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C" w:rsidRPr="00884FF6" w:rsidRDefault="000B764C" w:rsidP="000B764C">
      <w:pPr>
        <w:pStyle w:val="af6"/>
      </w:pPr>
    </w:p>
    <w:p w:rsidR="000B764C" w:rsidRPr="0005742F" w:rsidRDefault="000B764C" w:rsidP="000B764C">
      <w:pPr>
        <w:pStyle w:val="af6"/>
      </w:pPr>
    </w:p>
    <w:p w:rsidR="00885415" w:rsidRDefault="00885415" w:rsidP="00885415">
      <w:pPr>
        <w:pStyle w:val="af6"/>
      </w:pPr>
    </w:p>
    <w:p w:rsidR="00885415" w:rsidRPr="0005742F" w:rsidRDefault="00885415" w:rsidP="00885415">
      <w:pPr>
        <w:pStyle w:val="af6"/>
      </w:pPr>
    </w:p>
    <w:p w:rsidR="007F20C8" w:rsidRDefault="00885415" w:rsidP="00BA29BC">
      <w:pPr>
        <w:spacing w:before="0" w:after="20"/>
        <w:ind w:left="1985" w:right="1985"/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  <w:r w:rsidRPr="007F20C8">
        <w:rPr>
          <w:rFonts w:asciiTheme="majorHAnsi" w:eastAsiaTheme="majorEastAsia" w:hAnsiTheme="majorHAnsi" w:cstheme="majorBidi"/>
          <w:smallCaps/>
          <w:color w:val="00B050"/>
          <w:kern w:val="28"/>
          <w:sz w:val="72"/>
          <w:szCs w:val="72"/>
          <w:lang w:val="en-US"/>
        </w:rPr>
        <w:t>HOLOEXPO</w:t>
      </w:r>
      <w:r w:rsidRPr="007F20C8">
        <w:rPr>
          <w:rFonts w:asciiTheme="majorHAnsi" w:eastAsiaTheme="majorEastAsia" w:hAnsiTheme="majorHAnsi" w:cstheme="majorBidi"/>
          <w:smallCaps/>
          <w:color w:val="00B050"/>
          <w:kern w:val="28"/>
          <w:sz w:val="72"/>
          <w:szCs w:val="72"/>
        </w:rPr>
        <w:t xml:space="preserve"> 2020</w:t>
      </w:r>
      <w:r w:rsidRPr="007F20C8">
        <w:rPr>
          <w:rFonts w:asciiTheme="majorHAnsi" w:eastAsiaTheme="majorEastAsia" w:hAnsiTheme="majorHAnsi" w:cstheme="majorBidi"/>
          <w:smallCaps/>
          <w:color w:val="00B050"/>
          <w:kern w:val="28"/>
          <w:sz w:val="72"/>
          <w:szCs w:val="72"/>
        </w:rPr>
        <w:br/>
      </w:r>
      <w:r w:rsidRPr="005D5B2F">
        <w:rPr>
          <w:rFonts w:asciiTheme="majorHAnsi" w:eastAsiaTheme="majorEastAsia" w:hAnsiTheme="majorHAnsi" w:cstheme="majorBidi"/>
          <w:smallCaps/>
          <w:kern w:val="28"/>
          <w:sz w:val="12"/>
          <w:szCs w:val="12"/>
        </w:rPr>
        <w:br/>
      </w:r>
      <w:r w:rsidRPr="00925DE0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XVI</w:t>
      </w:r>
      <w:r w:rsidRPr="00925DE0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  <w:lang w:val="en-US"/>
        </w:rPr>
        <w:t>I</w:t>
      </w:r>
      <w:r w:rsidRPr="00925DE0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 международная конференция</w:t>
      </w:r>
      <w:r w:rsidRPr="00D4175B">
        <w:rPr>
          <w:rFonts w:asciiTheme="majorHAnsi" w:eastAsiaTheme="majorEastAsia" w:hAnsiTheme="majorHAnsi" w:cstheme="majorBidi"/>
          <w:kern w:val="28"/>
          <w:sz w:val="36"/>
          <w:szCs w:val="36"/>
        </w:rPr>
        <w:br/>
      </w:r>
      <w:r w:rsidRPr="00D4175B">
        <w:rPr>
          <w:rFonts w:asciiTheme="majorHAnsi" w:eastAsiaTheme="majorEastAsia" w:hAnsiTheme="majorHAnsi" w:cstheme="majorBidi"/>
          <w:spacing w:val="20"/>
          <w:kern w:val="28"/>
          <w:sz w:val="36"/>
          <w:szCs w:val="36"/>
        </w:rPr>
        <w:t>по голографии и прикладны</w:t>
      </w:r>
      <w:r w:rsidRPr="00164364">
        <w:rPr>
          <w:rFonts w:asciiTheme="majorHAnsi" w:eastAsiaTheme="majorEastAsia" w:hAnsiTheme="majorHAnsi" w:cstheme="majorBidi"/>
          <w:kern w:val="28"/>
          <w:sz w:val="36"/>
          <w:szCs w:val="36"/>
        </w:rPr>
        <w:t>м</w:t>
      </w:r>
      <w:r w:rsidRPr="00D4175B">
        <w:rPr>
          <w:rFonts w:asciiTheme="majorHAnsi" w:eastAsiaTheme="majorEastAsia" w:hAnsiTheme="majorHAnsi" w:cstheme="majorBidi"/>
          <w:spacing w:val="20"/>
          <w:kern w:val="28"/>
          <w:sz w:val="36"/>
          <w:szCs w:val="36"/>
        </w:rPr>
        <w:br/>
      </w:r>
      <w:r w:rsidRPr="00D4175B">
        <w:rPr>
          <w:rFonts w:asciiTheme="majorHAnsi" w:eastAsiaTheme="majorEastAsia" w:hAnsiTheme="majorHAnsi" w:cstheme="majorBidi"/>
          <w:spacing w:val="60"/>
          <w:kern w:val="28"/>
          <w:sz w:val="36"/>
          <w:szCs w:val="36"/>
        </w:rPr>
        <w:t>оптическим технология</w:t>
      </w:r>
      <w:r w:rsidRPr="00164364">
        <w:rPr>
          <w:rFonts w:asciiTheme="majorHAnsi" w:eastAsiaTheme="majorEastAsia" w:hAnsiTheme="majorHAnsi" w:cstheme="majorBidi"/>
          <w:kern w:val="28"/>
          <w:sz w:val="36"/>
          <w:szCs w:val="36"/>
        </w:rPr>
        <w:t>м</w:t>
      </w:r>
      <w:r w:rsidRPr="00D4175B">
        <w:rPr>
          <w:rFonts w:asciiTheme="majorHAnsi" w:eastAsiaTheme="majorEastAsia" w:hAnsiTheme="majorHAnsi" w:cstheme="majorBidi"/>
          <w:spacing w:val="60"/>
          <w:kern w:val="28"/>
          <w:sz w:val="50"/>
          <w:szCs w:val="50"/>
        </w:rPr>
        <w:br/>
      </w:r>
      <w:r w:rsidRPr="00D4175B">
        <w:rPr>
          <w:rFonts w:asciiTheme="majorHAnsi" w:eastAsiaTheme="majorEastAsia" w:hAnsiTheme="majorHAnsi" w:cstheme="majorBidi"/>
          <w:kern w:val="28"/>
          <w:sz w:val="24"/>
          <w:szCs w:val="24"/>
        </w:rPr>
        <w:br/>
      </w:r>
      <w:r w:rsidRPr="00885415">
        <w:rPr>
          <w:rFonts w:asciiTheme="majorHAnsi" w:eastAsiaTheme="majorEastAsia" w:hAnsiTheme="majorHAnsi" w:cstheme="majorBidi"/>
          <w:spacing w:val="60"/>
          <w:kern w:val="28"/>
          <w:sz w:val="42"/>
          <w:szCs w:val="42"/>
        </w:rPr>
        <w:t>8</w:t>
      </w:r>
      <w:r w:rsidRPr="00D4175B">
        <w:rPr>
          <w:rFonts w:asciiTheme="majorHAnsi" w:eastAsiaTheme="majorEastAsia" w:hAnsiTheme="majorHAnsi" w:cstheme="majorBidi"/>
          <w:spacing w:val="60"/>
          <w:kern w:val="28"/>
          <w:sz w:val="42"/>
          <w:szCs w:val="42"/>
        </w:rPr>
        <w:t>–1</w:t>
      </w:r>
      <w:r w:rsidRPr="00885415">
        <w:rPr>
          <w:rFonts w:asciiTheme="majorHAnsi" w:eastAsiaTheme="majorEastAsia" w:hAnsiTheme="majorHAnsi" w:cstheme="majorBidi"/>
          <w:spacing w:val="60"/>
          <w:kern w:val="28"/>
          <w:sz w:val="42"/>
          <w:szCs w:val="42"/>
        </w:rPr>
        <w:t>0</w:t>
      </w:r>
      <w:r w:rsidRPr="00D4175B">
        <w:rPr>
          <w:rFonts w:asciiTheme="majorHAnsi" w:eastAsiaTheme="majorEastAsia" w:hAnsiTheme="majorHAnsi" w:cstheme="majorBidi"/>
          <w:spacing w:val="60"/>
          <w:kern w:val="28"/>
          <w:sz w:val="42"/>
          <w:szCs w:val="42"/>
        </w:rPr>
        <w:t xml:space="preserve"> сентября 20</w:t>
      </w:r>
      <w:r w:rsidRPr="00885415">
        <w:rPr>
          <w:rFonts w:asciiTheme="majorHAnsi" w:eastAsiaTheme="majorEastAsia" w:hAnsiTheme="majorHAnsi" w:cstheme="majorBidi"/>
          <w:spacing w:val="60"/>
          <w:kern w:val="28"/>
          <w:sz w:val="42"/>
          <w:szCs w:val="42"/>
        </w:rPr>
        <w:t>20</w:t>
      </w:r>
      <w:r w:rsidRPr="00D4175B">
        <w:rPr>
          <w:rFonts w:asciiTheme="majorHAnsi" w:eastAsiaTheme="majorEastAsia" w:hAnsiTheme="majorHAnsi" w:cstheme="majorBidi"/>
          <w:spacing w:val="60"/>
          <w:kern w:val="28"/>
          <w:sz w:val="42"/>
          <w:szCs w:val="42"/>
        </w:rPr>
        <w:t xml:space="preserve"> г</w:t>
      </w:r>
      <w:r w:rsidRPr="00164364">
        <w:rPr>
          <w:rFonts w:asciiTheme="majorHAnsi" w:eastAsiaTheme="majorEastAsia" w:hAnsiTheme="majorHAnsi" w:cstheme="majorBidi"/>
          <w:kern w:val="28"/>
          <w:sz w:val="42"/>
          <w:szCs w:val="42"/>
        </w:rPr>
        <w:t>.</w:t>
      </w:r>
      <w:r w:rsidRPr="005D5B2F">
        <w:rPr>
          <w:rFonts w:asciiTheme="majorHAnsi" w:eastAsiaTheme="majorEastAsia" w:hAnsiTheme="majorHAnsi" w:cstheme="majorBidi"/>
          <w:smallCaps/>
          <w:spacing w:val="-6"/>
          <w:kern w:val="28"/>
          <w:sz w:val="36"/>
          <w:szCs w:val="36"/>
        </w:rPr>
        <w:br/>
      </w:r>
      <w:r w:rsidR="00BA29BC" w:rsidRPr="00BA29BC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Отель «Золотое Кольцо», Москва, Ро</w:t>
      </w:r>
      <w:r w:rsidR="00BA29BC" w:rsidRPr="00BA29BC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с</w:t>
      </w:r>
      <w:r w:rsidR="00BA29BC" w:rsidRPr="00BA29BC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с</w:t>
      </w:r>
      <w:r w:rsidR="007F20C8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ия</w:t>
      </w:r>
    </w:p>
    <w:p w:rsidR="00885415" w:rsidRPr="005D5B2F" w:rsidRDefault="00885415" w:rsidP="007F20C8">
      <w:pPr>
        <w:spacing w:before="0" w:after="20"/>
        <w:ind w:left="1560" w:right="1985"/>
      </w:pPr>
      <w:r w:rsidRPr="00927310">
        <w:rPr>
          <w:rFonts w:asciiTheme="majorHAnsi" w:eastAsiaTheme="majorEastAsia" w:hAnsiTheme="majorHAnsi" w:cstheme="majorBidi"/>
          <w:smallCaps/>
          <w:kern w:val="28"/>
          <w:sz w:val="84"/>
          <w:szCs w:val="84"/>
        </w:rPr>
        <w:t xml:space="preserve">П р о г р а м </w:t>
      </w:r>
      <w:proofErr w:type="spellStart"/>
      <w:proofErr w:type="gramStart"/>
      <w:r w:rsidRPr="00927310">
        <w:rPr>
          <w:rFonts w:asciiTheme="majorHAnsi" w:eastAsiaTheme="majorEastAsia" w:hAnsiTheme="majorHAnsi" w:cstheme="majorBidi"/>
          <w:smallCaps/>
          <w:kern w:val="28"/>
          <w:sz w:val="84"/>
          <w:szCs w:val="84"/>
        </w:rPr>
        <w:t>м</w:t>
      </w:r>
      <w:proofErr w:type="spellEnd"/>
      <w:proofErr w:type="gramEnd"/>
      <w:r w:rsidRPr="00927310">
        <w:rPr>
          <w:rFonts w:asciiTheme="majorHAnsi" w:eastAsiaTheme="majorEastAsia" w:hAnsiTheme="majorHAnsi" w:cstheme="majorBidi"/>
          <w:smallCaps/>
          <w:kern w:val="28"/>
          <w:sz w:val="84"/>
          <w:szCs w:val="84"/>
        </w:rPr>
        <w:t xml:space="preserve"> а</w:t>
      </w:r>
      <w:r w:rsidRPr="005D5B2F">
        <w:rPr>
          <w:rFonts w:asciiTheme="majorHAnsi" w:eastAsiaTheme="majorEastAsia" w:hAnsiTheme="majorHAnsi" w:cstheme="majorBidi"/>
          <w:smallCaps/>
          <w:kern w:val="28"/>
          <w:sz w:val="72"/>
          <w:szCs w:val="72"/>
        </w:rPr>
        <w:br/>
      </w:r>
    </w:p>
    <w:p w:rsidR="00885415" w:rsidRPr="0005742F" w:rsidRDefault="00885415" w:rsidP="00885415">
      <w:pPr>
        <w:pStyle w:val="af6"/>
      </w:pPr>
    </w:p>
    <w:p w:rsidR="00885415" w:rsidRDefault="00885415" w:rsidP="00885415">
      <w:pPr>
        <w:pStyle w:val="af6"/>
      </w:pPr>
    </w:p>
    <w:p w:rsidR="00885415" w:rsidRDefault="00885415" w:rsidP="00885415">
      <w:pPr>
        <w:pStyle w:val="af6"/>
      </w:pPr>
    </w:p>
    <w:p w:rsidR="00885415" w:rsidRPr="004839C1" w:rsidRDefault="00885415" w:rsidP="00885415">
      <w:pPr>
        <w:pStyle w:val="af6"/>
      </w:pPr>
    </w:p>
    <w:p w:rsidR="00885415" w:rsidRPr="004839C1" w:rsidRDefault="00885415" w:rsidP="007F20C8">
      <w:pPr>
        <w:pStyle w:val="af6"/>
        <w:jc w:val="both"/>
      </w:pPr>
    </w:p>
    <w:p w:rsidR="00E07BA3" w:rsidRPr="0005742F" w:rsidRDefault="00E07BA3" w:rsidP="00885415">
      <w:pPr>
        <w:pStyle w:val="af6"/>
        <w:sectPr w:rsidR="00E07BA3" w:rsidRPr="0005742F" w:rsidSect="00F033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567" w:left="1134" w:header="567" w:footer="567" w:gutter="0"/>
          <w:cols w:space="708"/>
          <w:titlePg/>
          <w:docGrid w:linePitch="381"/>
        </w:sectPr>
      </w:pPr>
    </w:p>
    <w:p w:rsidR="00674A92" w:rsidRPr="0005742F" w:rsidRDefault="00B5767E" w:rsidP="00567291">
      <w:pPr>
        <w:pStyle w:val="affffc"/>
      </w:pPr>
      <w:r w:rsidRPr="0005742F">
        <w:lastRenderedPageBreak/>
        <w:t>Устроитель конференции</w:t>
      </w:r>
    </w:p>
    <w:tbl>
      <w:tblPr>
        <w:tblStyle w:val="af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19"/>
        <w:gridCol w:w="4819"/>
      </w:tblGrid>
      <w:tr w:rsidR="000B764C" w:rsidRPr="0005742F" w:rsidTr="001A042C">
        <w:trPr>
          <w:trHeight w:val="567"/>
          <w:jc w:val="center"/>
        </w:trPr>
        <w:tc>
          <w:tcPr>
            <w:tcW w:w="4819" w:type="dxa"/>
            <w:vAlign w:val="center"/>
          </w:tcPr>
          <w:p w:rsidR="000B764C" w:rsidRPr="0005742F" w:rsidRDefault="00BE0025" w:rsidP="001A042C">
            <w:pPr>
              <w:pStyle w:val="af6"/>
              <w:jc w:val="right"/>
            </w:pPr>
            <w:r>
              <w:rPr>
                <w:b/>
                <w:noProof/>
              </w:rPr>
              <w:drawing>
                <wp:inline distT="0" distB="0" distL="0" distR="0">
                  <wp:extent cx="886830" cy="36000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3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0B764C" w:rsidRPr="008066ED" w:rsidRDefault="000B764C" w:rsidP="006142CD">
            <w:pPr>
              <w:pStyle w:val="af6"/>
              <w:jc w:val="left"/>
            </w:pPr>
            <w:r w:rsidRPr="008066ED">
              <w:t>ООО «</w:t>
            </w:r>
            <w:r w:rsidR="00F40F23">
              <w:t>Оптико-голографические прибор</w:t>
            </w:r>
            <w:r w:rsidRPr="008066ED">
              <w:t xml:space="preserve">ы» </w:t>
            </w:r>
            <w:r w:rsidRPr="008066ED">
              <w:br/>
              <w:t>Москва, Россия</w:t>
            </w:r>
          </w:p>
        </w:tc>
      </w:tr>
    </w:tbl>
    <w:p w:rsidR="00674A92" w:rsidRPr="0005742F" w:rsidRDefault="00981D4C" w:rsidP="00BB3B40">
      <w:pPr>
        <w:pStyle w:val="affffc"/>
      </w:pPr>
      <w:r w:rsidRPr="0005742F">
        <w:t>Генеральный спонсор</w:t>
      </w:r>
    </w:p>
    <w:tbl>
      <w:tblPr>
        <w:tblStyle w:val="af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19"/>
        <w:gridCol w:w="4819"/>
      </w:tblGrid>
      <w:tr w:rsidR="00E83C4D" w:rsidRPr="0005742F" w:rsidTr="001A042C">
        <w:trPr>
          <w:trHeight w:val="567"/>
          <w:jc w:val="center"/>
        </w:trPr>
        <w:tc>
          <w:tcPr>
            <w:tcW w:w="4819" w:type="dxa"/>
            <w:vAlign w:val="center"/>
          </w:tcPr>
          <w:p w:rsidR="00E83C4D" w:rsidRPr="0005742F" w:rsidRDefault="00E83C4D" w:rsidP="001A042C">
            <w:pPr>
              <w:pStyle w:val="af4"/>
              <w:jc w:val="right"/>
            </w:pPr>
            <w:r w:rsidRPr="0005742F">
              <w:rPr>
                <w:noProof/>
              </w:rPr>
              <w:drawing>
                <wp:inline distT="0" distB="0" distL="0" distR="0">
                  <wp:extent cx="1313631" cy="360000"/>
                  <wp:effectExtent l="0" t="0" r="0" b="0"/>
                  <wp:docPr id="57" name="Рисунок 57" descr="\\hololab.ru\store\Рабочие папки (Holo-1)\ГОЛОЭКСПО-2017 Звенигород\ТЕЗИСЫ-2017\Обложка\Крипт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hololab.ru\store\Рабочие папки (Holo-1)\ГОЛОЭКСПО-2017 Звенигород\ТЕЗИСЫ-2017\Обложка\Крипт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63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E83C4D" w:rsidRPr="008066ED" w:rsidRDefault="00E83C4D" w:rsidP="00E83C4D">
            <w:pPr>
              <w:pStyle w:val="af4"/>
            </w:pPr>
            <w:r w:rsidRPr="008066ED">
              <w:t>АО «НПО «</w:t>
            </w:r>
            <w:proofErr w:type="spellStart"/>
            <w:r w:rsidRPr="008066ED">
              <w:t>Криптен</w:t>
            </w:r>
            <w:proofErr w:type="spellEnd"/>
            <w:r w:rsidRPr="008066ED">
              <w:t xml:space="preserve">» </w:t>
            </w:r>
            <w:r w:rsidRPr="008066ED">
              <w:br/>
              <w:t>Дубна, Россия</w:t>
            </w:r>
          </w:p>
        </w:tc>
      </w:tr>
    </w:tbl>
    <w:p w:rsidR="00AD4C05" w:rsidRPr="0005742F" w:rsidRDefault="000A1D5C" w:rsidP="00BB3B40">
      <w:pPr>
        <w:pStyle w:val="affffc"/>
      </w:pPr>
      <w:r w:rsidRPr="0005742F">
        <w:t xml:space="preserve">Спонсоры </w:t>
      </w:r>
      <w:r w:rsidR="00981D4C" w:rsidRPr="0005742F">
        <w:t>конф</w:t>
      </w:r>
      <w:r w:rsidR="00B5767E" w:rsidRPr="0005742F">
        <w:t>еренции</w:t>
      </w:r>
    </w:p>
    <w:tbl>
      <w:tblPr>
        <w:tblStyle w:val="13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19"/>
        <w:gridCol w:w="4819"/>
      </w:tblGrid>
      <w:tr w:rsidR="00E83C4D" w:rsidRPr="0005742F" w:rsidTr="001A042C">
        <w:trPr>
          <w:trHeight w:val="850"/>
          <w:jc w:val="center"/>
        </w:trPr>
        <w:tc>
          <w:tcPr>
            <w:tcW w:w="4819" w:type="dxa"/>
            <w:vAlign w:val="center"/>
          </w:tcPr>
          <w:p w:rsidR="00E83C4D" w:rsidRPr="0005742F" w:rsidRDefault="00C8575C" w:rsidP="00C8575C">
            <w:pPr>
              <w:pStyle w:val="af4"/>
              <w:jc w:val="right"/>
            </w:pPr>
            <w:r w:rsidRPr="0005742F">
              <w:rPr>
                <w:noProof/>
              </w:rPr>
              <w:drawing>
                <wp:inline distT="0" distB="0" distL="0" distR="0">
                  <wp:extent cx="846250" cy="360000"/>
                  <wp:effectExtent l="0" t="0" r="0" b="2540"/>
                  <wp:docPr id="62" name="Рисунок 62" descr="\\hololab.ru\store\Рабочие папки (Holo-1)\ГОЛОЭКСПО-2017 Звенигород\ТЕЗИСЫ-2017\Обложка\Хологре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hololab.ru\store\Рабочие папки (Holo-1)\ГОЛОЭКСПО-2017 Звенигород\ТЕЗИСЫ-2017\Обложка\Хологре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25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E83C4D" w:rsidRPr="008066ED" w:rsidRDefault="00C8575C" w:rsidP="00AC7057">
            <w:pPr>
              <w:pStyle w:val="af4"/>
            </w:pPr>
            <w:r w:rsidRPr="008066ED">
              <w:t>ООО «</w:t>
            </w:r>
            <w:proofErr w:type="spellStart"/>
            <w:r w:rsidR="008E5BAB" w:rsidRPr="008066ED">
              <w:t>ХолоГрэйт</w:t>
            </w:r>
            <w:proofErr w:type="spellEnd"/>
            <w:r w:rsidRPr="008066ED">
              <w:t xml:space="preserve">» </w:t>
            </w:r>
            <w:r w:rsidRPr="008066ED">
              <w:br/>
              <w:t xml:space="preserve">Санкт-Петербург, Россия </w:t>
            </w:r>
          </w:p>
        </w:tc>
      </w:tr>
      <w:tr w:rsidR="00EB384E" w:rsidRPr="0005742F" w:rsidTr="001A042C">
        <w:trPr>
          <w:trHeight w:val="850"/>
          <w:jc w:val="center"/>
        </w:trPr>
        <w:tc>
          <w:tcPr>
            <w:tcW w:w="4819" w:type="dxa"/>
            <w:vAlign w:val="center"/>
          </w:tcPr>
          <w:p w:rsidR="00EB384E" w:rsidRPr="0005742F" w:rsidRDefault="00EB384E" w:rsidP="00C8575C">
            <w:pPr>
              <w:pStyle w:val="af4"/>
              <w:jc w:val="right"/>
              <w:rPr>
                <w:noProof/>
              </w:rPr>
            </w:pPr>
            <w:r w:rsidRPr="0005742F">
              <w:rPr>
                <w:noProof/>
              </w:rPr>
              <w:drawing>
                <wp:inline distT="0" distB="0" distL="0" distR="0">
                  <wp:extent cx="1631435" cy="284630"/>
                  <wp:effectExtent l="0" t="0" r="6985" b="1270"/>
                  <wp:docPr id="60" name="Рисунок 60" descr="\\hololab.ru\store\Рабочие папки (Holo-1)\ГОЛОЭКСПО-2017 Звенигород\ТЕЗИСЫ-2017\Обложка\Голографическая индуст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hololab.ru\store\Рабочие папки (Holo-1)\ГОЛОЭКСПО-2017 Звенигород\ТЕЗИСЫ-2017\Обложка\Голографическая индуст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95" cy="28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EB384E" w:rsidRPr="008066ED" w:rsidRDefault="00EB384E" w:rsidP="00DB4E38">
            <w:pPr>
              <w:pStyle w:val="af4"/>
            </w:pPr>
            <w:r w:rsidRPr="008066ED">
              <w:t xml:space="preserve">ЗАО «Голографическая индустрия» </w:t>
            </w:r>
            <w:r w:rsidRPr="008066ED">
              <w:br/>
              <w:t xml:space="preserve">Минск, </w:t>
            </w:r>
            <w:r w:rsidR="00D7445E" w:rsidRPr="008066ED">
              <w:t xml:space="preserve">Республика </w:t>
            </w:r>
            <w:r w:rsidRPr="008066ED">
              <w:t>Беларусь</w:t>
            </w:r>
          </w:p>
        </w:tc>
      </w:tr>
      <w:tr w:rsidR="00E83C4D" w:rsidRPr="0005742F" w:rsidTr="001A042C">
        <w:trPr>
          <w:trHeight w:val="567"/>
          <w:jc w:val="center"/>
        </w:trPr>
        <w:tc>
          <w:tcPr>
            <w:tcW w:w="4819" w:type="dxa"/>
            <w:vAlign w:val="center"/>
          </w:tcPr>
          <w:p w:rsidR="00E83C4D" w:rsidRPr="0005742F" w:rsidRDefault="00233086" w:rsidP="001A042C">
            <w:pPr>
              <w:pStyle w:val="af4"/>
              <w:jc w:val="right"/>
            </w:pPr>
            <w:r>
              <w:rPr>
                <w:b/>
                <w:noProof/>
              </w:rPr>
              <w:drawing>
                <wp:inline distT="0" distB="0" distL="0" distR="0">
                  <wp:extent cx="886830" cy="36000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3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E83C4D" w:rsidRPr="008066ED" w:rsidRDefault="00EB384E" w:rsidP="00E83C4D">
            <w:pPr>
              <w:pStyle w:val="af4"/>
            </w:pPr>
            <w:r w:rsidRPr="008066ED">
              <w:t>ООО «</w:t>
            </w:r>
            <w:r w:rsidR="001918C9">
              <w:t>Оптико-голографические приборы</w:t>
            </w:r>
            <w:r w:rsidRPr="008066ED">
              <w:t xml:space="preserve">» </w:t>
            </w:r>
            <w:r w:rsidRPr="008066ED">
              <w:br/>
              <w:t>Москва, Россия</w:t>
            </w:r>
          </w:p>
        </w:tc>
      </w:tr>
      <w:tr w:rsidR="00E83C4D" w:rsidRPr="0005742F" w:rsidTr="001A042C">
        <w:trPr>
          <w:trHeight w:val="567"/>
          <w:jc w:val="center"/>
        </w:trPr>
        <w:tc>
          <w:tcPr>
            <w:tcW w:w="4819" w:type="dxa"/>
            <w:vAlign w:val="center"/>
          </w:tcPr>
          <w:p w:rsidR="00E83C4D" w:rsidRPr="0005742F" w:rsidRDefault="00EB384E" w:rsidP="001A042C">
            <w:pPr>
              <w:pStyle w:val="af4"/>
              <w:jc w:val="right"/>
            </w:pPr>
            <w:r w:rsidRPr="0005742F">
              <w:rPr>
                <w:noProof/>
              </w:rPr>
              <w:drawing>
                <wp:inline distT="0" distB="0" distL="0" distR="0">
                  <wp:extent cx="309880" cy="349316"/>
                  <wp:effectExtent l="0" t="0" r="0" b="0"/>
                  <wp:docPr id="61" name="Рисунок 61" descr="\\hololab.ru\store\Рабочие папки (Holo-1)\ГОЛОЭКСПО-2017 Звенигород\ТЕЗИСЫ-2017\Обложка\Атл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hololab.ru\store\Рабочие папки (Holo-1)\ГОЛОЭКСПО-2017 Звенигород\ТЕЗИСЫ-2017\Обложка\Атла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61" cy="35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E83C4D" w:rsidRPr="008066ED" w:rsidRDefault="00EB384E" w:rsidP="00AC7057">
            <w:pPr>
              <w:pStyle w:val="af4"/>
            </w:pPr>
            <w:r w:rsidRPr="008066ED">
              <w:t>ФГУП «</w:t>
            </w:r>
            <w:r w:rsidR="00AC7057" w:rsidRPr="008066ED">
              <w:t>НТЦ</w:t>
            </w:r>
            <w:r w:rsidRPr="008066ED">
              <w:t xml:space="preserve"> «Атлас» </w:t>
            </w:r>
            <w:r w:rsidRPr="008066ED">
              <w:br/>
              <w:t>Москва, Россия</w:t>
            </w:r>
          </w:p>
        </w:tc>
      </w:tr>
      <w:tr w:rsidR="00EB384E" w:rsidRPr="0005742F" w:rsidTr="001A042C">
        <w:trPr>
          <w:trHeight w:val="567"/>
          <w:jc w:val="center"/>
        </w:trPr>
        <w:tc>
          <w:tcPr>
            <w:tcW w:w="4819" w:type="dxa"/>
            <w:vAlign w:val="center"/>
          </w:tcPr>
          <w:p w:rsidR="00EB384E" w:rsidRPr="0005742F" w:rsidRDefault="00EB384E" w:rsidP="00EB384E">
            <w:pPr>
              <w:pStyle w:val="af4"/>
              <w:jc w:val="right"/>
              <w:rPr>
                <w:noProof/>
              </w:rPr>
            </w:pPr>
            <w:r w:rsidRPr="0005742F">
              <w:rPr>
                <w:noProof/>
              </w:rPr>
              <w:drawing>
                <wp:inline distT="0" distB="0" distL="0" distR="0">
                  <wp:extent cx="621131" cy="360000"/>
                  <wp:effectExtent l="0" t="0" r="7620" b="2540"/>
                  <wp:docPr id="1" name="Рисунок 1" descr="\\hololab.ru\store\Рабочие папки (Holo-1)\ГОЛОЭКСПО-2018 Нижний Новгород\ПРОГРАММА-2018\1-ПРОГРАММА-2018-WORD\JRB 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ololab.ru\store\Рабочие папки (Holo-1)\ГОЛОЭКСПО-2018 Нижний Новгород\ПРОГРАММА-2018\1-ПРОГРАММА-2018-WORD\JRB 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13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EB384E" w:rsidRPr="008066ED" w:rsidRDefault="00EB384E" w:rsidP="00EB384E">
            <w:pPr>
              <w:pStyle w:val="af4"/>
            </w:pPr>
            <w:r w:rsidRPr="008066ED">
              <w:t xml:space="preserve">ООО «Джеймс Ривер Бранч» </w:t>
            </w:r>
            <w:r w:rsidRPr="008066ED">
              <w:br/>
              <w:t>Москва, Россия</w:t>
            </w:r>
          </w:p>
        </w:tc>
      </w:tr>
      <w:tr w:rsidR="00EB384E" w:rsidRPr="0005742F" w:rsidTr="001A042C">
        <w:trPr>
          <w:trHeight w:val="567"/>
          <w:jc w:val="center"/>
        </w:trPr>
        <w:tc>
          <w:tcPr>
            <w:tcW w:w="4819" w:type="dxa"/>
            <w:vAlign w:val="center"/>
          </w:tcPr>
          <w:p w:rsidR="00EB384E" w:rsidRPr="0005742F" w:rsidRDefault="00592AD0" w:rsidP="00EB384E">
            <w:pPr>
              <w:pStyle w:val="af4"/>
              <w:jc w:val="right"/>
              <w:rPr>
                <w:noProof/>
              </w:rPr>
            </w:pPr>
            <w:r w:rsidRPr="0005742F">
              <w:rPr>
                <w:noProof/>
              </w:rPr>
              <w:drawing>
                <wp:inline distT="0" distB="0" distL="0" distR="0">
                  <wp:extent cx="470968" cy="360000"/>
                  <wp:effectExtent l="0" t="0" r="5715" b="2540"/>
                  <wp:docPr id="3" name="Рисунок 3" descr="\\hololab.ru\store\Рабочие папки (Holo-1)\ГОЛОЭКСПО-2018 Нижний Новгород\Сайт Голоэкспо 2018\спонсоры\gi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ololab.ru\store\Рабочие папки (Holo-1)\ГОЛОЭКСПО-2018 Нижний Новгород\Сайт Голоэкспо 2018\спонсоры\gi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6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EB384E" w:rsidRPr="008066ED" w:rsidRDefault="00EB384E" w:rsidP="00EB384E">
            <w:pPr>
              <w:pStyle w:val="af4"/>
            </w:pPr>
            <w:r w:rsidRPr="008066ED">
              <w:t xml:space="preserve">АО «НПО «ГИПО» </w:t>
            </w:r>
            <w:r w:rsidRPr="008066ED">
              <w:br/>
              <w:t>Казань, Россия</w:t>
            </w:r>
          </w:p>
        </w:tc>
      </w:tr>
      <w:tr w:rsidR="00EB384E" w:rsidRPr="0005742F" w:rsidTr="001A042C">
        <w:trPr>
          <w:trHeight w:val="567"/>
          <w:jc w:val="center"/>
        </w:trPr>
        <w:tc>
          <w:tcPr>
            <w:tcW w:w="4819" w:type="dxa"/>
            <w:vAlign w:val="center"/>
          </w:tcPr>
          <w:p w:rsidR="00EB384E" w:rsidRPr="0005742F" w:rsidRDefault="00EB384E" w:rsidP="00EB384E">
            <w:pPr>
              <w:pStyle w:val="af4"/>
              <w:jc w:val="right"/>
            </w:pPr>
            <w:r w:rsidRPr="0005742F">
              <w:rPr>
                <w:noProof/>
              </w:rPr>
              <w:drawing>
                <wp:inline distT="0" distB="0" distL="0" distR="0">
                  <wp:extent cx="355440" cy="360000"/>
                  <wp:effectExtent l="0" t="0" r="6985" b="2540"/>
                  <wp:docPr id="63" name="Рисунок 63" descr="\\hololab.ru\store\Рабочие папки (Holo-1)\ГОЛОЭКСПО-2017 Звенигород\ТЕЗИСЫ-2017\Обложка\Контена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hololab.ru\store\Рабочие папки (Holo-1)\ГОЛОЭКСПО-2017 Звенигород\ТЕЗИСЫ-2017\Обложка\Контена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4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EB384E" w:rsidRPr="008066ED" w:rsidRDefault="00EB384E" w:rsidP="00EB384E">
            <w:pPr>
              <w:pStyle w:val="af4"/>
            </w:pPr>
            <w:r w:rsidRPr="008066ED">
              <w:t>Академия «</w:t>
            </w:r>
            <w:proofErr w:type="spellStart"/>
            <w:r w:rsidRPr="008066ED">
              <w:t>Контенант</w:t>
            </w:r>
            <w:proofErr w:type="spellEnd"/>
            <w:r w:rsidRPr="008066ED">
              <w:t xml:space="preserve">» </w:t>
            </w:r>
            <w:r w:rsidRPr="008066ED">
              <w:br/>
              <w:t>Красногорск, Россия</w:t>
            </w:r>
          </w:p>
        </w:tc>
      </w:tr>
    </w:tbl>
    <w:p w:rsidR="00981D4C" w:rsidRPr="0005742F" w:rsidRDefault="00B5767E" w:rsidP="00BB3B40">
      <w:pPr>
        <w:pStyle w:val="affffc"/>
      </w:pPr>
      <w:r w:rsidRPr="0005742F">
        <w:t xml:space="preserve">Информационные </w:t>
      </w:r>
      <w:r w:rsidR="00EB384E" w:rsidRPr="0005742F">
        <w:t>партнеры</w:t>
      </w:r>
    </w:p>
    <w:tbl>
      <w:tblPr>
        <w:tblStyle w:val="af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76"/>
        <w:gridCol w:w="4876"/>
      </w:tblGrid>
      <w:tr w:rsidR="00E83C4D" w:rsidRPr="0005742F" w:rsidTr="001A042C">
        <w:trPr>
          <w:trHeight w:val="567"/>
          <w:jc w:val="center"/>
        </w:trPr>
        <w:tc>
          <w:tcPr>
            <w:tcW w:w="2500" w:type="pct"/>
            <w:vAlign w:val="center"/>
          </w:tcPr>
          <w:p w:rsidR="00E83C4D" w:rsidRPr="0005742F" w:rsidRDefault="00E83C4D" w:rsidP="001A042C">
            <w:pPr>
              <w:pStyle w:val="af4"/>
              <w:jc w:val="right"/>
            </w:pPr>
            <w:r w:rsidRPr="0005742F">
              <w:rPr>
                <w:noProof/>
              </w:rPr>
              <w:drawing>
                <wp:inline distT="0" distB="0" distL="0" distR="0">
                  <wp:extent cx="1018462" cy="360000"/>
                  <wp:effectExtent l="0" t="0" r="0" b="2540"/>
                  <wp:docPr id="65" name="Рисунок 65" descr="\\hololab.ru\store\Рабочие папки (Holo-1)\ГОЛОЭКСПО-2017 Звенигород\ТЕЗИСЫ-2017\Обложка\Мир техники к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hololab.ru\store\Рабочие папки (Holo-1)\ГОЛОЭКСПО-2017 Звенигород\ТЕЗИСЫ-2017\Обложка\Мир техники к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E83C4D" w:rsidRPr="008066ED" w:rsidRDefault="00E83C4D" w:rsidP="006D6B22">
            <w:pPr>
              <w:pStyle w:val="af4"/>
            </w:pPr>
            <w:r w:rsidRPr="008066ED">
              <w:t xml:space="preserve">Журнал «Мир техники кино» </w:t>
            </w:r>
            <w:r w:rsidRPr="008066ED">
              <w:br/>
              <w:t>Москва, Россия</w:t>
            </w:r>
          </w:p>
        </w:tc>
      </w:tr>
      <w:tr w:rsidR="00E83C4D" w:rsidRPr="0005742F" w:rsidTr="001A042C">
        <w:trPr>
          <w:trHeight w:val="567"/>
          <w:jc w:val="center"/>
        </w:trPr>
        <w:tc>
          <w:tcPr>
            <w:tcW w:w="2500" w:type="pct"/>
            <w:vAlign w:val="center"/>
          </w:tcPr>
          <w:p w:rsidR="00E83C4D" w:rsidRPr="0005742F" w:rsidRDefault="00E83C4D" w:rsidP="001A042C">
            <w:pPr>
              <w:pStyle w:val="af4"/>
              <w:jc w:val="right"/>
            </w:pPr>
            <w:r w:rsidRPr="0005742F">
              <w:rPr>
                <w:noProof/>
              </w:rPr>
              <w:drawing>
                <wp:inline distT="0" distB="0" distL="0" distR="0">
                  <wp:extent cx="1353750" cy="360000"/>
                  <wp:effectExtent l="0" t="0" r="0" b="2540"/>
                  <wp:docPr id="66" name="Рисунок 66" descr="\\hololab.ru\store\Рабочие папки (Holo-1)\ГОЛОЭКСПО-2017 Звенигород\ТЕЗИСЫ-2017\Обложка\Фотон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hololab.ru\store\Рабочие папки (Holo-1)\ГОЛОЭКСПО-2017 Звенигород\ТЕЗИСЫ-2017\Обложка\Фотон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75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E83C4D" w:rsidRPr="008066ED" w:rsidRDefault="00E83C4D" w:rsidP="00E83C4D">
            <w:pPr>
              <w:pStyle w:val="af4"/>
            </w:pPr>
            <w:r w:rsidRPr="008066ED">
              <w:t xml:space="preserve">Журнал «Фотоника» </w:t>
            </w:r>
            <w:r w:rsidRPr="008066ED">
              <w:br/>
              <w:t>Москва, Россия</w:t>
            </w:r>
          </w:p>
        </w:tc>
      </w:tr>
      <w:tr w:rsidR="00E83C4D" w:rsidRPr="0005742F" w:rsidTr="001A042C">
        <w:trPr>
          <w:trHeight w:val="567"/>
          <w:jc w:val="center"/>
        </w:trPr>
        <w:tc>
          <w:tcPr>
            <w:tcW w:w="2500" w:type="pct"/>
            <w:vAlign w:val="center"/>
          </w:tcPr>
          <w:p w:rsidR="00E83C4D" w:rsidRPr="0005742F" w:rsidRDefault="00E83C4D" w:rsidP="001A042C">
            <w:pPr>
              <w:pStyle w:val="af4"/>
              <w:jc w:val="right"/>
            </w:pPr>
            <w:r w:rsidRPr="0005742F">
              <w:rPr>
                <w:noProof/>
              </w:rPr>
              <w:drawing>
                <wp:inline distT="0" distB="0" distL="0" distR="0">
                  <wp:extent cx="355440" cy="360000"/>
                  <wp:effectExtent l="0" t="0" r="6985" b="2540"/>
                  <wp:docPr id="9" name="Рисунок 9" descr="\\hololab.ru\store\Рабочие папки (Holo-1)\ГОЛОЭКСПО-2017 Звенигород\ТЕЗИСЫ-2017\Обложка\Контена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hololab.ru\store\Рабочие папки (Holo-1)\ГОЛОЭКСПО-2017 Звенигород\ТЕЗИСЫ-2017\Обложка\Контена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4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E83C4D" w:rsidRPr="008066ED" w:rsidRDefault="00E83C4D" w:rsidP="00E83C4D">
            <w:pPr>
              <w:pStyle w:val="af4"/>
            </w:pPr>
            <w:r w:rsidRPr="008066ED">
              <w:t xml:space="preserve">Журнал «КОНТЕНАНТ» </w:t>
            </w:r>
            <w:r w:rsidRPr="008066ED">
              <w:br/>
              <w:t>Красногорск, Россия</w:t>
            </w:r>
          </w:p>
        </w:tc>
      </w:tr>
      <w:tr w:rsidR="00A15D0F" w:rsidRPr="0005742F" w:rsidTr="001A042C">
        <w:trPr>
          <w:trHeight w:val="567"/>
          <w:jc w:val="center"/>
        </w:trPr>
        <w:tc>
          <w:tcPr>
            <w:tcW w:w="2500" w:type="pct"/>
            <w:vAlign w:val="center"/>
          </w:tcPr>
          <w:p w:rsidR="00A15D0F" w:rsidRPr="0005742F" w:rsidRDefault="002F6E3A" w:rsidP="001A042C">
            <w:pPr>
              <w:pStyle w:val="af4"/>
              <w:jc w:val="right"/>
              <w:rPr>
                <w:noProof/>
                <w:lang w:val="en-US"/>
              </w:rPr>
            </w:pPr>
            <w:r w:rsidRPr="0005742F">
              <w:rPr>
                <w:noProof/>
              </w:rPr>
              <w:drawing>
                <wp:inline distT="0" distB="0" distL="0" distR="0">
                  <wp:extent cx="936819" cy="360000"/>
                  <wp:effectExtent l="0" t="0" r="0" b="2540"/>
                  <wp:docPr id="2" name="Рисунок 2" descr="http://new.holoexpo.ru/wp-content/uploads/2018/05/Holography-News-Log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w.holoexpo.ru/wp-content/uploads/2018/05/Holography-News-Log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81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2F6E3A" w:rsidRPr="008066ED" w:rsidRDefault="002F6E3A" w:rsidP="00AC7057">
            <w:pPr>
              <w:pStyle w:val="af4"/>
            </w:pPr>
            <w:r w:rsidRPr="008066ED">
              <w:t>Журнал «</w:t>
            </w:r>
            <w:proofErr w:type="spellStart"/>
            <w:r w:rsidRPr="008066ED">
              <w:t>Holographynews</w:t>
            </w:r>
            <w:proofErr w:type="spellEnd"/>
            <w:r w:rsidRPr="008066ED">
              <w:t>»</w:t>
            </w:r>
            <w:r w:rsidR="00AC7057" w:rsidRPr="008066ED">
              <w:br/>
            </w:r>
            <w:r w:rsidRPr="008066ED">
              <w:t>Лондон, Великобритания</w:t>
            </w:r>
          </w:p>
        </w:tc>
      </w:tr>
    </w:tbl>
    <w:p w:rsidR="006D6B22" w:rsidRPr="0005742F" w:rsidRDefault="006D6B22" w:rsidP="006D6B22">
      <w:pPr>
        <w:rPr>
          <w:sz w:val="24"/>
        </w:rPr>
      </w:pPr>
      <w:r w:rsidRPr="0005742F">
        <w:br w:type="page"/>
      </w:r>
    </w:p>
    <w:p w:rsidR="007308DA" w:rsidRPr="0005742F" w:rsidRDefault="007308DA" w:rsidP="007308DA">
      <w:pPr>
        <w:pStyle w:val="affffc"/>
      </w:pPr>
      <w:r w:rsidRPr="0005742F">
        <w:lastRenderedPageBreak/>
        <w:t>Организаторы конференции</w:t>
      </w:r>
    </w:p>
    <w:p w:rsidR="007308DA" w:rsidRPr="008066ED" w:rsidRDefault="007308DA" w:rsidP="00E65104">
      <w:pPr>
        <w:pStyle w:val="af4"/>
      </w:pPr>
      <w:r w:rsidRPr="008066ED">
        <w:t>Московский государственный технический университет им</w:t>
      </w:r>
      <w:r w:rsidR="001D33B5" w:rsidRPr="008066ED">
        <w:t>ени</w:t>
      </w:r>
      <w:r w:rsidRPr="008066ED">
        <w:t>Н. Э. Баумана, Москва, Россия</w:t>
      </w:r>
      <w:r w:rsidR="00E65104" w:rsidRPr="008066ED">
        <w:br/>
      </w:r>
      <w:r w:rsidRPr="008066ED">
        <w:t>АО «НПО «</w:t>
      </w:r>
      <w:proofErr w:type="spellStart"/>
      <w:r w:rsidRPr="008066ED">
        <w:t>Криптен</w:t>
      </w:r>
      <w:proofErr w:type="spellEnd"/>
      <w:r w:rsidRPr="008066ED">
        <w:t>», Дубна, Россия</w:t>
      </w:r>
      <w:r w:rsidR="00E65104" w:rsidRPr="008066ED">
        <w:br/>
      </w:r>
      <w:r w:rsidRPr="008066ED">
        <w:t>ООО «</w:t>
      </w:r>
      <w:proofErr w:type="spellStart"/>
      <w:r w:rsidR="008E5BAB" w:rsidRPr="008066ED">
        <w:t>ХолоГрэйт</w:t>
      </w:r>
      <w:proofErr w:type="spellEnd"/>
      <w:r w:rsidRPr="008066ED">
        <w:t>», Санкт-Петербург, Россия</w:t>
      </w:r>
      <w:r w:rsidR="00E65104" w:rsidRPr="008066ED">
        <w:br/>
      </w:r>
      <w:r w:rsidRPr="008066ED">
        <w:t>ФГУП «НТЦ «Атлас», Москва, Россия</w:t>
      </w:r>
      <w:r w:rsidR="00E65104" w:rsidRPr="008066ED">
        <w:br/>
      </w:r>
      <w:r w:rsidR="00921399" w:rsidRPr="008066ED">
        <w:t>ООО «Джеймс Ривер Бранч», Москва, Россия</w:t>
      </w:r>
      <w:r w:rsidR="00E65104" w:rsidRPr="008066ED">
        <w:br/>
      </w:r>
      <w:r w:rsidRPr="008066ED">
        <w:t>АО «НПО «Государственный институт прикладной оптики», Казань, Россия</w:t>
      </w:r>
      <w:r w:rsidR="00E65104" w:rsidRPr="008066ED">
        <w:br/>
      </w:r>
      <w:r w:rsidR="00921399" w:rsidRPr="008066ED">
        <w:t xml:space="preserve">ЗАО «Голографическая Индустрия», Минск, </w:t>
      </w:r>
      <w:r w:rsidR="00D7445E" w:rsidRPr="008066ED">
        <w:t xml:space="preserve">Республика </w:t>
      </w:r>
      <w:r w:rsidR="00921399" w:rsidRPr="008066ED">
        <w:t>Беларусь</w:t>
      </w:r>
      <w:r w:rsidR="00E65104" w:rsidRPr="008066ED">
        <w:br/>
      </w:r>
      <w:r w:rsidRPr="008066ED">
        <w:t>Общественная научно-техническая академия «</w:t>
      </w:r>
      <w:proofErr w:type="spellStart"/>
      <w:r w:rsidR="00F925F9" w:rsidRPr="008066ED">
        <w:t>Контенант</w:t>
      </w:r>
      <w:proofErr w:type="spellEnd"/>
      <w:r w:rsidRPr="008066ED">
        <w:t>», Красногорск, Россия</w:t>
      </w:r>
      <w:r w:rsidR="00E65104" w:rsidRPr="008066ED">
        <w:br/>
      </w:r>
      <w:r w:rsidRPr="008066ED">
        <w:t>ООО «</w:t>
      </w:r>
      <w:r w:rsidR="004927D2">
        <w:t>Оптико-голографические прибор</w:t>
      </w:r>
      <w:r w:rsidRPr="008066ED">
        <w:t>ы», Москва, Россия</w:t>
      </w:r>
    </w:p>
    <w:p w:rsidR="000F4209" w:rsidRPr="0005742F" w:rsidRDefault="000F4209" w:rsidP="008C5458">
      <w:pPr>
        <w:pStyle w:val="affffc"/>
      </w:pPr>
      <w:r w:rsidRPr="0005742F">
        <w:t>Конфер</w:t>
      </w:r>
      <w:r w:rsidR="00B5767E" w:rsidRPr="0005742F">
        <w:t>енция проводится при поддержке</w:t>
      </w:r>
    </w:p>
    <w:p w:rsidR="00D61F32" w:rsidRPr="0005742F" w:rsidRDefault="00D61F32" w:rsidP="00D61F32">
      <w:r w:rsidRPr="0005742F">
        <w:t>Поддержку в проведении конференции оказывают:</w:t>
      </w:r>
    </w:p>
    <w:p w:rsidR="00C81235" w:rsidRPr="0005742F" w:rsidRDefault="00C81235" w:rsidP="008C5458">
      <w:r w:rsidRPr="0005742F">
        <w:rPr>
          <w:rStyle w:val="a4"/>
        </w:rPr>
        <w:t>Министерств</w:t>
      </w:r>
      <w:r w:rsidR="00B5767E" w:rsidRPr="0005742F">
        <w:rPr>
          <w:rStyle w:val="a4"/>
        </w:rPr>
        <w:t>о</w:t>
      </w:r>
      <w:r w:rsidR="007F20C8">
        <w:rPr>
          <w:rStyle w:val="a4"/>
        </w:rPr>
        <w:t xml:space="preserve"> </w:t>
      </w:r>
      <w:r w:rsidR="00EC03E0" w:rsidRPr="0005742F">
        <w:rPr>
          <w:rStyle w:val="a4"/>
        </w:rPr>
        <w:t>науки и высшего образования</w:t>
      </w:r>
      <w:r w:rsidRPr="0005742F">
        <w:rPr>
          <w:rStyle w:val="a4"/>
        </w:rPr>
        <w:t xml:space="preserve"> РФ</w:t>
      </w:r>
      <w:r w:rsidRPr="0005742F">
        <w:t xml:space="preserve">, </w:t>
      </w:r>
      <w:r w:rsidR="00543B53" w:rsidRPr="0005742F">
        <w:t xml:space="preserve">в лице </w:t>
      </w:r>
      <w:r w:rsidRPr="0005742F">
        <w:t>департамента науки и технологий</w:t>
      </w:r>
      <w:r w:rsidR="007F09E6">
        <w:t>.</w:t>
      </w:r>
    </w:p>
    <w:p w:rsidR="00C81235" w:rsidRPr="0005742F" w:rsidRDefault="00B5767E" w:rsidP="00E65104">
      <w:r w:rsidRPr="0005742F">
        <w:rPr>
          <w:rStyle w:val="a4"/>
        </w:rPr>
        <w:t>Ведущие университеты и научно-исследовательские институты</w:t>
      </w:r>
      <w:r w:rsidR="00C81235" w:rsidRPr="0005742F">
        <w:rPr>
          <w:rStyle w:val="a4"/>
        </w:rPr>
        <w:t xml:space="preserve"> России</w:t>
      </w:r>
      <w:r w:rsidR="00C81235" w:rsidRPr="0005742F">
        <w:t xml:space="preserve">: </w:t>
      </w:r>
      <w:r w:rsidR="00921399" w:rsidRPr="0005742F">
        <w:t>Московский государственный те</w:t>
      </w:r>
      <w:r w:rsidR="00921399" w:rsidRPr="0005742F">
        <w:t>х</w:t>
      </w:r>
      <w:r w:rsidR="00921399" w:rsidRPr="0005742F">
        <w:t>нический университет имени Н. Э. Баумана (МГТУ им. Н. Э. Баумана), Санкт-Петербургский национальный исследовательский университет информационных технологий, механики и оптики (Университет ИТМО), Мо</w:t>
      </w:r>
      <w:r w:rsidR="00921399" w:rsidRPr="0005742F">
        <w:t>с</w:t>
      </w:r>
      <w:r w:rsidR="00921399" w:rsidRPr="0005742F">
        <w:t>ковский государственный университет имени М. В. Ломоносова (МГУ им.</w:t>
      </w:r>
      <w:r w:rsidR="00E65104" w:rsidRPr="0005742F">
        <w:rPr>
          <w:lang w:val="en-US"/>
        </w:rPr>
        <w:t> </w:t>
      </w:r>
      <w:r w:rsidR="00921399" w:rsidRPr="0005742F">
        <w:t xml:space="preserve">М. В. Ломоносова), </w:t>
      </w:r>
      <w:r w:rsidR="008D0FC2" w:rsidRPr="0005742F">
        <w:t>Национальны</w:t>
      </w:r>
      <w:r w:rsidR="008D0FC2" w:rsidRPr="0005742F">
        <w:t>й</w:t>
      </w:r>
      <w:r w:rsidR="00A50571">
        <w:t xml:space="preserve">Исследовательский </w:t>
      </w:r>
      <w:r w:rsidR="008D0FC2" w:rsidRPr="0005742F">
        <w:t>Ядерный Университет «МИФИ» (Москва), Нижегородский государственный университет им</w:t>
      </w:r>
      <w:r w:rsidR="001D33B5" w:rsidRPr="0005742F">
        <w:t>ени</w:t>
      </w:r>
      <w:r w:rsidR="008D0FC2" w:rsidRPr="0005742F">
        <w:t xml:space="preserve"> Н. И. Л</w:t>
      </w:r>
      <w:r w:rsidR="00E65104" w:rsidRPr="0005742F">
        <w:t>обачевского</w:t>
      </w:r>
      <w:r w:rsidR="008D0FC2" w:rsidRPr="0005742F">
        <w:t xml:space="preserve">, </w:t>
      </w:r>
      <w:r w:rsidR="00921399" w:rsidRPr="0005742F">
        <w:t>Российский университет дружбы народов (РУДН, Москва), Самарский государстве</w:t>
      </w:r>
      <w:r w:rsidR="00921399" w:rsidRPr="0005742F">
        <w:t>н</w:t>
      </w:r>
      <w:r w:rsidR="00921399" w:rsidRPr="0005742F">
        <w:t>ный</w:t>
      </w:r>
      <w:r w:rsidR="00921399" w:rsidRPr="00925DE0">
        <w:t xml:space="preserve"> аэрокосмический университета имени С. П. Королева (СГАУ им. С. П. Королева), Пензенский государс</w:t>
      </w:r>
      <w:r w:rsidR="00921399" w:rsidRPr="00925DE0">
        <w:t>т</w:t>
      </w:r>
      <w:r w:rsidR="00921399" w:rsidRPr="00925DE0">
        <w:t xml:space="preserve">венный университет архитектуры и строительства, Казанский национальный исследовательский технический университет имени А. Н. Туполева — КАИ (КНИТУ–КАИ), </w:t>
      </w:r>
      <w:r w:rsidR="008D0FC2" w:rsidRPr="00925DE0">
        <w:t>Московский государственный технологический</w:t>
      </w:r>
      <w:r w:rsidR="008D0FC2" w:rsidRPr="0005742F">
        <w:t xml:space="preserve"> университет «Станкин», НТЦ «Оптоэлектроника» Московского политехнического университета (Москва), То</w:t>
      </w:r>
      <w:r w:rsidR="008D0FC2" w:rsidRPr="0005742F">
        <w:t>м</w:t>
      </w:r>
      <w:r w:rsidR="008D0FC2" w:rsidRPr="0005742F">
        <w:t>ский государственный университет, Томский государственный университет систем управления и радиоэлектр</w:t>
      </w:r>
      <w:r w:rsidR="008D0FC2" w:rsidRPr="0005742F">
        <w:t>о</w:t>
      </w:r>
      <w:r w:rsidR="008D0FC2" w:rsidRPr="0005742F">
        <w:t xml:space="preserve">ники,Физический </w:t>
      </w:r>
      <w:proofErr w:type="spellStart"/>
      <w:r w:rsidR="008D0FC2" w:rsidRPr="0005742F">
        <w:t>институ</w:t>
      </w:r>
      <w:proofErr w:type="spellEnd"/>
      <w:r w:rsidR="008D0FC2" w:rsidRPr="0005742F">
        <w:t xml:space="preserve"> имени П.</w:t>
      </w:r>
      <w:r w:rsidR="00E65104" w:rsidRPr="0005742F">
        <w:t> </w:t>
      </w:r>
      <w:r w:rsidR="008D0FC2" w:rsidRPr="0005742F">
        <w:t>Н.</w:t>
      </w:r>
      <w:r w:rsidR="00E65104" w:rsidRPr="0005742F">
        <w:t> </w:t>
      </w:r>
      <w:r w:rsidR="008D0FC2" w:rsidRPr="0005742F">
        <w:t>Лебедева РАН (ФИАН, Москва), Физико-технический институт имени А. Ф. Иоффе (Санкт-Петербург), Институт систем обработки изображения РАН — филиал ФНИЦ «Кристалл</w:t>
      </w:r>
      <w:r w:rsidR="008D0FC2" w:rsidRPr="0005742F">
        <w:t>о</w:t>
      </w:r>
      <w:r w:rsidR="008D0FC2" w:rsidRPr="0005742F">
        <w:t xml:space="preserve">графия и фотоника» РАН (Самара), Институт </w:t>
      </w:r>
      <w:r w:rsidR="00E65104" w:rsidRPr="0005742F">
        <w:t xml:space="preserve">автоматики и электрометрии </w:t>
      </w:r>
      <w:r w:rsidR="008D0FC2" w:rsidRPr="0005742F">
        <w:t>(</w:t>
      </w:r>
      <w:proofErr w:type="spellStart"/>
      <w:r w:rsidR="008D0FC2" w:rsidRPr="0005742F">
        <w:t>ИАиЭ</w:t>
      </w:r>
      <w:proofErr w:type="spellEnd"/>
      <w:r w:rsidR="008D0FC2" w:rsidRPr="0005742F">
        <w:t>, Новосибирск), Институт о</w:t>
      </w:r>
      <w:r w:rsidR="008D0FC2" w:rsidRPr="0005742F">
        <w:t>р</w:t>
      </w:r>
      <w:r w:rsidR="008D0FC2" w:rsidRPr="0005742F">
        <w:t>ганической химии имени Н.</w:t>
      </w:r>
      <w:r w:rsidR="00E65104" w:rsidRPr="0005742F">
        <w:t> </w:t>
      </w:r>
      <w:r w:rsidR="008D0FC2" w:rsidRPr="0005742F">
        <w:t>Н.</w:t>
      </w:r>
      <w:r w:rsidR="00E65104" w:rsidRPr="0005742F">
        <w:t> </w:t>
      </w:r>
      <w:r w:rsidR="008D0FC2" w:rsidRPr="0005742F">
        <w:t xml:space="preserve">Ворожцова СО РАН (ИОХ,Новосибирск), </w:t>
      </w:r>
      <w:r w:rsidR="00921399" w:rsidRPr="0005742F">
        <w:t>Оптическое общест</w:t>
      </w:r>
      <w:r w:rsidR="00D6681E" w:rsidRPr="0005742F">
        <w:t>во им</w:t>
      </w:r>
      <w:r w:rsidR="001D33B5" w:rsidRPr="0005742F">
        <w:t>ени</w:t>
      </w:r>
      <w:r w:rsidR="00D6681E" w:rsidRPr="0005742F">
        <w:t xml:space="preserve"> Д.</w:t>
      </w:r>
      <w:r w:rsidR="00E65104" w:rsidRPr="0005742F">
        <w:t> </w:t>
      </w:r>
      <w:r w:rsidR="00D6681E" w:rsidRPr="0005742F">
        <w:t>С.</w:t>
      </w:r>
      <w:r w:rsidR="00E65104" w:rsidRPr="0005742F">
        <w:t> </w:t>
      </w:r>
      <w:r w:rsidR="00D6681E" w:rsidRPr="0005742F">
        <w:t>Рождественского (</w:t>
      </w:r>
      <w:r w:rsidR="00921399" w:rsidRPr="0005742F">
        <w:t>Санкт-Петербург), Общественная научно-техническая академия «</w:t>
      </w:r>
      <w:proofErr w:type="spellStart"/>
      <w:r w:rsidR="00921399" w:rsidRPr="0005742F">
        <w:t>Контенант</w:t>
      </w:r>
      <w:proofErr w:type="spellEnd"/>
      <w:r w:rsidR="00921399" w:rsidRPr="0005742F">
        <w:t>» (Красн</w:t>
      </w:r>
      <w:r w:rsidR="00921399" w:rsidRPr="0005742F">
        <w:t>о</w:t>
      </w:r>
      <w:r w:rsidR="00921399" w:rsidRPr="0005742F">
        <w:t>горск</w:t>
      </w:r>
      <w:r w:rsidR="00445AFF" w:rsidRPr="0005742F">
        <w:t>), АО «Государственный оптический институт имени С. И. Вавилова» (ГОИ им</w:t>
      </w:r>
      <w:r w:rsidR="00520A7C">
        <w:t>.</w:t>
      </w:r>
      <w:r w:rsidR="00445AFF" w:rsidRPr="0005742F">
        <w:t xml:space="preserve"> С. И. Вавилова, Санкт-Петербург</w:t>
      </w:r>
      <w:r w:rsidR="00921399" w:rsidRPr="0005742F">
        <w:t xml:space="preserve"> и др.</w:t>
      </w:r>
    </w:p>
    <w:p w:rsidR="00C81235" w:rsidRPr="0005742F" w:rsidRDefault="00B5767E" w:rsidP="008C5458">
      <w:r w:rsidRPr="0005742F">
        <w:rPr>
          <w:rStyle w:val="a4"/>
        </w:rPr>
        <w:t>Ведущие научно-производственные</w:t>
      </w:r>
      <w:r w:rsidR="00C81235" w:rsidRPr="0005742F">
        <w:rPr>
          <w:rStyle w:val="a4"/>
        </w:rPr>
        <w:t xml:space="preserve"> предприя</w:t>
      </w:r>
      <w:r w:rsidRPr="0005742F">
        <w:rPr>
          <w:rStyle w:val="a4"/>
        </w:rPr>
        <w:t>тия</w:t>
      </w:r>
      <w:r w:rsidR="007F20C8">
        <w:rPr>
          <w:rStyle w:val="a4"/>
        </w:rPr>
        <w:t xml:space="preserve"> </w:t>
      </w:r>
      <w:proofErr w:type="spellStart"/>
      <w:r w:rsidR="00C81235" w:rsidRPr="0005742F">
        <w:rPr>
          <w:rStyle w:val="a4"/>
        </w:rPr>
        <w:t>России</w:t>
      </w:r>
      <w:proofErr w:type="gramStart"/>
      <w:r w:rsidR="00AD0A4B" w:rsidRPr="0005742F">
        <w:t>:</w:t>
      </w:r>
      <w:r w:rsidR="00681D3B" w:rsidRPr="0005742F">
        <w:t>А</w:t>
      </w:r>
      <w:proofErr w:type="gramEnd"/>
      <w:r w:rsidR="00681D3B" w:rsidRPr="0005742F">
        <w:t>О</w:t>
      </w:r>
      <w:proofErr w:type="spellEnd"/>
      <w:r w:rsidR="00681D3B" w:rsidRPr="0005742F">
        <w:t xml:space="preserve"> «НПО «</w:t>
      </w:r>
      <w:proofErr w:type="spellStart"/>
      <w:r w:rsidR="00681D3B" w:rsidRPr="0005742F">
        <w:t>Криптен</w:t>
      </w:r>
      <w:proofErr w:type="spellEnd"/>
      <w:r w:rsidR="00681D3B" w:rsidRPr="0005742F">
        <w:t>»</w:t>
      </w:r>
      <w:r w:rsidR="00C81235" w:rsidRPr="0005742F">
        <w:t xml:space="preserve"> (</w:t>
      </w:r>
      <w:r w:rsidR="003E5FA0" w:rsidRPr="0005742F">
        <w:t>Дубн</w:t>
      </w:r>
      <w:r w:rsidR="00A81D49" w:rsidRPr="0005742F">
        <w:t>а</w:t>
      </w:r>
      <w:r w:rsidR="00C81235" w:rsidRPr="0005742F">
        <w:t xml:space="preserve">),АО «НПО </w:t>
      </w:r>
      <w:r w:rsidR="00160188" w:rsidRPr="0005742F">
        <w:t>«</w:t>
      </w:r>
      <w:r w:rsidR="00C81235" w:rsidRPr="0005742F">
        <w:t>Госуда</w:t>
      </w:r>
      <w:r w:rsidR="00C81235" w:rsidRPr="0005742F">
        <w:t>р</w:t>
      </w:r>
      <w:r w:rsidR="00C81235" w:rsidRPr="0005742F">
        <w:t>ственный институт прикладной оптики» (</w:t>
      </w:r>
      <w:r w:rsidR="00524180" w:rsidRPr="0005742F">
        <w:t>Казан</w:t>
      </w:r>
      <w:r w:rsidR="00C81235" w:rsidRPr="0005742F">
        <w:t>ь),АО «Красногорский завод им</w:t>
      </w:r>
      <w:r w:rsidR="00D35E26" w:rsidRPr="0005742F">
        <w:t>ени</w:t>
      </w:r>
      <w:r w:rsidR="00C81235" w:rsidRPr="0005742F">
        <w:t>С.</w:t>
      </w:r>
      <w:r w:rsidR="004E5554" w:rsidRPr="0005742F">
        <w:t> </w:t>
      </w:r>
      <w:r w:rsidR="00C81235" w:rsidRPr="0005742F">
        <w:t>А.</w:t>
      </w:r>
      <w:r w:rsidR="00286693" w:rsidRPr="0005742F">
        <w:t> </w:t>
      </w:r>
      <w:r w:rsidR="00C81235" w:rsidRPr="0005742F">
        <w:t>Зверева» (</w:t>
      </w:r>
      <w:r w:rsidR="009C76A0" w:rsidRPr="0005742F">
        <w:t>Красногорск</w:t>
      </w:r>
      <w:r w:rsidR="00C81235" w:rsidRPr="0005742F">
        <w:t xml:space="preserve">), </w:t>
      </w:r>
      <w:r w:rsidR="00445AFF" w:rsidRPr="0005742F">
        <w:t>ФГУП «Всероссийской научно-исследовательский институт оптико-физических и</w:t>
      </w:r>
      <w:r w:rsidR="00233086">
        <w:t>з</w:t>
      </w:r>
      <w:r w:rsidR="00445AFF" w:rsidRPr="0005742F">
        <w:t xml:space="preserve">мерений» (ФГУП </w:t>
      </w:r>
      <w:r w:rsidR="00E65104" w:rsidRPr="0005742F">
        <w:t>«</w:t>
      </w:r>
      <w:r w:rsidR="00445AFF" w:rsidRPr="0005742F">
        <w:t>ВНИИ</w:t>
      </w:r>
      <w:r w:rsidR="00445AFF" w:rsidRPr="0005742F">
        <w:t>О</w:t>
      </w:r>
      <w:r w:rsidR="00445AFF" w:rsidRPr="0005742F">
        <w:t>ФИ</w:t>
      </w:r>
      <w:r w:rsidR="00E65104" w:rsidRPr="0005742F">
        <w:t>»</w:t>
      </w:r>
      <w:r w:rsidR="00445AFF" w:rsidRPr="0005742F">
        <w:t xml:space="preserve">, Москва), </w:t>
      </w:r>
      <w:r w:rsidR="00BA17DA" w:rsidRPr="0005742F">
        <w:t>ФГУП</w:t>
      </w:r>
      <w:r w:rsidR="00C81235" w:rsidRPr="0005742F">
        <w:t xml:space="preserve"> «</w:t>
      </w:r>
      <w:r w:rsidR="00E65104" w:rsidRPr="0005742F">
        <w:t>НТЦ</w:t>
      </w:r>
      <w:r w:rsidR="00D61F32" w:rsidRPr="0005742F">
        <w:t>«Атлас</w:t>
      </w:r>
      <w:r w:rsidR="00C81235" w:rsidRPr="0005742F">
        <w:t>»</w:t>
      </w:r>
      <w:r w:rsidR="00445AFF" w:rsidRPr="0005742F">
        <w:t>»</w:t>
      </w:r>
      <w:r w:rsidR="00C81235" w:rsidRPr="0005742F">
        <w:t xml:space="preserve"> (</w:t>
      </w:r>
      <w:r w:rsidR="003E5FA0" w:rsidRPr="0005742F">
        <w:t>Москв</w:t>
      </w:r>
      <w:r w:rsidR="00C81235" w:rsidRPr="0005742F">
        <w:t>а), ООО «</w:t>
      </w:r>
      <w:proofErr w:type="spellStart"/>
      <w:r w:rsidR="008E5BAB" w:rsidRPr="0005742F">
        <w:t>ХолоГрэйт</w:t>
      </w:r>
      <w:proofErr w:type="spellEnd"/>
      <w:r w:rsidR="00C81235" w:rsidRPr="0005742F">
        <w:t>» (</w:t>
      </w:r>
      <w:r w:rsidR="003E5FA0" w:rsidRPr="0005742F">
        <w:t>Санкт</w:t>
      </w:r>
      <w:r w:rsidR="00C81235" w:rsidRPr="0005742F">
        <w:t>-Петербург), ООО</w:t>
      </w:r>
      <w:r w:rsidR="00702F0E" w:rsidRPr="0005742F">
        <w:t> </w:t>
      </w:r>
      <w:r w:rsidR="00C81235" w:rsidRPr="0005742F">
        <w:t>«</w:t>
      </w:r>
      <w:r w:rsidR="00233086">
        <w:t>ОГП</w:t>
      </w:r>
      <w:r w:rsidR="00C81235" w:rsidRPr="0005742F">
        <w:t>» (</w:t>
      </w:r>
      <w:r w:rsidR="003E5FA0" w:rsidRPr="0005742F">
        <w:t>Москв</w:t>
      </w:r>
      <w:r w:rsidR="00C81235" w:rsidRPr="0005742F">
        <w:t xml:space="preserve">а), </w:t>
      </w:r>
      <w:r w:rsidR="00A50571">
        <w:t xml:space="preserve">АО «НТО «ИРЭ-Полюс»», </w:t>
      </w:r>
      <w:r w:rsidR="00445AFF" w:rsidRPr="0005742F">
        <w:t>ООО «</w:t>
      </w:r>
      <w:proofErr w:type="spellStart"/>
      <w:r w:rsidR="00445AFF" w:rsidRPr="0005742F">
        <w:t>Микрохоло</w:t>
      </w:r>
      <w:proofErr w:type="spellEnd"/>
      <w:r w:rsidR="00445AFF" w:rsidRPr="0005742F">
        <w:t xml:space="preserve">», </w:t>
      </w:r>
      <w:r w:rsidR="00921399" w:rsidRPr="0005742F">
        <w:t>ООО «Джеймс Ривер Бранч» (Москва</w:t>
      </w:r>
      <w:r w:rsidR="00160188" w:rsidRPr="0005742F">
        <w:t xml:space="preserve">), </w:t>
      </w:r>
      <w:r w:rsidR="009C76A0" w:rsidRPr="0005742F">
        <w:t>АО «</w:t>
      </w:r>
      <w:proofErr w:type="spellStart"/>
      <w:r w:rsidR="009C76A0" w:rsidRPr="0005742F">
        <w:t>Славич</w:t>
      </w:r>
      <w:proofErr w:type="spellEnd"/>
      <w:r w:rsidR="009C76A0" w:rsidRPr="0005742F">
        <w:t>» (</w:t>
      </w:r>
      <w:r w:rsidR="00C81235" w:rsidRPr="0005742F">
        <w:t>Пер</w:t>
      </w:r>
      <w:r w:rsidR="00C81235" w:rsidRPr="0005742F">
        <w:t>е</w:t>
      </w:r>
      <w:r w:rsidR="00A81D49" w:rsidRPr="0005742F">
        <w:t>славль-Залесский</w:t>
      </w:r>
      <w:r w:rsidR="00681D3B" w:rsidRPr="0005742F">
        <w:t>) и</w:t>
      </w:r>
      <w:r w:rsidR="00E40979" w:rsidRPr="0005742F">
        <w:rPr>
          <w:lang w:val="en-US"/>
        </w:rPr>
        <w:t> </w:t>
      </w:r>
      <w:r w:rsidR="00681D3B" w:rsidRPr="0005742F">
        <w:t>др.</w:t>
      </w:r>
    </w:p>
    <w:p w:rsidR="00C81235" w:rsidRPr="0005742F" w:rsidRDefault="00B5767E" w:rsidP="008C5458">
      <w:r w:rsidRPr="0005742F">
        <w:rPr>
          <w:rStyle w:val="a4"/>
        </w:rPr>
        <w:t>В</w:t>
      </w:r>
      <w:r w:rsidR="00C81235" w:rsidRPr="0005742F">
        <w:rPr>
          <w:rStyle w:val="a4"/>
        </w:rPr>
        <w:t>едущи</w:t>
      </w:r>
      <w:r w:rsidRPr="0005742F">
        <w:rPr>
          <w:rStyle w:val="a4"/>
        </w:rPr>
        <w:t>е университеты</w:t>
      </w:r>
      <w:r w:rsidR="00C81235" w:rsidRPr="0005742F">
        <w:rPr>
          <w:rStyle w:val="a4"/>
        </w:rPr>
        <w:t xml:space="preserve"> и</w:t>
      </w:r>
      <w:r w:rsidRPr="0005742F">
        <w:rPr>
          <w:rStyle w:val="a4"/>
        </w:rPr>
        <w:t xml:space="preserve"> предприятия</w:t>
      </w:r>
      <w:r w:rsidR="00C81235" w:rsidRPr="0005742F">
        <w:rPr>
          <w:rStyle w:val="a4"/>
        </w:rPr>
        <w:t xml:space="preserve"> Республики Беларусь (</w:t>
      </w:r>
      <w:r w:rsidR="009C76A0" w:rsidRPr="0005742F">
        <w:rPr>
          <w:rStyle w:val="a4"/>
        </w:rPr>
        <w:t>Минск</w:t>
      </w:r>
      <w:r w:rsidR="00C81235" w:rsidRPr="0005742F">
        <w:rPr>
          <w:rStyle w:val="a4"/>
        </w:rPr>
        <w:t>)</w:t>
      </w:r>
      <w:proofErr w:type="gramStart"/>
      <w:r w:rsidR="00C81235" w:rsidRPr="0005742F">
        <w:t>:З</w:t>
      </w:r>
      <w:proofErr w:type="gramEnd"/>
      <w:r w:rsidR="00C81235" w:rsidRPr="0005742F">
        <w:t>АО</w:t>
      </w:r>
      <w:r w:rsidR="007F20C8">
        <w:t xml:space="preserve"> </w:t>
      </w:r>
      <w:r w:rsidR="00C81235" w:rsidRPr="0005742F">
        <w:t>«Голографическая индустрия», ООО «Магия света», Белорусск</w:t>
      </w:r>
      <w:r w:rsidR="00445AFF" w:rsidRPr="0005742F">
        <w:t>ий</w:t>
      </w:r>
      <w:r w:rsidR="00C81235" w:rsidRPr="0005742F">
        <w:t xml:space="preserve"> госуд</w:t>
      </w:r>
      <w:r w:rsidR="00445AFF" w:rsidRPr="0005742F">
        <w:t>арственный</w:t>
      </w:r>
      <w:r w:rsidR="00C81235" w:rsidRPr="0005742F">
        <w:t xml:space="preserve"> университет</w:t>
      </w:r>
      <w:r w:rsidR="00445AFF" w:rsidRPr="0005742F">
        <w:t xml:space="preserve"> (Минск)</w:t>
      </w:r>
      <w:r w:rsidR="00C81235" w:rsidRPr="0005742F">
        <w:t>, ГНУ «Институт физики им</w:t>
      </w:r>
      <w:r w:rsidR="00E65104" w:rsidRPr="0005742F">
        <w:t>ени</w:t>
      </w:r>
      <w:r w:rsidR="007F20C8">
        <w:t xml:space="preserve"> </w:t>
      </w:r>
      <w:r w:rsidR="00C81235" w:rsidRPr="0005742F">
        <w:t>Б.</w:t>
      </w:r>
      <w:r w:rsidR="004E5554" w:rsidRPr="0005742F">
        <w:t> </w:t>
      </w:r>
      <w:r w:rsidR="00C81235" w:rsidRPr="0005742F">
        <w:t>И.</w:t>
      </w:r>
      <w:r w:rsidR="00286693" w:rsidRPr="0005742F">
        <w:t> </w:t>
      </w:r>
      <w:r w:rsidR="00C81235" w:rsidRPr="0005742F">
        <w:t>Степанова» Национальной академии наук Беларуси, Белорусско</w:t>
      </w:r>
      <w:r w:rsidR="00724842">
        <w:t>е</w:t>
      </w:r>
      <w:r w:rsidR="00C81235" w:rsidRPr="0005742F">
        <w:t xml:space="preserve"> оптико-механическо</w:t>
      </w:r>
      <w:r w:rsidR="00724842">
        <w:t>е</w:t>
      </w:r>
      <w:r w:rsidR="00C81235" w:rsidRPr="0005742F">
        <w:t xml:space="preserve"> объединени</w:t>
      </w:r>
      <w:r w:rsidR="00724842">
        <w:t>е</w:t>
      </w:r>
      <w:r w:rsidR="00C81235" w:rsidRPr="0005742F">
        <w:t xml:space="preserve"> и др.</w:t>
      </w:r>
    </w:p>
    <w:p w:rsidR="00C81235" w:rsidRPr="0005742F" w:rsidRDefault="00B5767E" w:rsidP="008C5458">
      <w:r w:rsidRPr="0005742F">
        <w:t>З</w:t>
      </w:r>
      <w:r w:rsidR="00C81235" w:rsidRPr="0005742F">
        <w:rPr>
          <w:rStyle w:val="a4"/>
        </w:rPr>
        <w:t>арубежны</w:t>
      </w:r>
      <w:r w:rsidRPr="0005742F">
        <w:rPr>
          <w:rStyle w:val="a4"/>
        </w:rPr>
        <w:t xml:space="preserve">е </w:t>
      </w:r>
      <w:r w:rsidR="00445AFF" w:rsidRPr="0005742F">
        <w:rPr>
          <w:rStyle w:val="a4"/>
        </w:rPr>
        <w:t>университет</w:t>
      </w:r>
      <w:r w:rsidR="00CE0D81" w:rsidRPr="0005742F">
        <w:rPr>
          <w:rStyle w:val="a4"/>
        </w:rPr>
        <w:t>ы</w:t>
      </w:r>
      <w:r w:rsidR="00445AFF" w:rsidRPr="0005742F">
        <w:rPr>
          <w:rStyle w:val="a4"/>
        </w:rPr>
        <w:t xml:space="preserve">, </w:t>
      </w:r>
      <w:r w:rsidRPr="0005742F">
        <w:rPr>
          <w:rStyle w:val="a4"/>
        </w:rPr>
        <w:t>компании</w:t>
      </w:r>
      <w:r w:rsidR="00C81235" w:rsidRPr="0005742F">
        <w:rPr>
          <w:rStyle w:val="a4"/>
        </w:rPr>
        <w:t xml:space="preserve"> и фирм</w:t>
      </w:r>
      <w:r w:rsidRPr="0005742F">
        <w:rPr>
          <w:rStyle w:val="a4"/>
        </w:rPr>
        <w:t>ы</w:t>
      </w:r>
      <w:r w:rsidR="00C81235" w:rsidRPr="0005742F">
        <w:rPr>
          <w:rStyle w:val="a4"/>
        </w:rPr>
        <w:t xml:space="preserve"> в области голографии</w:t>
      </w:r>
      <w:r w:rsidR="00C81235" w:rsidRPr="0005742F">
        <w:t>:</w:t>
      </w:r>
      <w:r w:rsidR="00445AFF" w:rsidRPr="0005742F">
        <w:t>Институт физико-технических пр</w:t>
      </w:r>
      <w:r w:rsidR="00445AFF" w:rsidRPr="0005742F">
        <w:t>о</w:t>
      </w:r>
      <w:r w:rsidR="00445AFF" w:rsidRPr="0005742F">
        <w:t>блем и материаловедения Национальной академии наук Киргизской Республики (Бишкек), ООО «</w:t>
      </w:r>
      <w:r w:rsidR="00C82166">
        <w:t>Исследов</w:t>
      </w:r>
      <w:r w:rsidR="00C82166">
        <w:t>а</w:t>
      </w:r>
      <w:r w:rsidR="00C82166">
        <w:t xml:space="preserve">тельский центр </w:t>
      </w:r>
      <w:r w:rsidR="00445AFF" w:rsidRPr="0005742F">
        <w:t xml:space="preserve">Самсунг» (Москва), </w:t>
      </w:r>
      <w:proofErr w:type="spellStart"/>
      <w:r w:rsidR="00C81235" w:rsidRPr="0005742F">
        <w:t>OpSecSecurity</w:t>
      </w:r>
      <w:proofErr w:type="spellEnd"/>
      <w:r w:rsidR="00C81235" w:rsidRPr="0005742F">
        <w:t xml:space="preserve"> (</w:t>
      </w:r>
      <w:r w:rsidR="00286693" w:rsidRPr="0005742F">
        <w:t>Великобритания</w:t>
      </w:r>
      <w:r w:rsidR="00C81235" w:rsidRPr="0005742F">
        <w:t>), Концерн «</w:t>
      </w:r>
      <w:proofErr w:type="spellStart"/>
      <w:r w:rsidR="00C81235" w:rsidRPr="0005742F">
        <w:t>Демакс</w:t>
      </w:r>
      <w:proofErr w:type="spellEnd"/>
      <w:r w:rsidR="00C81235" w:rsidRPr="0005742F">
        <w:t xml:space="preserve">» (Болгария), ADL </w:t>
      </w:r>
      <w:proofErr w:type="spellStart"/>
      <w:r w:rsidR="00C81235" w:rsidRPr="0005742F">
        <w:t>OpticaGmbh</w:t>
      </w:r>
      <w:proofErr w:type="spellEnd"/>
      <w:r w:rsidR="00C81235" w:rsidRPr="0005742F">
        <w:t xml:space="preserve"> (</w:t>
      </w:r>
      <w:r w:rsidR="00286693" w:rsidRPr="0005742F">
        <w:t>Германия</w:t>
      </w:r>
      <w:r w:rsidR="00C81235" w:rsidRPr="0005742F">
        <w:t xml:space="preserve">), </w:t>
      </w:r>
      <w:proofErr w:type="spellStart"/>
      <w:r w:rsidR="00C81235" w:rsidRPr="0005742F">
        <w:t>ProcessCo</w:t>
      </w:r>
      <w:r w:rsidR="00286693" w:rsidRPr="0005742F">
        <w:t>lor</w:t>
      </w:r>
      <w:proofErr w:type="spellEnd"/>
      <w:r w:rsidR="00286693" w:rsidRPr="0005742F">
        <w:t xml:space="preserve">, </w:t>
      </w:r>
      <w:proofErr w:type="spellStart"/>
      <w:r w:rsidR="00286693" w:rsidRPr="0005742F">
        <w:t>IgnettaErnakulam</w:t>
      </w:r>
      <w:proofErr w:type="spellEnd"/>
      <w:r w:rsidR="00C81235" w:rsidRPr="0005742F">
        <w:t>(Индия), Инс</w:t>
      </w:r>
      <w:r w:rsidR="00681D3B" w:rsidRPr="0005742F">
        <w:t>титут голографии (Греция) и др.</w:t>
      </w:r>
    </w:p>
    <w:p w:rsidR="000B764C" w:rsidRPr="0005742F" w:rsidRDefault="00B5767E" w:rsidP="00F70013">
      <w:pPr>
        <w:rPr>
          <w:b/>
          <w:sz w:val="24"/>
        </w:rPr>
      </w:pPr>
      <w:r w:rsidRPr="0005742F">
        <w:rPr>
          <w:rStyle w:val="a4"/>
        </w:rPr>
        <w:t>Международная</w:t>
      </w:r>
      <w:r w:rsidR="007F20C8">
        <w:rPr>
          <w:rStyle w:val="a4"/>
        </w:rPr>
        <w:t xml:space="preserve"> </w:t>
      </w:r>
      <w:r w:rsidRPr="0005742F">
        <w:rPr>
          <w:rStyle w:val="a4"/>
        </w:rPr>
        <w:t>ассоциация</w:t>
      </w:r>
      <w:r w:rsidR="007F20C8">
        <w:rPr>
          <w:rStyle w:val="a4"/>
        </w:rPr>
        <w:t xml:space="preserve"> </w:t>
      </w:r>
      <w:r w:rsidRPr="0005742F">
        <w:rPr>
          <w:rStyle w:val="a4"/>
        </w:rPr>
        <w:t>п</w:t>
      </w:r>
      <w:r w:rsidR="00C81235" w:rsidRPr="0005742F">
        <w:rPr>
          <w:rStyle w:val="a4"/>
        </w:rPr>
        <w:t xml:space="preserve">роизводителей </w:t>
      </w:r>
      <w:r w:rsidRPr="0005742F">
        <w:rPr>
          <w:rStyle w:val="a4"/>
        </w:rPr>
        <w:t>г</w:t>
      </w:r>
      <w:r w:rsidR="00C81235" w:rsidRPr="0005742F">
        <w:rPr>
          <w:rStyle w:val="a4"/>
        </w:rPr>
        <w:t>олограмм (IHMA)</w:t>
      </w:r>
      <w:r w:rsidR="00CB1B50">
        <w:t>.</w:t>
      </w:r>
      <w:r w:rsidR="000B764C" w:rsidRPr="0005742F">
        <w:br w:type="page"/>
      </w:r>
    </w:p>
    <w:p w:rsidR="00972751" w:rsidRPr="0005742F" w:rsidRDefault="00972751" w:rsidP="00972751">
      <w:pPr>
        <w:pStyle w:val="affffc"/>
      </w:pPr>
      <w:r w:rsidRPr="0005742F">
        <w:lastRenderedPageBreak/>
        <w:t>Место проведения конференции</w:t>
      </w:r>
    </w:p>
    <w:p w:rsidR="000D42D3" w:rsidRPr="0005742F" w:rsidRDefault="001F57CE" w:rsidP="000D42D3">
      <w:pPr>
        <w:jc w:val="left"/>
      </w:pPr>
      <w:r w:rsidRPr="0005742F">
        <w:t>Конференция будет проходить в</w:t>
      </w:r>
      <w:r w:rsidR="004927D2">
        <w:t xml:space="preserve"> г</w:t>
      </w:r>
      <w:proofErr w:type="gramStart"/>
      <w:r w:rsidR="004927D2">
        <w:t>.М</w:t>
      </w:r>
      <w:proofErr w:type="gramEnd"/>
      <w:r w:rsidR="004927D2">
        <w:t>оскве</w:t>
      </w:r>
      <w:r w:rsidR="00F60FAA">
        <w:t xml:space="preserve"> </w:t>
      </w:r>
      <w:r w:rsidR="00740958" w:rsidRPr="0005742F">
        <w:t xml:space="preserve">в </w:t>
      </w:r>
      <w:r w:rsidR="000D42D3" w:rsidRPr="0005742F">
        <w:t>отеле «</w:t>
      </w:r>
      <w:r w:rsidR="004927D2">
        <w:t>Золотое кольцо</w:t>
      </w:r>
      <w:r w:rsidR="000D42D3" w:rsidRPr="0005742F">
        <w:t>»</w:t>
      </w:r>
      <w:r w:rsidR="00F35334">
        <w:t>.</w:t>
      </w:r>
    </w:p>
    <w:p w:rsidR="006902FA" w:rsidRDefault="000D42D3" w:rsidP="006902FA">
      <w:pPr>
        <w:jc w:val="left"/>
      </w:pPr>
      <w:r w:rsidRPr="007C3190">
        <w:t>Адрес отеля: г. </w:t>
      </w:r>
      <w:r w:rsidR="004927D2" w:rsidRPr="007C3190">
        <w:t xml:space="preserve">Москва, </w:t>
      </w:r>
      <w:r w:rsidR="006902FA">
        <w:t xml:space="preserve">ул. </w:t>
      </w:r>
      <w:r w:rsidR="004927D2" w:rsidRPr="007C3190">
        <w:t>Смоленская</w:t>
      </w:r>
      <w:r w:rsidR="006902FA">
        <w:t>, д.</w:t>
      </w:r>
      <w:r w:rsidR="004927D2" w:rsidRPr="007C3190">
        <w:t>5, конференц-зал «Ярославль</w:t>
      </w:r>
      <w:r w:rsidR="006902FA">
        <w:t>».</w:t>
      </w:r>
    </w:p>
    <w:p w:rsidR="006902FA" w:rsidRPr="00925DE0" w:rsidRDefault="00C66BFC" w:rsidP="006902FA">
      <w:pPr>
        <w:jc w:val="left"/>
        <w:rPr>
          <w:u w:val="single"/>
        </w:rPr>
      </w:pPr>
      <w:hyperlink r:id="rId25" w:history="1">
        <w:r w:rsidR="006902FA" w:rsidRPr="006C56BC">
          <w:rPr>
            <w:rStyle w:val="ad"/>
            <w:lang w:val="en-US"/>
          </w:rPr>
          <w:t>www</w:t>
        </w:r>
        <w:r w:rsidR="006902FA" w:rsidRPr="006C56BC">
          <w:rPr>
            <w:rStyle w:val="ad"/>
          </w:rPr>
          <w:t>.hotel-goldenring.ru</w:t>
        </w:r>
      </w:hyperlink>
    </w:p>
    <w:p w:rsidR="00612C69" w:rsidRPr="00925DE0" w:rsidRDefault="00612C69" w:rsidP="000D42D3">
      <w:pPr>
        <w:jc w:val="left"/>
      </w:pPr>
      <w:r w:rsidRPr="007C3190">
        <w:t>Кофе-брейк будет проходить в холле конфер</w:t>
      </w:r>
      <w:r w:rsidR="0004497E">
        <w:t>е</w:t>
      </w:r>
      <w:r w:rsidRPr="007C3190">
        <w:t>нц-зала «Ярославль»</w:t>
      </w:r>
      <w:r w:rsidR="00925DE0" w:rsidRPr="00925DE0">
        <w:t>.</w:t>
      </w:r>
    </w:p>
    <w:p w:rsidR="00612C69" w:rsidRPr="00925DE0" w:rsidRDefault="00612C69" w:rsidP="000D42D3">
      <w:pPr>
        <w:jc w:val="left"/>
      </w:pPr>
      <w:r w:rsidRPr="007C3190">
        <w:t>Обед будет проходить в зале «Александров»</w:t>
      </w:r>
      <w:r w:rsidR="00925DE0" w:rsidRPr="00925DE0">
        <w:t>.</w:t>
      </w:r>
    </w:p>
    <w:p w:rsidR="00D6426C" w:rsidRPr="0005742F" w:rsidRDefault="00D6426C" w:rsidP="0017179E"/>
    <w:p w:rsidR="0017179E" w:rsidRPr="0005742F" w:rsidRDefault="004927D2">
      <w:pPr>
        <w:spacing w:before="0" w:after="200" w:line="276" w:lineRule="auto"/>
        <w:jc w:val="left"/>
        <w:rPr>
          <w:b/>
          <w:sz w:val="24"/>
        </w:rPr>
      </w:pPr>
      <w:r w:rsidRPr="004927D2">
        <w:rPr>
          <w:rFonts w:ascii="Times New Roman" w:eastAsia="SimSu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047864" cy="24403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 отель.jpe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710" t="6524" r="5481" b="12379"/>
                    <a:stretch/>
                  </pic:blipFill>
                  <pic:spPr bwMode="auto">
                    <a:xfrm>
                      <a:off x="0" y="0"/>
                      <a:ext cx="2063736" cy="245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27D2">
        <w:rPr>
          <w:rFonts w:ascii="Times New Roman" w:eastAsia="SimSu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657600" cy="2438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зала Ярославль1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943" cy="243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5A3" w:rsidRDefault="001C05A3">
      <w:pPr>
        <w:spacing w:before="0" w:after="200" w:line="276" w:lineRule="auto"/>
        <w:jc w:val="left"/>
        <w:rPr>
          <w:b/>
          <w:sz w:val="24"/>
        </w:rPr>
      </w:pPr>
      <w:r>
        <w:br w:type="page"/>
      </w:r>
    </w:p>
    <w:p w:rsidR="000A1D5C" w:rsidRPr="0005742F" w:rsidRDefault="00E74BB4" w:rsidP="008C5458">
      <w:pPr>
        <w:pStyle w:val="affffc"/>
      </w:pPr>
      <w:r w:rsidRPr="0005742F">
        <w:lastRenderedPageBreak/>
        <w:t>Список секций конференции</w:t>
      </w:r>
    </w:p>
    <w:p w:rsidR="00D722AA" w:rsidRPr="0005742F" w:rsidRDefault="00D722AA" w:rsidP="009A3DBE">
      <w:pPr>
        <w:pStyle w:val="affffd"/>
      </w:pPr>
      <w:r w:rsidRPr="0005742F">
        <w:t>Пленарное заседание</w:t>
      </w:r>
      <w:r w:rsidR="009A3DBE" w:rsidRPr="0005742F">
        <w:tab/>
      </w:r>
      <w:r w:rsidRPr="0005742F">
        <w:t xml:space="preserve">Современные тенденции развития голографии </w:t>
      </w:r>
      <w:r w:rsidR="009A3DBE" w:rsidRPr="0005742F">
        <w:br/>
      </w:r>
      <w:r w:rsidR="00597ABE" w:rsidRPr="0005742F">
        <w:t>и прикладных оптических</w:t>
      </w:r>
      <w:r w:rsidRPr="0005742F">
        <w:t xml:space="preserve"> технологий</w:t>
      </w:r>
    </w:p>
    <w:p w:rsidR="00792668" w:rsidRPr="0005742F" w:rsidRDefault="00792668" w:rsidP="00792668">
      <w:pPr>
        <w:pStyle w:val="affffd"/>
      </w:pPr>
      <w:r w:rsidRPr="0005742F">
        <w:t>Секция № 1</w:t>
      </w:r>
      <w:r w:rsidRPr="0005742F">
        <w:tab/>
      </w:r>
      <w:r w:rsidR="00274509">
        <w:t>Защитные</w:t>
      </w:r>
      <w:r w:rsidRPr="0005742F">
        <w:t xml:space="preserve"> голограмм</w:t>
      </w:r>
      <w:r w:rsidR="00274509">
        <w:t>ы и прикладные оптические технологии</w:t>
      </w:r>
    </w:p>
    <w:p w:rsidR="00792668" w:rsidRPr="0005742F" w:rsidRDefault="00792668" w:rsidP="00792668">
      <w:pPr>
        <w:pStyle w:val="affffd"/>
      </w:pPr>
      <w:r w:rsidRPr="0005742F">
        <w:t>Секция № 2</w:t>
      </w:r>
      <w:r w:rsidRPr="0005742F">
        <w:tab/>
        <w:t xml:space="preserve">Формирование </w:t>
      </w:r>
      <w:r w:rsidR="00B902C4" w:rsidRPr="0005742F">
        <w:t xml:space="preserve">голографических </w:t>
      </w:r>
      <w:r w:rsidRPr="0005742F">
        <w:t xml:space="preserve">изображений </w:t>
      </w:r>
      <w:r w:rsidR="00B902C4" w:rsidRPr="0005742F">
        <w:t>с помощью голограммной оптики и оптико-голографические дисплеи</w:t>
      </w:r>
    </w:p>
    <w:p w:rsidR="00792668" w:rsidRPr="0005742F" w:rsidRDefault="00792668" w:rsidP="00792668">
      <w:pPr>
        <w:pStyle w:val="affffd"/>
      </w:pPr>
      <w:r w:rsidRPr="0005742F">
        <w:t>Секция № 3</w:t>
      </w:r>
      <w:r w:rsidRPr="0005742F">
        <w:tab/>
      </w:r>
      <w:r w:rsidR="00B902C4" w:rsidRPr="0005742F">
        <w:t xml:space="preserve">Голограммные и дифракционные оптические элементы, методы компьютерного синтеза </w:t>
      </w:r>
      <w:r w:rsidR="00274509">
        <w:t>голограмм</w:t>
      </w:r>
      <w:r w:rsidR="00B902C4" w:rsidRPr="0005742F">
        <w:t xml:space="preserve">, метаматериалы и </w:t>
      </w:r>
      <w:proofErr w:type="spellStart"/>
      <w:r w:rsidR="00B902C4" w:rsidRPr="0005742F">
        <w:t>плазмонные</w:t>
      </w:r>
      <w:proofErr w:type="spellEnd"/>
      <w:r w:rsidR="00B902C4" w:rsidRPr="0005742F">
        <w:t xml:space="preserve"> структуры для голографии</w:t>
      </w:r>
      <w:r w:rsidR="00274509">
        <w:t xml:space="preserve"> и прикладных оптических технологий</w:t>
      </w:r>
    </w:p>
    <w:p w:rsidR="00792668" w:rsidRPr="0005742F" w:rsidRDefault="00792668" w:rsidP="00792668">
      <w:pPr>
        <w:pStyle w:val="affffd"/>
      </w:pPr>
      <w:r w:rsidRPr="0005742F">
        <w:t>Секция № 4</w:t>
      </w:r>
      <w:r w:rsidRPr="0005742F">
        <w:tab/>
        <w:t>Объ</w:t>
      </w:r>
      <w:r w:rsidR="007F20C8">
        <w:t>ё</w:t>
      </w:r>
      <w:r w:rsidRPr="0005742F">
        <w:t>мная голография</w:t>
      </w:r>
      <w:r w:rsidR="00722D5C">
        <w:t>,</w:t>
      </w:r>
      <w:r w:rsidR="00A171D8">
        <w:t xml:space="preserve"> фоточувствительные материалы</w:t>
      </w:r>
      <w:r w:rsidR="00722D5C">
        <w:t xml:space="preserve"> и электрооптика</w:t>
      </w:r>
    </w:p>
    <w:p w:rsidR="00792668" w:rsidRPr="0005742F" w:rsidRDefault="00792668" w:rsidP="00792668">
      <w:pPr>
        <w:pStyle w:val="affffd"/>
      </w:pPr>
      <w:r w:rsidRPr="0005742F">
        <w:t>Секция № 5</w:t>
      </w:r>
      <w:r w:rsidRPr="0005742F">
        <w:tab/>
        <w:t>Голографическая интерферометрияи оптико-голографическая обработка информации</w:t>
      </w:r>
    </w:p>
    <w:p w:rsidR="00923E62" w:rsidRPr="0005742F" w:rsidRDefault="00681D3B" w:rsidP="00567291">
      <w:pPr>
        <w:pStyle w:val="affffc"/>
      </w:pPr>
      <w:r w:rsidRPr="0005742F">
        <w:t>Расписание работы</w:t>
      </w:r>
      <w:r w:rsidR="00923E62" w:rsidRPr="0005742F">
        <w:t xml:space="preserve"> конф</w:t>
      </w:r>
      <w:r w:rsidR="00356BBC" w:rsidRPr="0005742F">
        <w:t>еренции</w:t>
      </w:r>
    </w:p>
    <w:p w:rsidR="00923E62" w:rsidRPr="007D2662" w:rsidRDefault="00151550" w:rsidP="007D2662">
      <w:pPr>
        <w:pStyle w:val="affff6"/>
      </w:pPr>
      <w:r w:rsidRPr="007D2662">
        <w:t>Понедельник</w:t>
      </w:r>
      <w:r w:rsidR="008B5E25" w:rsidRPr="007D2662">
        <w:t>,</w:t>
      </w:r>
      <w:r w:rsidR="004927D2" w:rsidRPr="007D2662">
        <w:t>7</w:t>
      </w:r>
      <w:r w:rsidR="00681D3B" w:rsidRPr="007D2662">
        <w:t xml:space="preserve"> сентября</w:t>
      </w:r>
    </w:p>
    <w:p w:rsidR="00923E62" w:rsidRPr="0005742F" w:rsidRDefault="0047610B" w:rsidP="0047610B">
      <w:pPr>
        <w:pStyle w:val="affff5"/>
      </w:pPr>
      <w:r w:rsidRPr="0005742F">
        <w:tab/>
        <w:t>1</w:t>
      </w:r>
      <w:r w:rsidR="00CF5CE2" w:rsidRPr="0005742F">
        <w:t>5</w:t>
      </w:r>
      <w:r w:rsidR="0052048D">
        <w:t>:00</w:t>
      </w:r>
      <w:r w:rsidR="00D27FCB" w:rsidRPr="00D27FCB">
        <w:t xml:space="preserve"> — </w:t>
      </w:r>
      <w:r w:rsidRPr="0005742F">
        <w:t>19:00</w:t>
      </w:r>
      <w:r w:rsidRPr="0005742F">
        <w:tab/>
        <w:t xml:space="preserve">Заезд и регистрация </w:t>
      </w:r>
      <w:r w:rsidR="00F033D6" w:rsidRPr="0005742F">
        <w:t>участников конференции</w:t>
      </w:r>
      <w:r w:rsidR="00F033D6" w:rsidRPr="0005742F">
        <w:tab/>
      </w:r>
      <w:r w:rsidR="00D61F32" w:rsidRPr="0005742F">
        <w:t>Холл</w:t>
      </w:r>
      <w:r w:rsidRPr="0005742F">
        <w:t xml:space="preserve"> отеля</w:t>
      </w:r>
      <w:r w:rsidR="006F4E80" w:rsidRPr="0005742F">
        <w:t>«</w:t>
      </w:r>
      <w:r w:rsidR="00740958" w:rsidRPr="0005742F">
        <w:t>З</w:t>
      </w:r>
      <w:r w:rsidR="004927D2">
        <w:t>олотое кольцо</w:t>
      </w:r>
      <w:r w:rsidR="006F4E80" w:rsidRPr="0005742F">
        <w:t>»</w:t>
      </w:r>
    </w:p>
    <w:p w:rsidR="00923E62" w:rsidRPr="007D2662" w:rsidRDefault="00681D3B" w:rsidP="007D2662">
      <w:pPr>
        <w:pStyle w:val="affff6"/>
      </w:pPr>
      <w:r w:rsidRPr="007D2662">
        <w:t xml:space="preserve">Вторник, </w:t>
      </w:r>
      <w:r w:rsidR="004927D2" w:rsidRPr="007D2662">
        <w:t xml:space="preserve">8 </w:t>
      </w:r>
      <w:r w:rsidR="00923E62" w:rsidRPr="007D2662">
        <w:t>сентября</w:t>
      </w:r>
    </w:p>
    <w:p w:rsidR="00923E62" w:rsidRPr="0005742F" w:rsidRDefault="0047610B" w:rsidP="00E73B72">
      <w:pPr>
        <w:pStyle w:val="affff5"/>
      </w:pPr>
      <w:r w:rsidRPr="0005742F">
        <w:tab/>
        <w:t>8:30</w:t>
      </w:r>
      <w:r w:rsidR="00C734CC">
        <w:t xml:space="preserve"> — 9:30</w:t>
      </w:r>
      <w:r w:rsidR="00C734CC" w:rsidRPr="00C734CC">
        <w:rPr>
          <w:color w:val="FFFFFF" w:themeColor="background1"/>
        </w:rPr>
        <w:t>0</w:t>
      </w:r>
      <w:r w:rsidRPr="0005742F">
        <w:tab/>
        <w:t xml:space="preserve">Регистрация </w:t>
      </w:r>
      <w:r w:rsidR="00F033D6" w:rsidRPr="0005742F">
        <w:t>участников конференции</w:t>
      </w:r>
      <w:r w:rsidR="00F033D6" w:rsidRPr="0005742F">
        <w:tab/>
      </w:r>
      <w:r w:rsidR="00D61F32" w:rsidRPr="0005742F">
        <w:t>Холл</w:t>
      </w:r>
      <w:r w:rsidR="00233086">
        <w:t>зала</w:t>
      </w:r>
      <w:r w:rsidR="004927D2">
        <w:t xml:space="preserve"> «</w:t>
      </w:r>
      <w:bookmarkStart w:id="0" w:name="_Hlk44831113"/>
      <w:r w:rsidR="00233086">
        <w:t>Ярославль</w:t>
      </w:r>
      <w:bookmarkEnd w:id="0"/>
      <w:r w:rsidRPr="0005742F">
        <w:t>»</w:t>
      </w:r>
    </w:p>
    <w:p w:rsidR="0047610B" w:rsidRPr="0005742F" w:rsidRDefault="009D0C83" w:rsidP="0047610B">
      <w:pPr>
        <w:pStyle w:val="affff5"/>
      </w:pPr>
      <w:r w:rsidRPr="0005742F">
        <w:tab/>
        <w:t>9:</w:t>
      </w:r>
      <w:r w:rsidR="00B66F01" w:rsidRPr="0005742F">
        <w:t>3</w:t>
      </w:r>
      <w:r w:rsidR="0052048D">
        <w:t>0</w:t>
      </w:r>
      <w:r w:rsidR="00D27FCB" w:rsidRPr="00D27FCB">
        <w:t xml:space="preserve"> — </w:t>
      </w:r>
      <w:r w:rsidR="00B66F01" w:rsidRPr="0005742F">
        <w:t>10</w:t>
      </w:r>
      <w:r w:rsidRPr="0005742F">
        <w:t>:</w:t>
      </w:r>
      <w:r w:rsidR="00B66F01" w:rsidRPr="0005742F">
        <w:t>00</w:t>
      </w:r>
      <w:r w:rsidRPr="0005742F">
        <w:tab/>
      </w:r>
      <w:r w:rsidR="00D61F32" w:rsidRPr="0005742F">
        <w:t>О</w:t>
      </w:r>
      <w:r w:rsidRPr="0005742F">
        <w:t>ткрытие конфе</w:t>
      </w:r>
      <w:r w:rsidR="006D6B22" w:rsidRPr="0005742F">
        <w:t xml:space="preserve">ренции </w:t>
      </w:r>
      <w:r w:rsidR="006D6B22" w:rsidRPr="0005742F">
        <w:rPr>
          <w:lang w:val="en-US"/>
        </w:rPr>
        <w:t>HOLOEXPO</w:t>
      </w:r>
      <w:r w:rsidR="007F20C8">
        <w:t xml:space="preserve"> </w:t>
      </w:r>
      <w:r w:rsidRPr="0005742F">
        <w:t>20</w:t>
      </w:r>
      <w:r w:rsidR="00233086">
        <w:t>20</w:t>
      </w:r>
      <w:r w:rsidR="00F033D6" w:rsidRPr="0005742F">
        <w:tab/>
      </w:r>
      <w:r w:rsidR="00D45DDD" w:rsidRPr="0005742F">
        <w:t>Конференц</w:t>
      </w:r>
      <w:r w:rsidRPr="0005742F">
        <w:t>-зал «</w:t>
      </w:r>
      <w:r w:rsidR="004927D2">
        <w:t>Ярославль</w:t>
      </w:r>
      <w:r w:rsidRPr="0005742F">
        <w:t>»</w:t>
      </w:r>
    </w:p>
    <w:p w:rsidR="009D0C83" w:rsidRPr="0005742F" w:rsidRDefault="009D0C83" w:rsidP="0047610B">
      <w:pPr>
        <w:pStyle w:val="affff5"/>
      </w:pPr>
      <w:r w:rsidRPr="0005742F">
        <w:tab/>
      </w:r>
      <w:r w:rsidR="00B66F01" w:rsidRPr="0005742F">
        <w:t>10</w:t>
      </w:r>
      <w:r w:rsidRPr="0005742F">
        <w:t>:</w:t>
      </w:r>
      <w:r w:rsidR="00B66F01" w:rsidRPr="0005742F">
        <w:t>00</w:t>
      </w:r>
      <w:r w:rsidR="00D27FCB" w:rsidRPr="00D27FCB">
        <w:t xml:space="preserve"> — </w:t>
      </w:r>
      <w:r w:rsidRPr="0005742F">
        <w:t>1</w:t>
      </w:r>
      <w:r w:rsidR="000F07BD" w:rsidRPr="000F07BD">
        <w:t>9</w:t>
      </w:r>
      <w:r w:rsidR="005946DC" w:rsidRPr="0005742F">
        <w:t>:</w:t>
      </w:r>
      <w:r w:rsidR="000F07BD" w:rsidRPr="000F07BD">
        <w:t>00</w:t>
      </w:r>
      <w:r w:rsidRPr="0005742F">
        <w:tab/>
        <w:t>Пленарное заседание</w:t>
      </w:r>
      <w:r w:rsidR="00F033D6" w:rsidRPr="0005742F">
        <w:tab/>
      </w:r>
      <w:r w:rsidR="00D45DDD" w:rsidRPr="0005742F">
        <w:t>Конференц</w:t>
      </w:r>
      <w:r w:rsidR="00F033D6" w:rsidRPr="0005742F">
        <w:t>-зал «</w:t>
      </w:r>
      <w:r w:rsidR="004927D2">
        <w:t>Ярославль</w:t>
      </w:r>
      <w:r w:rsidR="00F033D6" w:rsidRPr="0005742F">
        <w:t>»</w:t>
      </w:r>
    </w:p>
    <w:p w:rsidR="007A5566" w:rsidRPr="0005742F" w:rsidRDefault="007A5566" w:rsidP="0047610B">
      <w:pPr>
        <w:pStyle w:val="affff5"/>
      </w:pPr>
      <w:r w:rsidRPr="0005742F">
        <w:tab/>
      </w:r>
      <w:r w:rsidR="00B66F01" w:rsidRPr="0005742F">
        <w:t>10</w:t>
      </w:r>
      <w:r w:rsidRPr="0005742F">
        <w:t>:</w:t>
      </w:r>
      <w:r w:rsidR="00B66F01" w:rsidRPr="0005742F">
        <w:t>00</w:t>
      </w:r>
      <w:r w:rsidR="00D27FCB" w:rsidRPr="00D27FCB">
        <w:t xml:space="preserve"> — </w:t>
      </w:r>
      <w:r w:rsidRPr="0005742F">
        <w:t>1</w:t>
      </w:r>
      <w:r w:rsidR="000F07BD" w:rsidRPr="000F07BD">
        <w:t>9</w:t>
      </w:r>
      <w:r w:rsidRPr="0005742F">
        <w:t>:</w:t>
      </w:r>
      <w:r w:rsidR="000F07BD" w:rsidRPr="000F07BD">
        <w:t>00</w:t>
      </w:r>
      <w:r w:rsidRPr="0005742F">
        <w:tab/>
        <w:t>Просмотр стендовых докладов</w:t>
      </w:r>
      <w:r w:rsidRPr="0005742F">
        <w:tab/>
      </w:r>
      <w:r w:rsidR="00233086">
        <w:t>Холл зала</w:t>
      </w:r>
      <w:r w:rsidRPr="0005742F">
        <w:t xml:space="preserve"> «</w:t>
      </w:r>
      <w:r w:rsidR="004927D2">
        <w:t>Ярославль</w:t>
      </w:r>
      <w:r w:rsidRPr="0005742F">
        <w:t>»</w:t>
      </w:r>
    </w:p>
    <w:p w:rsidR="00923E62" w:rsidRPr="007D2662" w:rsidRDefault="00681D3B" w:rsidP="007D2662">
      <w:pPr>
        <w:pStyle w:val="affff6"/>
      </w:pPr>
      <w:r w:rsidRPr="007D2662">
        <w:t xml:space="preserve">Среда, </w:t>
      </w:r>
      <w:r w:rsidR="004927D2" w:rsidRPr="007D2662">
        <w:t>9</w:t>
      </w:r>
      <w:r w:rsidR="00923E62" w:rsidRPr="007D2662">
        <w:t xml:space="preserve"> сентября</w:t>
      </w:r>
    </w:p>
    <w:p w:rsidR="009D0C83" w:rsidRPr="0005742F" w:rsidRDefault="009D0C83" w:rsidP="009D0C83">
      <w:pPr>
        <w:pStyle w:val="affff5"/>
      </w:pPr>
      <w:r w:rsidRPr="0005742F">
        <w:tab/>
      </w:r>
      <w:r w:rsidR="001D0FAA" w:rsidRPr="0005742F">
        <w:t>8</w:t>
      </w:r>
      <w:r w:rsidRPr="0005742F">
        <w:t>:</w:t>
      </w:r>
      <w:r w:rsidR="001D0FAA" w:rsidRPr="0005742F">
        <w:t>30</w:t>
      </w:r>
      <w:r w:rsidR="00D27FCB" w:rsidRPr="00D27FCB">
        <w:t xml:space="preserve"> — </w:t>
      </w:r>
      <w:r w:rsidR="00C734CC">
        <w:t>18</w:t>
      </w:r>
      <w:r w:rsidRPr="0005742F">
        <w:t>:</w:t>
      </w:r>
      <w:r w:rsidR="00C734CC">
        <w:t>45</w:t>
      </w:r>
      <w:r w:rsidRPr="0005742F">
        <w:tab/>
        <w:t>Секционные заседания</w:t>
      </w:r>
      <w:r w:rsidR="00F033D6" w:rsidRPr="0005742F">
        <w:tab/>
      </w:r>
      <w:r w:rsidR="00D45DDD" w:rsidRPr="0005742F">
        <w:t>Конференц</w:t>
      </w:r>
      <w:r w:rsidR="00F033D6" w:rsidRPr="0005742F">
        <w:t>-зал «</w:t>
      </w:r>
      <w:r w:rsidR="004927D2">
        <w:t>Ярославль</w:t>
      </w:r>
      <w:r w:rsidR="00F033D6" w:rsidRPr="0005742F">
        <w:t>»</w:t>
      </w:r>
    </w:p>
    <w:p w:rsidR="007A5566" w:rsidRPr="0005742F" w:rsidRDefault="005C5267" w:rsidP="007A5566">
      <w:pPr>
        <w:pStyle w:val="affff5"/>
      </w:pPr>
      <w:r w:rsidRPr="0005742F">
        <w:tab/>
        <w:t>8</w:t>
      </w:r>
      <w:r w:rsidR="007A5566" w:rsidRPr="0005742F">
        <w:t>:</w:t>
      </w:r>
      <w:r w:rsidRPr="0005742F">
        <w:t>3</w:t>
      </w:r>
      <w:r w:rsidR="0052048D">
        <w:t>0</w:t>
      </w:r>
      <w:r w:rsidR="00D27FCB" w:rsidRPr="00D27FCB">
        <w:t xml:space="preserve"> — </w:t>
      </w:r>
      <w:r w:rsidR="007A5566" w:rsidRPr="0005742F">
        <w:t>1</w:t>
      </w:r>
      <w:r w:rsidR="00F21C5A">
        <w:t>7</w:t>
      </w:r>
      <w:r w:rsidR="007A5566" w:rsidRPr="0005742F">
        <w:t>:00</w:t>
      </w:r>
      <w:r w:rsidR="007A5566" w:rsidRPr="0005742F">
        <w:tab/>
        <w:t>Просмотр стендовых докладов</w:t>
      </w:r>
      <w:r w:rsidR="007A5566" w:rsidRPr="0005742F">
        <w:tab/>
      </w:r>
      <w:r w:rsidR="00233086">
        <w:t>Холл зала</w:t>
      </w:r>
      <w:r w:rsidR="006F4E80" w:rsidRPr="0005742F">
        <w:t>«</w:t>
      </w:r>
      <w:r w:rsidR="004927D2">
        <w:t>Ярославль</w:t>
      </w:r>
      <w:r w:rsidR="006F4E80" w:rsidRPr="0005742F">
        <w:t>»</w:t>
      </w:r>
    </w:p>
    <w:p w:rsidR="009D0C83" w:rsidRPr="0005742F" w:rsidRDefault="009D0C83" w:rsidP="009D0C83">
      <w:pPr>
        <w:pStyle w:val="affff5"/>
      </w:pPr>
      <w:r w:rsidRPr="0005742F">
        <w:tab/>
      </w:r>
      <w:r w:rsidR="00C734CC">
        <w:t>18</w:t>
      </w:r>
      <w:r w:rsidRPr="0005742F">
        <w:t>:</w:t>
      </w:r>
      <w:r w:rsidR="00C734CC">
        <w:t>45 — 19:00</w:t>
      </w:r>
      <w:r w:rsidRPr="0005742F">
        <w:tab/>
      </w:r>
      <w:r w:rsidR="006D6B22" w:rsidRPr="0005742F">
        <w:t xml:space="preserve">Закрытие конференции </w:t>
      </w:r>
      <w:r w:rsidR="006D6B22" w:rsidRPr="0005742F">
        <w:rPr>
          <w:lang w:val="en-US"/>
        </w:rPr>
        <w:t>HOLOEXPO </w:t>
      </w:r>
      <w:r w:rsidR="006D6B22" w:rsidRPr="0005742F">
        <w:t>20</w:t>
      </w:r>
      <w:r w:rsidR="00233086">
        <w:t>20</w:t>
      </w:r>
      <w:r w:rsidR="00F033D6" w:rsidRPr="0005742F">
        <w:tab/>
      </w:r>
      <w:r w:rsidR="00D45DDD" w:rsidRPr="0005742F">
        <w:t>Конференц</w:t>
      </w:r>
      <w:r w:rsidR="00597ABE" w:rsidRPr="0005742F">
        <w:t>-зал «</w:t>
      </w:r>
      <w:r w:rsidR="004927D2">
        <w:t>Ярославль</w:t>
      </w:r>
      <w:r w:rsidR="00F033D6" w:rsidRPr="0005742F">
        <w:t>»</w:t>
      </w:r>
    </w:p>
    <w:p w:rsidR="009D0C83" w:rsidRPr="0005742F" w:rsidRDefault="009D0C83" w:rsidP="009D0C83">
      <w:pPr>
        <w:pStyle w:val="affff5"/>
      </w:pPr>
      <w:r w:rsidRPr="0005742F">
        <w:tab/>
        <w:t>20:00</w:t>
      </w:r>
      <w:r w:rsidR="00C734CC">
        <w:t xml:space="preserve"> — 22:30</w:t>
      </w:r>
      <w:r w:rsidRPr="0005742F">
        <w:tab/>
      </w:r>
      <w:r w:rsidR="00F033D6" w:rsidRPr="0005742F">
        <w:t>Банкет</w:t>
      </w:r>
      <w:r w:rsidR="00F70013">
        <w:t xml:space="preserve"> для участников конференции</w:t>
      </w:r>
      <w:r w:rsidR="00F033D6" w:rsidRPr="0005742F">
        <w:tab/>
      </w:r>
      <w:r w:rsidR="00D61F32" w:rsidRPr="0005742F">
        <w:t>Б</w:t>
      </w:r>
      <w:r w:rsidRPr="0005742F">
        <w:t>анкет</w:t>
      </w:r>
      <w:r w:rsidR="00D61F32" w:rsidRPr="0005742F">
        <w:t>ный зал</w:t>
      </w:r>
      <w:r w:rsidR="00612C69">
        <w:t>«Суздаль»</w:t>
      </w:r>
    </w:p>
    <w:p w:rsidR="00923E62" w:rsidRPr="007D2662" w:rsidRDefault="00681D3B" w:rsidP="007D2662">
      <w:pPr>
        <w:pStyle w:val="affff6"/>
      </w:pPr>
      <w:r w:rsidRPr="007D2662">
        <w:t xml:space="preserve">Четверг, </w:t>
      </w:r>
      <w:r w:rsidR="00B36C0A" w:rsidRPr="007D2662">
        <w:t>1</w:t>
      </w:r>
      <w:r w:rsidR="004927D2" w:rsidRPr="007D2662">
        <w:t>0</w:t>
      </w:r>
      <w:r w:rsidR="00B36C0A" w:rsidRPr="007D2662">
        <w:t xml:space="preserve"> сентября</w:t>
      </w:r>
    </w:p>
    <w:p w:rsidR="00885415" w:rsidRDefault="009D0C83" w:rsidP="00885415">
      <w:pPr>
        <w:pStyle w:val="affff5"/>
      </w:pPr>
      <w:r w:rsidRPr="0005742F">
        <w:tab/>
        <w:t>10:00</w:t>
      </w:r>
      <w:r w:rsidR="000C6BA8">
        <w:t xml:space="preserve"> — 15:00</w:t>
      </w:r>
      <w:r w:rsidRPr="0005742F">
        <w:tab/>
      </w:r>
      <w:r w:rsidR="00724842">
        <w:t>Э</w:t>
      </w:r>
      <w:r w:rsidR="002E2AF1" w:rsidRPr="0005742F">
        <w:t>кскурсия в К</w:t>
      </w:r>
      <w:r w:rsidR="004927D2">
        <w:t>ремль</w:t>
      </w:r>
      <w:r w:rsidR="00597ABE" w:rsidRPr="0005742F">
        <w:t>.</w:t>
      </w:r>
    </w:p>
    <w:p w:rsidR="00885415" w:rsidRPr="00885415" w:rsidRDefault="00885415" w:rsidP="00885415">
      <w:pPr>
        <w:pStyle w:val="affff5"/>
        <w:spacing w:before="360"/>
        <w:ind w:left="0" w:firstLine="0"/>
        <w:jc w:val="center"/>
        <w:outlineLvl w:val="0"/>
        <w:rPr>
          <w:b/>
          <w:sz w:val="24"/>
          <w:szCs w:val="24"/>
        </w:rPr>
      </w:pPr>
      <w:r w:rsidRPr="00885415">
        <w:rPr>
          <w:b/>
          <w:sz w:val="24"/>
          <w:szCs w:val="24"/>
        </w:rPr>
        <w:t>Тезисы докладов</w:t>
      </w:r>
    </w:p>
    <w:p w:rsidR="00885415" w:rsidRPr="005C5761" w:rsidRDefault="00885415" w:rsidP="00885415">
      <w:r>
        <w:t xml:space="preserve">Ищите тезисы докладов </w:t>
      </w:r>
      <w:r>
        <w:rPr>
          <w:lang w:val="en-US"/>
        </w:rPr>
        <w:t>HOLOEXPO</w:t>
      </w:r>
      <w:r w:rsidRPr="005C5761">
        <w:t xml:space="preserve"> 20</w:t>
      </w:r>
      <w:r w:rsidR="00925DE0" w:rsidRPr="00925DE0">
        <w:t>20</w:t>
      </w:r>
      <w:r>
        <w:t xml:space="preserve">по адресу </w:t>
      </w:r>
      <w:r w:rsidRPr="005C5761">
        <w:rPr>
          <w:u w:val="single"/>
          <w:lang w:val="en-US"/>
        </w:rPr>
        <w:t>www</w:t>
      </w:r>
      <w:r w:rsidRPr="005C5761">
        <w:rPr>
          <w:u w:val="single"/>
        </w:rPr>
        <w:t>.</w:t>
      </w:r>
      <w:proofErr w:type="spellStart"/>
      <w:r w:rsidRPr="005C5761">
        <w:rPr>
          <w:u w:val="single"/>
          <w:lang w:val="en-US"/>
        </w:rPr>
        <w:t>holoexpo</w:t>
      </w:r>
      <w:proofErr w:type="spellEnd"/>
      <w:r w:rsidRPr="005C5761">
        <w:rPr>
          <w:u w:val="single"/>
        </w:rPr>
        <w:t>.</w:t>
      </w:r>
      <w:proofErr w:type="spellStart"/>
      <w:r w:rsidRPr="005C5761">
        <w:rPr>
          <w:u w:val="single"/>
          <w:lang w:val="en-US"/>
        </w:rPr>
        <w:t>ru</w:t>
      </w:r>
      <w:proofErr w:type="spellEnd"/>
      <w:r w:rsidRPr="005C5761">
        <w:rPr>
          <w:u w:val="single"/>
        </w:rPr>
        <w:t>/</w:t>
      </w:r>
      <w:r w:rsidRPr="005C5761">
        <w:rPr>
          <w:u w:val="single"/>
          <w:lang w:val="en-US"/>
        </w:rPr>
        <w:t>archive</w:t>
      </w:r>
      <w:r w:rsidRPr="005C5761">
        <w:t>.</w:t>
      </w:r>
    </w:p>
    <w:p w:rsidR="007D2662" w:rsidRDefault="007D2662">
      <w:pPr>
        <w:spacing w:before="0" w:after="200" w:line="276" w:lineRule="auto"/>
        <w:jc w:val="left"/>
        <w:rPr>
          <w:b/>
          <w:sz w:val="24"/>
        </w:rPr>
      </w:pPr>
      <w:r>
        <w:br w:type="page"/>
      </w:r>
    </w:p>
    <w:p w:rsidR="001F57CE" w:rsidRPr="0005742F" w:rsidRDefault="001F57CE" w:rsidP="001F57CE">
      <w:pPr>
        <w:pStyle w:val="affffc"/>
      </w:pPr>
      <w:r w:rsidRPr="0005742F">
        <w:lastRenderedPageBreak/>
        <w:t>Справочная информация</w:t>
      </w:r>
    </w:p>
    <w:p w:rsidR="002168F0" w:rsidRPr="0005742F" w:rsidRDefault="002168F0" w:rsidP="002168F0">
      <w:r w:rsidRPr="0005742F">
        <w:t xml:space="preserve">В процессе регистрации участникам конференции предоставляются </w:t>
      </w:r>
      <w:proofErr w:type="spellStart"/>
      <w:r w:rsidRPr="0005742F">
        <w:t>бэйдж</w:t>
      </w:r>
      <w:proofErr w:type="spellEnd"/>
      <w:r w:rsidRPr="0005742F">
        <w:t xml:space="preserve">, программа конференции и сборник </w:t>
      </w:r>
      <w:r w:rsidR="00190599" w:rsidRPr="0005742F">
        <w:t>тезисов докладов</w:t>
      </w:r>
      <w:r w:rsidRPr="0005742F">
        <w:t>.</w:t>
      </w:r>
    </w:p>
    <w:p w:rsidR="002168F0" w:rsidRPr="0005742F" w:rsidRDefault="002168F0" w:rsidP="002168F0">
      <w:r w:rsidRPr="0005742F">
        <w:t xml:space="preserve">Наличие </w:t>
      </w:r>
      <w:proofErr w:type="spellStart"/>
      <w:r w:rsidRPr="0005742F">
        <w:t>бэйджа</w:t>
      </w:r>
      <w:proofErr w:type="spellEnd"/>
      <w:r w:rsidRPr="0005742F">
        <w:t xml:space="preserve"> предоставляет право участникам </w:t>
      </w:r>
      <w:r w:rsidR="00597ABE" w:rsidRPr="0005742F">
        <w:t xml:space="preserve">конференции </w:t>
      </w:r>
      <w:r w:rsidR="00190599" w:rsidRPr="0005742F">
        <w:t xml:space="preserve">посетить </w:t>
      </w:r>
      <w:r w:rsidR="00597ABE" w:rsidRPr="0005742F">
        <w:t>банкет</w:t>
      </w:r>
      <w:r w:rsidRPr="0005742F">
        <w:t>.</w:t>
      </w:r>
    </w:p>
    <w:p w:rsidR="001D0FAA" w:rsidRPr="0005742F" w:rsidRDefault="001F57CE" w:rsidP="001F57CE">
      <w:r w:rsidRPr="0005742F">
        <w:t>Рабочий язык конференции — русский.</w:t>
      </w:r>
    </w:p>
    <w:p w:rsidR="004927D2" w:rsidRPr="0005742F" w:rsidRDefault="001D0FAA" w:rsidP="00925DE0">
      <w:pPr>
        <w:pStyle w:val="af4"/>
      </w:pPr>
      <w:r w:rsidRPr="0005742F">
        <w:t>Регламент выступления</w:t>
      </w:r>
      <w:r w:rsidR="00925DE0" w:rsidRPr="00925DE0">
        <w:t>:</w:t>
      </w:r>
      <w:r w:rsidR="00925DE0">
        <w:br/>
      </w:r>
      <w:r w:rsidR="00925DE0" w:rsidRPr="00925DE0">
        <w:t>–</w:t>
      </w:r>
      <w:r w:rsidR="007F20C8">
        <w:t xml:space="preserve"> </w:t>
      </w:r>
      <w:r w:rsidR="004927D2">
        <w:t>на пленарной секции</w:t>
      </w:r>
      <w:r w:rsidR="00925DE0" w:rsidRPr="00925DE0">
        <w:t xml:space="preserve"> —</w:t>
      </w:r>
      <w:r w:rsidR="004927D2">
        <w:t xml:space="preserve"> 25 мин н</w:t>
      </w:r>
      <w:r w:rsidRPr="0005742F">
        <w:t>а доклад и 5 минут на обсуждение</w:t>
      </w:r>
      <w:r w:rsidR="00925DE0" w:rsidRPr="00925DE0">
        <w:t>,</w:t>
      </w:r>
      <w:r w:rsidR="00925DE0">
        <w:br/>
      </w:r>
      <w:r w:rsidR="00925DE0" w:rsidRPr="00925DE0">
        <w:t>–</w:t>
      </w:r>
      <w:r w:rsidR="007F20C8">
        <w:t xml:space="preserve"> </w:t>
      </w:r>
      <w:r w:rsidR="004927D2">
        <w:t xml:space="preserve">на секционных секциях </w:t>
      </w:r>
      <w:r w:rsidR="00925DE0" w:rsidRPr="00925DE0">
        <w:t xml:space="preserve">— </w:t>
      </w:r>
      <w:r w:rsidR="004927D2">
        <w:t>15 мин н</w:t>
      </w:r>
      <w:r w:rsidR="004927D2" w:rsidRPr="0005742F">
        <w:t>а доклад и 5 минут на обсуждение.</w:t>
      </w:r>
    </w:p>
    <w:p w:rsidR="00885415" w:rsidRPr="0005742F" w:rsidRDefault="00885415" w:rsidP="00885415">
      <w:r w:rsidRPr="0005742F">
        <w:t>Презентации</w:t>
      </w:r>
      <w:r>
        <w:t xml:space="preserve"> для доклада должны предоставляться участниками</w:t>
      </w:r>
      <w:r w:rsidR="007F20C8">
        <w:t xml:space="preserve"> </w:t>
      </w:r>
      <w:r>
        <w:t xml:space="preserve">конференции </w:t>
      </w:r>
      <w:r w:rsidRPr="0005742F">
        <w:t xml:space="preserve">на </w:t>
      </w:r>
      <w:r>
        <w:rPr>
          <w:lang w:val="en-US"/>
        </w:rPr>
        <w:t>USB</w:t>
      </w:r>
      <w:r w:rsidRPr="00550D34">
        <w:t>-</w:t>
      </w:r>
      <w:proofErr w:type="spellStart"/>
      <w:r w:rsidRPr="0005742F">
        <w:t>фл</w:t>
      </w:r>
      <w:r>
        <w:t>е</w:t>
      </w:r>
      <w:r w:rsidRPr="0005742F">
        <w:t>ш</w:t>
      </w:r>
      <w:r>
        <w:t>ке</w:t>
      </w:r>
      <w:proofErr w:type="spellEnd"/>
      <w:r w:rsidRPr="0005742F">
        <w:t xml:space="preserve"> в форматах</w:t>
      </w:r>
      <w:r w:rsidR="007F20C8">
        <w:t xml:space="preserve"> </w:t>
      </w:r>
      <w:proofErr w:type="spellStart"/>
      <w:r w:rsidRPr="00550D34">
        <w:t>MicrosoftP</w:t>
      </w:r>
      <w:r w:rsidRPr="0005742F">
        <w:t>owerPoint</w:t>
      </w:r>
      <w:proofErr w:type="spellEnd"/>
      <w:r w:rsidR="007F20C8">
        <w:t xml:space="preserve"> </w:t>
      </w:r>
      <w:r w:rsidRPr="0005742F">
        <w:t xml:space="preserve">или </w:t>
      </w:r>
      <w:proofErr w:type="spellStart"/>
      <w:r w:rsidRPr="0005742F">
        <w:rPr>
          <w:lang w:val="en-US"/>
        </w:rPr>
        <w:t>AdobePDF</w:t>
      </w:r>
      <w:proofErr w:type="spellEnd"/>
      <w:r w:rsidRPr="0005742F">
        <w:t xml:space="preserve"> до начала секции.</w:t>
      </w:r>
    </w:p>
    <w:p w:rsidR="00885415" w:rsidRDefault="00885415" w:rsidP="00885415">
      <w:r w:rsidRPr="0005742F">
        <w:t>Воспроизведение видеороликов в презентациях проверяется на компьютере оргкомитета до начала секции.</w:t>
      </w:r>
    </w:p>
    <w:p w:rsidR="00885415" w:rsidRDefault="00885415" w:rsidP="00885415">
      <w:r>
        <w:t>Рекомендуемый формат презентаций для устных докладов — 4</w:t>
      </w:r>
      <w:proofErr w:type="gramStart"/>
      <w:r w:rsidRPr="00831BFD">
        <w:rPr>
          <w:vertAlign w:val="subscript"/>
        </w:rPr>
        <w:t> </w:t>
      </w:r>
      <w:r w:rsidRPr="00831BFD">
        <w:t>:</w:t>
      </w:r>
      <w:proofErr w:type="gramEnd"/>
      <w:r w:rsidRPr="00831BFD">
        <w:rPr>
          <w:vertAlign w:val="subscript"/>
        </w:rPr>
        <w:t> </w:t>
      </w:r>
      <w:r>
        <w:t>3</w:t>
      </w:r>
      <w:r w:rsidRPr="00831BFD">
        <w:t>.</w:t>
      </w:r>
    </w:p>
    <w:p w:rsidR="00885415" w:rsidRPr="00831BFD" w:rsidRDefault="00885415" w:rsidP="00885415">
      <w:pPr>
        <w:rPr>
          <w:iCs/>
          <w:u w:val="single"/>
        </w:rPr>
      </w:pPr>
      <w:r>
        <w:t>Рекомендуемый формат плакатов для стендовых докладов — вертикальный А1 (</w:t>
      </w:r>
      <w:r w:rsidRPr="00831BFD">
        <w:t>594</w:t>
      </w:r>
      <w:r>
        <w:rPr>
          <w:vertAlign w:val="subscript"/>
        </w:rPr>
        <w:t> </w:t>
      </w:r>
      <w:r w:rsidRPr="00831BFD">
        <w:t>×</w:t>
      </w:r>
      <w:r w:rsidRPr="00831BFD">
        <w:rPr>
          <w:vertAlign w:val="subscript"/>
        </w:rPr>
        <w:t> </w:t>
      </w:r>
      <w:r w:rsidRPr="00831BFD">
        <w:t>841</w:t>
      </w:r>
      <w:r>
        <w:t> </w:t>
      </w:r>
      <w:r w:rsidRPr="00831BFD">
        <w:t>мм</w:t>
      </w:r>
      <w:r>
        <w:t>).</w:t>
      </w:r>
    </w:p>
    <w:p w:rsidR="00923E62" w:rsidRPr="0005742F" w:rsidRDefault="00B36C0A" w:rsidP="00567291">
      <w:pPr>
        <w:pStyle w:val="affffc"/>
      </w:pPr>
      <w:r w:rsidRPr="0005742F">
        <w:t>Внимание!</w:t>
      </w:r>
    </w:p>
    <w:p w:rsidR="00923E62" w:rsidRPr="0005742F" w:rsidRDefault="00923E62" w:rsidP="00AB5FFA">
      <w:pPr>
        <w:pStyle w:val="af6"/>
        <w:spacing w:before="160" w:after="160"/>
      </w:pPr>
      <w:r w:rsidRPr="0005742F">
        <w:t xml:space="preserve">Во время </w:t>
      </w:r>
      <w:r w:rsidR="00FC775E" w:rsidRPr="0005742F">
        <w:t>пленарных и секционных докладов</w:t>
      </w:r>
      <w:r w:rsidR="00560C9A" w:rsidRPr="0005742F">
        <w:br/>
      </w:r>
      <w:r w:rsidRPr="0005742F">
        <w:t>фото</w:t>
      </w:r>
      <w:r w:rsidR="00B36C0A" w:rsidRPr="0005742F">
        <w:t>-</w:t>
      </w:r>
      <w:r w:rsidR="00C02642" w:rsidRPr="0005742F">
        <w:t>,</w:t>
      </w:r>
      <w:r w:rsidRPr="0005742F">
        <w:t xml:space="preserve"> виде</w:t>
      </w:r>
      <w:r w:rsidR="00C02642" w:rsidRPr="0005742F">
        <w:t>о</w:t>
      </w:r>
      <w:r w:rsidR="00E73B72" w:rsidRPr="0005742F">
        <w:t xml:space="preserve">- </w:t>
      </w:r>
      <w:proofErr w:type="spellStart"/>
      <w:r w:rsidR="00E73B72" w:rsidRPr="0005742F">
        <w:t>иаудио</w:t>
      </w:r>
      <w:r w:rsidR="00904ED3" w:rsidRPr="0005742F">
        <w:t>запись</w:t>
      </w:r>
      <w:r w:rsidR="00B36C0A" w:rsidRPr="0005742F">
        <w:t>запрещены</w:t>
      </w:r>
      <w:proofErr w:type="spellEnd"/>
      <w:r w:rsidRPr="0005742F">
        <w:t>.</w:t>
      </w:r>
    </w:p>
    <w:p w:rsidR="00904ED3" w:rsidRPr="0005742F" w:rsidRDefault="00904ED3" w:rsidP="00AB5FFA">
      <w:pPr>
        <w:pStyle w:val="af6"/>
        <w:spacing w:before="160" w:after="160"/>
      </w:pPr>
      <w:r w:rsidRPr="0005742F">
        <w:rPr>
          <w:noProof/>
        </w:rPr>
        <w:drawing>
          <wp:inline distT="0" distB="0" distL="0" distR="0">
            <wp:extent cx="2674962" cy="8466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40" cy="85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62" w:rsidRPr="0005742F" w:rsidRDefault="00923E62" w:rsidP="00AB5FFA">
      <w:pPr>
        <w:pStyle w:val="af6"/>
        <w:spacing w:before="160" w:after="160"/>
      </w:pPr>
      <w:r w:rsidRPr="0005742F">
        <w:t xml:space="preserve">Все вопросы по копированию </w:t>
      </w:r>
      <w:r w:rsidR="00190599" w:rsidRPr="0005742F">
        <w:t xml:space="preserve">презентаций </w:t>
      </w:r>
      <w:r w:rsidR="00190599" w:rsidRPr="0005742F">
        <w:br/>
      </w:r>
      <w:r w:rsidRPr="0005742F">
        <w:t>решаются лично с авторами докладов.</w:t>
      </w:r>
    </w:p>
    <w:p w:rsidR="006D6B22" w:rsidRPr="0005742F" w:rsidRDefault="006D6B22" w:rsidP="006D6B22"/>
    <w:p w:rsidR="006D6B22" w:rsidRPr="0005742F" w:rsidRDefault="006D6B22" w:rsidP="006D6B22"/>
    <w:p w:rsidR="006D6B22" w:rsidRPr="0005742F" w:rsidRDefault="006D6B22" w:rsidP="006D6B22"/>
    <w:p w:rsidR="006D6B22" w:rsidRPr="0005742F" w:rsidRDefault="006D6B22" w:rsidP="006D6B22">
      <w:r w:rsidRPr="0005742F">
        <w:rPr>
          <w:b/>
        </w:rPr>
        <w:t>Оргкомитет</w:t>
      </w:r>
    </w:p>
    <w:p w:rsidR="006D6B22" w:rsidRPr="007F09E6" w:rsidRDefault="007F09E6" w:rsidP="006D6B22">
      <w:pPr>
        <w:pStyle w:val="af4"/>
      </w:pPr>
      <w:r>
        <w:t>Москва, Россия</w:t>
      </w:r>
      <w:r w:rsidR="006D6B22" w:rsidRPr="0005742F">
        <w:br/>
        <w:t>+7(499)</w:t>
      </w:r>
      <w:r w:rsidR="006D6B22" w:rsidRPr="0005742F">
        <w:rPr>
          <w:lang w:val="en-US"/>
        </w:rPr>
        <w:t> </w:t>
      </w:r>
      <w:r>
        <w:t>263-63-44</w:t>
      </w:r>
      <w:r w:rsidR="006D6B22" w:rsidRPr="0005742F">
        <w:br/>
      </w:r>
      <w:hyperlink r:id="rId29" w:history="1">
        <w:r w:rsidR="007332FE" w:rsidRPr="0005742F">
          <w:rPr>
            <w:rStyle w:val="ad"/>
            <w:color w:val="auto"/>
            <w:lang w:val="en-US"/>
          </w:rPr>
          <w:t>www</w:t>
        </w:r>
        <w:r w:rsidR="007332FE" w:rsidRPr="0005742F">
          <w:rPr>
            <w:rStyle w:val="ad"/>
            <w:color w:val="auto"/>
          </w:rPr>
          <w:t>.</w:t>
        </w:r>
        <w:r w:rsidR="007332FE" w:rsidRPr="0005742F">
          <w:rPr>
            <w:rStyle w:val="ad"/>
            <w:color w:val="auto"/>
            <w:lang w:val="en-US"/>
          </w:rPr>
          <w:t>holoexpo</w:t>
        </w:r>
        <w:r w:rsidR="007332FE" w:rsidRPr="0005742F">
          <w:rPr>
            <w:rStyle w:val="ad"/>
            <w:color w:val="auto"/>
          </w:rPr>
          <w:t>.</w:t>
        </w:r>
        <w:r w:rsidR="007332FE" w:rsidRPr="0005742F">
          <w:rPr>
            <w:rStyle w:val="ad"/>
            <w:color w:val="auto"/>
            <w:lang w:val="en-US"/>
          </w:rPr>
          <w:t>ru</w:t>
        </w:r>
      </w:hyperlink>
      <w:r w:rsidR="006D6B22" w:rsidRPr="0005742F">
        <w:br/>
      </w:r>
      <w:hyperlink r:id="rId30" w:history="1">
        <w:r w:rsidR="007332FE" w:rsidRPr="0005742F">
          <w:rPr>
            <w:rStyle w:val="ad"/>
            <w:color w:val="auto"/>
            <w:lang w:val="en-US"/>
          </w:rPr>
          <w:t>odinokov</w:t>
        </w:r>
        <w:r w:rsidR="007332FE" w:rsidRPr="0005742F">
          <w:rPr>
            <w:rStyle w:val="ad"/>
            <w:color w:val="auto"/>
          </w:rPr>
          <w:t>@</w:t>
        </w:r>
        <w:r w:rsidR="007332FE" w:rsidRPr="0005742F">
          <w:rPr>
            <w:rStyle w:val="ad"/>
            <w:color w:val="auto"/>
            <w:lang w:val="en-US"/>
          </w:rPr>
          <w:t>bmstu</w:t>
        </w:r>
        <w:r w:rsidR="007332FE" w:rsidRPr="0005742F">
          <w:rPr>
            <w:rStyle w:val="ad"/>
            <w:color w:val="auto"/>
          </w:rPr>
          <w:t>.</w:t>
        </w:r>
        <w:proofErr w:type="spellStart"/>
        <w:r w:rsidR="007332FE" w:rsidRPr="0005742F">
          <w:rPr>
            <w:rStyle w:val="ad"/>
            <w:color w:val="auto"/>
            <w:lang w:val="en-US"/>
          </w:rPr>
          <w:t>ru</w:t>
        </w:r>
        <w:proofErr w:type="spellEnd"/>
      </w:hyperlink>
    </w:p>
    <w:p w:rsidR="006D6B22" w:rsidRPr="0005742F" w:rsidRDefault="006D6B22" w:rsidP="00AB5FFA">
      <w:pPr>
        <w:pStyle w:val="af6"/>
        <w:spacing w:before="160" w:after="160"/>
      </w:pPr>
    </w:p>
    <w:p w:rsidR="00B36C0A" w:rsidRPr="0005742F" w:rsidRDefault="00B36C0A" w:rsidP="00B36C0A">
      <w:pPr>
        <w:pStyle w:val="a3"/>
      </w:pPr>
    </w:p>
    <w:p w:rsidR="009333C3" w:rsidRPr="0005742F" w:rsidRDefault="009333C3" w:rsidP="007B36E0">
      <w:pPr>
        <w:pStyle w:val="1"/>
        <w:sectPr w:rsidR="009333C3" w:rsidRPr="0005742F" w:rsidSect="00E07BA3">
          <w:type w:val="oddPage"/>
          <w:pgSz w:w="11906" w:h="16838" w:code="9"/>
          <w:pgMar w:top="851" w:right="1134" w:bottom="567" w:left="1134" w:header="567" w:footer="567" w:gutter="0"/>
          <w:cols w:space="708"/>
          <w:docGrid w:linePitch="381"/>
        </w:sectPr>
      </w:pPr>
    </w:p>
    <w:p w:rsidR="002F7443" w:rsidRPr="0005742F" w:rsidRDefault="00D23792" w:rsidP="00C857A7">
      <w:pPr>
        <w:pStyle w:val="affff9"/>
      </w:pPr>
      <w:r w:rsidRPr="0005742F">
        <w:lastRenderedPageBreak/>
        <w:t>Первый день конференции</w:t>
      </w:r>
      <w:r w:rsidR="00190099" w:rsidRPr="0005742F">
        <w:rPr>
          <w:lang w:val="en-US"/>
        </w:rPr>
        <w:t>HOLOEXPO</w:t>
      </w:r>
      <w:r w:rsidR="00796418">
        <w:t> </w:t>
      </w:r>
      <w:r w:rsidR="00740958" w:rsidRPr="0005742F">
        <w:t>20</w:t>
      </w:r>
      <w:r w:rsidR="0048175F">
        <w:t>20</w:t>
      </w:r>
    </w:p>
    <w:p w:rsidR="00B5767E" w:rsidRPr="0005742F" w:rsidRDefault="00485269" w:rsidP="001759B1">
      <w:pPr>
        <w:pStyle w:val="affffa"/>
      </w:pPr>
      <w:r w:rsidRPr="0005742F">
        <w:t>Конференц-зал «</w:t>
      </w:r>
      <w:r w:rsidR="00221859">
        <w:t>Ярославль</w:t>
      </w:r>
      <w:r w:rsidRPr="0005742F">
        <w:t>»</w:t>
      </w:r>
      <w:r w:rsidR="00193E87" w:rsidRPr="0005742F">
        <w:br/>
      </w:r>
      <w:r w:rsidR="00972B40" w:rsidRPr="0005742F">
        <w:t xml:space="preserve">Вторник, </w:t>
      </w:r>
      <w:r w:rsidR="00637125">
        <w:t>8</w:t>
      </w:r>
      <w:r w:rsidR="0037507E" w:rsidRPr="0005742F">
        <w:t xml:space="preserve"> сентября</w:t>
      </w:r>
      <w:r w:rsidR="00972B40" w:rsidRPr="0005742F">
        <w:t xml:space="preserve"> 20</w:t>
      </w:r>
      <w:r w:rsidR="00637125">
        <w:t>20</w:t>
      </w:r>
      <w:r w:rsidR="00796418">
        <w:t> </w:t>
      </w:r>
      <w:r w:rsidR="00972B40" w:rsidRPr="0005742F">
        <w:t>г</w:t>
      </w:r>
      <w:r w:rsidR="00796418">
        <w:t>.</w:t>
      </w:r>
      <w:r w:rsidR="007670FD" w:rsidRPr="0005742F">
        <w:br/>
      </w:r>
      <w:r w:rsidR="00B36C0A" w:rsidRPr="0005742F">
        <w:t>9:</w:t>
      </w:r>
      <w:r w:rsidR="00972B40" w:rsidRPr="0005742F">
        <w:t>3</w:t>
      </w:r>
      <w:r w:rsidR="00B36C0A" w:rsidRPr="0005742F">
        <w:t xml:space="preserve">0 </w:t>
      </w:r>
      <w:r w:rsidR="001F3C9F" w:rsidRPr="0005742F">
        <w:t>—</w:t>
      </w:r>
      <w:r w:rsidR="000B2B1D">
        <w:t xml:space="preserve"> 19</w:t>
      </w:r>
      <w:r w:rsidR="00B36C0A" w:rsidRPr="0005742F">
        <w:t>:</w:t>
      </w:r>
      <w:r w:rsidR="000B2B1D">
        <w:t>00</w:t>
      </w:r>
    </w:p>
    <w:p w:rsidR="0092006B" w:rsidRPr="0005742F" w:rsidRDefault="00E73B72" w:rsidP="001759B1">
      <w:pPr>
        <w:pStyle w:val="affffa"/>
        <w:spacing w:after="240"/>
        <w:jc w:val="center"/>
      </w:pPr>
      <w:r w:rsidRPr="0005742F">
        <w:t>Пленарное заседание</w:t>
      </w:r>
      <w:r w:rsidR="001759B1" w:rsidRPr="0005742F">
        <w:br/>
      </w:r>
      <w:r w:rsidR="002F7443" w:rsidRPr="0005742F">
        <w:rPr>
          <w:b/>
        </w:rPr>
        <w:t xml:space="preserve">Современные тенденции развития голографии и </w:t>
      </w:r>
      <w:r w:rsidR="00A36E66" w:rsidRPr="0005742F">
        <w:rPr>
          <w:b/>
        </w:rPr>
        <w:t>прикладных оптичес</w:t>
      </w:r>
      <w:r w:rsidR="002F7443" w:rsidRPr="0005742F">
        <w:rPr>
          <w:b/>
        </w:rPr>
        <w:t>ких технологий</w:t>
      </w:r>
    </w:p>
    <w:p w:rsidR="009333C3" w:rsidRPr="0005742F" w:rsidRDefault="009333C3" w:rsidP="00987423">
      <w:pPr>
        <w:pStyle w:val="affff8"/>
        <w:spacing w:before="0" w:after="0"/>
        <w:jc w:val="left"/>
        <w:sectPr w:rsidR="009333C3" w:rsidRPr="0005742F" w:rsidSect="00F033D6">
          <w:pgSz w:w="11906" w:h="16838" w:code="9"/>
          <w:pgMar w:top="851" w:right="1134" w:bottom="567" w:left="1134" w:header="567" w:footer="567" w:gutter="0"/>
          <w:cols w:space="708"/>
          <w:docGrid w:linePitch="381"/>
        </w:sectPr>
      </w:pPr>
    </w:p>
    <w:p w:rsidR="00C91B2A" w:rsidRPr="0005742F" w:rsidRDefault="004E5554" w:rsidP="00895C52">
      <w:pPr>
        <w:pStyle w:val="affff8"/>
        <w:spacing w:before="0"/>
      </w:pPr>
      <w:r w:rsidRPr="0005742F">
        <w:lastRenderedPageBreak/>
        <w:t xml:space="preserve">Открытие </w:t>
      </w:r>
      <w:r w:rsidR="00190099" w:rsidRPr="0005742F">
        <w:t>HOLOEXPO</w:t>
      </w:r>
      <w:r w:rsidR="00796418">
        <w:t> </w:t>
      </w:r>
      <w:r w:rsidR="00C91B2A" w:rsidRPr="0005742F">
        <w:t>20</w:t>
      </w:r>
      <w:r w:rsidR="0048175F">
        <w:t>20</w:t>
      </w:r>
      <w:r w:rsidR="007B36E0" w:rsidRPr="0005742F">
        <w:br/>
      </w:r>
      <w:r w:rsidR="00AA44B4" w:rsidRPr="0005742F">
        <w:t>9:</w:t>
      </w:r>
      <w:r w:rsidR="00972B40" w:rsidRPr="0005742F">
        <w:t>3</w:t>
      </w:r>
      <w:r w:rsidR="00011683" w:rsidRPr="0005742F">
        <w:t>0</w:t>
      </w:r>
      <w:r w:rsidR="007B36E0" w:rsidRPr="0005742F">
        <w:t xml:space="preserve"> — </w:t>
      </w:r>
      <w:r w:rsidR="00B66F01" w:rsidRPr="0005742F">
        <w:t>10</w:t>
      </w:r>
      <w:r w:rsidR="007B36E0" w:rsidRPr="0005742F">
        <w:t>:</w:t>
      </w:r>
      <w:r w:rsidR="00B66F01" w:rsidRPr="0005742F">
        <w:t>00</w:t>
      </w:r>
    </w:p>
    <w:p w:rsidR="00FC00E2" w:rsidRPr="009457AC" w:rsidRDefault="00C91B2A" w:rsidP="009457AC">
      <w:pPr>
        <w:pStyle w:val="affff"/>
      </w:pPr>
      <w:r w:rsidRPr="0005742F">
        <w:t>Вступительное слово председателя Орган</w:t>
      </w:r>
      <w:r w:rsidR="006D6B22" w:rsidRPr="0005742F">
        <w:t xml:space="preserve">изационного комитета </w:t>
      </w:r>
      <w:r w:rsidR="000D2787" w:rsidRPr="0005742F">
        <w:rPr>
          <w:lang w:val="en-US"/>
        </w:rPr>
        <w:t>HOLOEXPO</w:t>
      </w:r>
      <w:r w:rsidR="00796418">
        <w:t> </w:t>
      </w:r>
      <w:r w:rsidR="00A36E66" w:rsidRPr="0005742F">
        <w:t>20</w:t>
      </w:r>
      <w:r w:rsidR="00637125">
        <w:t>20</w:t>
      </w:r>
      <w:r w:rsidRPr="0005742F">
        <w:t xml:space="preserve">, </w:t>
      </w:r>
      <w:r w:rsidR="00631C62" w:rsidRPr="0005742F">
        <w:t>д. т. н.</w:t>
      </w:r>
      <w:r w:rsidRPr="0005742F">
        <w:t xml:space="preserve">, </w:t>
      </w:r>
      <w:r w:rsidR="002D488E" w:rsidRPr="0005742F">
        <w:t>профессор</w:t>
      </w:r>
      <w:r w:rsidRPr="0005742F">
        <w:t>а</w:t>
      </w:r>
      <w:r w:rsidR="00A47EDC" w:rsidRPr="00FC00E2">
        <w:rPr>
          <w:i/>
        </w:rPr>
        <w:t xml:space="preserve">Сергея </w:t>
      </w:r>
      <w:proofErr w:type="spellStart"/>
      <w:r w:rsidR="00A47EDC" w:rsidRPr="00FC00E2">
        <w:rPr>
          <w:i/>
        </w:rPr>
        <w:t>Борисовича</w:t>
      </w:r>
      <w:r w:rsidR="00B5767E" w:rsidRPr="00FC00E2">
        <w:rPr>
          <w:i/>
        </w:rPr>
        <w:t>Одинокова</w:t>
      </w:r>
      <w:proofErr w:type="spellEnd"/>
      <w:r w:rsidRPr="0005742F">
        <w:t>, зам. директора по научной работе НИИ Радиоэлектроники и</w:t>
      </w:r>
      <w:r w:rsidR="00A47EDC" w:rsidRPr="0005742F">
        <w:t xml:space="preserve"> лазерной техники </w:t>
      </w:r>
      <w:r w:rsidR="007D27B1" w:rsidRPr="0005742F">
        <w:t>Московского государственного технического униве</w:t>
      </w:r>
      <w:r w:rsidR="007D27B1" w:rsidRPr="0005742F">
        <w:t>р</w:t>
      </w:r>
      <w:r w:rsidR="007D27B1" w:rsidRPr="0005742F">
        <w:t>ситета</w:t>
      </w:r>
      <w:r w:rsidR="00A47EDC" w:rsidRPr="0005742F">
        <w:t xml:space="preserve"> им</w:t>
      </w:r>
      <w:r w:rsidR="006B316F">
        <w:t>ени</w:t>
      </w:r>
      <w:r w:rsidR="007D27B1" w:rsidRPr="0005742F">
        <w:t>Н.</w:t>
      </w:r>
      <w:r w:rsidR="004E5554" w:rsidRPr="0005742F">
        <w:rPr>
          <w:lang w:val="en-US"/>
        </w:rPr>
        <w:t> </w:t>
      </w:r>
      <w:r w:rsidR="007D27B1" w:rsidRPr="0005742F">
        <w:t>Э. </w:t>
      </w:r>
      <w:r w:rsidRPr="0005742F">
        <w:t xml:space="preserve">Баумана, </w:t>
      </w:r>
      <w:r w:rsidRPr="00FC00E2">
        <w:t>члена-корреспондента Международной Академии Ин</w:t>
      </w:r>
      <w:r w:rsidR="00276229" w:rsidRPr="00FC00E2">
        <w:t xml:space="preserve">форматизации, </w:t>
      </w:r>
      <w:r w:rsidR="003E5FA0" w:rsidRPr="00FC00E2">
        <w:t>Москв</w:t>
      </w:r>
      <w:r w:rsidR="00276229" w:rsidRPr="00FC00E2">
        <w:t>а, Россия</w:t>
      </w:r>
      <w:r w:rsidR="007F09E6">
        <w:t>.</w:t>
      </w:r>
    </w:p>
    <w:p w:rsidR="00C91B2A" w:rsidRPr="00FC00E2" w:rsidRDefault="003A3653" w:rsidP="009457AC">
      <w:pPr>
        <w:pStyle w:val="affff"/>
      </w:pPr>
      <w:r w:rsidRPr="00FC00E2">
        <w:t>С приветственными словами выступают</w:t>
      </w:r>
      <w:r w:rsidR="00C91B2A" w:rsidRPr="00FC00E2">
        <w:t xml:space="preserve">: </w:t>
      </w:r>
    </w:p>
    <w:p w:rsidR="00C91B2A" w:rsidRPr="0005742F" w:rsidRDefault="003A3653" w:rsidP="009457AC">
      <w:pPr>
        <w:pStyle w:val="affff"/>
      </w:pPr>
      <w:r w:rsidRPr="00FC00E2">
        <w:rPr>
          <w:i/>
        </w:rPr>
        <w:t>Александр Львович Лисовский</w:t>
      </w:r>
      <w:r w:rsidR="00C91B2A" w:rsidRPr="0005742F">
        <w:t xml:space="preserve">, </w:t>
      </w:r>
      <w:r w:rsidR="00991DD7" w:rsidRPr="0005742F">
        <w:t>генеральн</w:t>
      </w:r>
      <w:r w:rsidR="00631C62" w:rsidRPr="0005742F">
        <w:t>ыйдирект</w:t>
      </w:r>
      <w:r w:rsidR="00631C62" w:rsidRPr="0005742F">
        <w:t>о</w:t>
      </w:r>
      <w:r w:rsidR="00631C62" w:rsidRPr="0005742F">
        <w:t>р</w:t>
      </w:r>
      <w:r w:rsidR="00D051B0" w:rsidRPr="0005742F">
        <w:t xml:space="preserve">АО </w:t>
      </w:r>
      <w:r w:rsidR="00563E5B" w:rsidRPr="0005742F">
        <w:t>«Н</w:t>
      </w:r>
      <w:r w:rsidR="00D051B0" w:rsidRPr="0005742F">
        <w:t>ПО «</w:t>
      </w:r>
      <w:proofErr w:type="spellStart"/>
      <w:r w:rsidR="00560C9A" w:rsidRPr="0005742F">
        <w:t>Криптен</w:t>
      </w:r>
      <w:proofErr w:type="spellEnd"/>
      <w:r w:rsidR="00D051B0" w:rsidRPr="0005742F">
        <w:t>»</w:t>
      </w:r>
      <w:r w:rsidR="00C91B2A" w:rsidRPr="0005742F">
        <w:t xml:space="preserve">, </w:t>
      </w:r>
      <w:r w:rsidR="003E5FA0" w:rsidRPr="0005742F">
        <w:t>Дубн</w:t>
      </w:r>
      <w:r w:rsidR="00D051B0" w:rsidRPr="0005742F">
        <w:t>а</w:t>
      </w:r>
      <w:r w:rsidR="00A47EDC" w:rsidRPr="0005742F">
        <w:t>, Россия</w:t>
      </w:r>
      <w:r w:rsidR="007F09E6">
        <w:t>.</w:t>
      </w:r>
    </w:p>
    <w:p w:rsidR="00C91B2A" w:rsidRPr="0005742F" w:rsidRDefault="00A36E66" w:rsidP="009457AC">
      <w:pPr>
        <w:pStyle w:val="affff"/>
      </w:pPr>
      <w:r w:rsidRPr="00FC00E2">
        <w:rPr>
          <w:i/>
        </w:rPr>
        <w:t xml:space="preserve">Александр Георгиевич </w:t>
      </w:r>
      <w:proofErr w:type="spellStart"/>
      <w:r w:rsidRPr="00FC00E2">
        <w:rPr>
          <w:i/>
        </w:rPr>
        <w:t>Бобореко</w:t>
      </w:r>
      <w:proofErr w:type="spellEnd"/>
      <w:r w:rsidR="00C91B2A" w:rsidRPr="0005742F">
        <w:t xml:space="preserve">, </w:t>
      </w:r>
      <w:r w:rsidRPr="0005742F">
        <w:t>директор</w:t>
      </w:r>
      <w:r w:rsidR="00C91B2A" w:rsidRPr="0005742F">
        <w:t xml:space="preserve"> ЗАО «Гол</w:t>
      </w:r>
      <w:r w:rsidR="00C91B2A" w:rsidRPr="0005742F">
        <w:t>о</w:t>
      </w:r>
      <w:r w:rsidR="00C91B2A" w:rsidRPr="0005742F">
        <w:t>г</w:t>
      </w:r>
      <w:r w:rsidR="00631C62" w:rsidRPr="0005742F">
        <w:t xml:space="preserve">рафическая индустрия», </w:t>
      </w:r>
      <w:r w:rsidRPr="0005742F">
        <w:t xml:space="preserve">Минск, </w:t>
      </w:r>
      <w:r w:rsidR="00B90AB8" w:rsidRPr="0005742F">
        <w:t xml:space="preserve">Республика </w:t>
      </w:r>
      <w:r w:rsidR="00A47EDC" w:rsidRPr="0005742F">
        <w:t>Бел</w:t>
      </w:r>
      <w:r w:rsidR="00A47EDC" w:rsidRPr="0005742F">
        <w:t>а</w:t>
      </w:r>
      <w:r w:rsidR="00A47EDC" w:rsidRPr="0005742F">
        <w:t>русь</w:t>
      </w:r>
      <w:r w:rsidR="007F09E6">
        <w:t>.</w:t>
      </w:r>
    </w:p>
    <w:p w:rsidR="00C91B2A" w:rsidRPr="0005742F" w:rsidRDefault="003A3653" w:rsidP="009457AC">
      <w:pPr>
        <w:pStyle w:val="affff"/>
      </w:pPr>
      <w:r w:rsidRPr="00FC00E2">
        <w:rPr>
          <w:i/>
        </w:rPr>
        <w:t xml:space="preserve">Анатолий Васильевич </w:t>
      </w:r>
      <w:r w:rsidR="00D051B0" w:rsidRPr="00FC00E2">
        <w:rPr>
          <w:i/>
        </w:rPr>
        <w:t>Лукин</w:t>
      </w:r>
      <w:r w:rsidR="00E257C4" w:rsidRPr="0005742F">
        <w:t xml:space="preserve">, </w:t>
      </w:r>
      <w:r w:rsidR="00D051B0" w:rsidRPr="0005742F">
        <w:t>д</w:t>
      </w:r>
      <w:r w:rsidR="00631C62" w:rsidRPr="0005742F">
        <w:t>. </w:t>
      </w:r>
      <w:r w:rsidR="00E257C4" w:rsidRPr="0005742F">
        <w:t>т</w:t>
      </w:r>
      <w:r w:rsidR="00631C62" w:rsidRPr="0005742F">
        <w:t>. </w:t>
      </w:r>
      <w:r w:rsidR="00E257C4" w:rsidRPr="0005742F">
        <w:t>н</w:t>
      </w:r>
      <w:r w:rsidR="00631C62" w:rsidRPr="0005742F">
        <w:t>.</w:t>
      </w:r>
      <w:r w:rsidR="00E257C4" w:rsidRPr="0005742F">
        <w:t xml:space="preserve">, </w:t>
      </w:r>
      <w:r w:rsidR="00C91B2A" w:rsidRPr="0005742F">
        <w:t>АО «</w:t>
      </w:r>
      <w:r w:rsidR="00E73B72" w:rsidRPr="0005742F">
        <w:t xml:space="preserve">НПО </w:t>
      </w:r>
      <w:r w:rsidR="00C91B2A" w:rsidRPr="0005742F">
        <w:t>«Гос</w:t>
      </w:r>
      <w:r w:rsidR="00C91B2A" w:rsidRPr="0005742F">
        <w:t>у</w:t>
      </w:r>
      <w:r w:rsidR="00C91B2A" w:rsidRPr="0005742F">
        <w:t xml:space="preserve">дарственный институт прикладной оптики», </w:t>
      </w:r>
      <w:r w:rsidR="00524180" w:rsidRPr="0005742F">
        <w:t>Казан</w:t>
      </w:r>
      <w:r w:rsidR="00C91B2A" w:rsidRPr="0005742F">
        <w:t>ь, Россия</w:t>
      </w:r>
      <w:r w:rsidR="007F09E6">
        <w:t>.</w:t>
      </w:r>
    </w:p>
    <w:p w:rsidR="00C91B2A" w:rsidRPr="0005742F" w:rsidRDefault="003A3653" w:rsidP="009457AC">
      <w:pPr>
        <w:pStyle w:val="affff"/>
      </w:pPr>
      <w:r w:rsidRPr="00FC00E2">
        <w:rPr>
          <w:i/>
        </w:rPr>
        <w:t xml:space="preserve">Елена Николаевна </w:t>
      </w:r>
      <w:proofErr w:type="spellStart"/>
      <w:r w:rsidRPr="00FC00E2">
        <w:rPr>
          <w:i/>
        </w:rPr>
        <w:t>Богачевская</w:t>
      </w:r>
      <w:proofErr w:type="spellEnd"/>
      <w:r w:rsidR="00631C62" w:rsidRPr="0005742F">
        <w:t>, генеральный директор</w:t>
      </w:r>
      <w:r w:rsidR="00C91B2A" w:rsidRPr="0005742F">
        <w:t xml:space="preserve"> ООО«</w:t>
      </w:r>
      <w:proofErr w:type="spellStart"/>
      <w:r w:rsidR="008E5BAB" w:rsidRPr="0005742F">
        <w:t>ХолоГрэйт</w:t>
      </w:r>
      <w:proofErr w:type="spellEnd"/>
      <w:r w:rsidR="00C91B2A" w:rsidRPr="0005742F">
        <w:t xml:space="preserve">», </w:t>
      </w:r>
      <w:r w:rsidR="003E5FA0" w:rsidRPr="0005742F">
        <w:t>Санкт</w:t>
      </w:r>
      <w:r w:rsidR="00C91B2A" w:rsidRPr="0005742F">
        <w:t>-Петербург,Россия</w:t>
      </w:r>
      <w:r w:rsidR="007F09E6">
        <w:t>.</w:t>
      </w:r>
    </w:p>
    <w:p w:rsidR="00F310DB" w:rsidRPr="0005742F" w:rsidRDefault="00A36E66" w:rsidP="009457AC">
      <w:pPr>
        <w:pStyle w:val="affff"/>
      </w:pPr>
      <w:r w:rsidRPr="00FC00E2">
        <w:rPr>
          <w:i/>
        </w:rPr>
        <w:t>Александр Николаевич Махров</w:t>
      </w:r>
      <w:r w:rsidR="00C91B2A" w:rsidRPr="00F310DB">
        <w:rPr>
          <w:b/>
        </w:rPr>
        <w:t>,</w:t>
      </w:r>
      <w:r w:rsidR="00BA17DA" w:rsidRPr="0005742F">
        <w:t>ФГУП</w:t>
      </w:r>
      <w:r w:rsidRPr="0005742F">
        <w:t xml:space="preserve"> «</w:t>
      </w:r>
      <w:r w:rsidR="000D2787" w:rsidRPr="0005742F">
        <w:t>НТЦ«Атлас</w:t>
      </w:r>
      <w:r w:rsidRPr="0005742F">
        <w:t>»</w:t>
      </w:r>
      <w:r w:rsidR="003F2915" w:rsidRPr="0005742F">
        <w:t xml:space="preserve">, </w:t>
      </w:r>
      <w:r w:rsidRPr="0005742F">
        <w:t>Москва</w:t>
      </w:r>
      <w:r w:rsidR="00F310DB">
        <w:t>, Россия</w:t>
      </w:r>
      <w:r w:rsidR="007F09E6">
        <w:t>.</w:t>
      </w:r>
    </w:p>
    <w:p w:rsidR="00A36E66" w:rsidRPr="0005742F" w:rsidRDefault="00873A24" w:rsidP="009457AC">
      <w:pPr>
        <w:pStyle w:val="affff"/>
      </w:pPr>
      <w:r w:rsidRPr="00FC00E2">
        <w:rPr>
          <w:i/>
        </w:rPr>
        <w:t xml:space="preserve">Богдан Николаевич </w:t>
      </w:r>
      <w:proofErr w:type="spellStart"/>
      <w:r w:rsidR="00A643FA" w:rsidRPr="00FC00E2">
        <w:rPr>
          <w:i/>
        </w:rPr>
        <w:t>Сеник</w:t>
      </w:r>
      <w:proofErr w:type="spellEnd"/>
      <w:r w:rsidR="00A643FA" w:rsidRPr="0005742F">
        <w:t xml:space="preserve">, </w:t>
      </w:r>
      <w:r w:rsidR="001D6D2B" w:rsidRPr="0005742F">
        <w:t>д. т. н.</w:t>
      </w:r>
      <w:r w:rsidR="00A643FA" w:rsidRPr="0005742F">
        <w:t>, профессор, главный оптик, АО «Красногорский завод им</w:t>
      </w:r>
      <w:r w:rsidR="006B316F">
        <w:t>е</w:t>
      </w:r>
      <w:r w:rsidR="006B316F">
        <w:t>ни</w:t>
      </w:r>
      <w:r w:rsidR="00A643FA" w:rsidRPr="0005742F">
        <w:t>С.</w:t>
      </w:r>
      <w:r w:rsidR="000D2787" w:rsidRPr="0005742F">
        <w:t> </w:t>
      </w:r>
      <w:r w:rsidR="00A643FA" w:rsidRPr="0005742F">
        <w:t>А.</w:t>
      </w:r>
      <w:r w:rsidR="000D2787" w:rsidRPr="0005742F">
        <w:t> </w:t>
      </w:r>
      <w:r w:rsidR="00A643FA" w:rsidRPr="0005742F">
        <w:t>Зверева», Красногорск, Россия</w:t>
      </w:r>
      <w:r w:rsidR="00FC00E2">
        <w:t>.</w:t>
      </w:r>
    </w:p>
    <w:p w:rsidR="00A36E66" w:rsidRPr="0005742F" w:rsidRDefault="00E80E7E" w:rsidP="009457AC">
      <w:pPr>
        <w:pStyle w:val="affff"/>
      </w:pPr>
      <w:r w:rsidRPr="0005742F">
        <w:t xml:space="preserve">Вручение наград </w:t>
      </w:r>
      <w:r w:rsidR="00A36E66" w:rsidRPr="0005742F">
        <w:t>Оптического общества имени Д.</w:t>
      </w:r>
      <w:r w:rsidR="000D2787" w:rsidRPr="0005742F">
        <w:t> </w:t>
      </w:r>
      <w:r w:rsidR="00A36E66" w:rsidRPr="0005742F">
        <w:t>С.</w:t>
      </w:r>
      <w:r w:rsidR="000D2787" w:rsidRPr="0005742F">
        <w:t> Рождественского</w:t>
      </w:r>
      <w:r w:rsidR="00FC00E2">
        <w:t>,</w:t>
      </w:r>
      <w:r w:rsidR="00A36E66" w:rsidRPr="00FC00E2">
        <w:rPr>
          <w:i/>
        </w:rPr>
        <w:t xml:space="preserve">Владимир Михайлович </w:t>
      </w:r>
      <w:proofErr w:type="spellStart"/>
      <w:r w:rsidR="00A36E66" w:rsidRPr="00FC00E2">
        <w:rPr>
          <w:i/>
        </w:rPr>
        <w:t>Арпи</w:t>
      </w:r>
      <w:r w:rsidR="00A36E66" w:rsidRPr="00FC00E2">
        <w:rPr>
          <w:i/>
        </w:rPr>
        <w:t>ш</w:t>
      </w:r>
      <w:r w:rsidR="00A36E66" w:rsidRPr="00FC00E2">
        <w:rPr>
          <w:i/>
        </w:rPr>
        <w:t>кин</w:t>
      </w:r>
      <w:proofErr w:type="spellEnd"/>
      <w:r w:rsidR="000D2787" w:rsidRPr="0005742F">
        <w:t>,</w:t>
      </w:r>
      <w:r w:rsidR="00796418">
        <w:t xml:space="preserve"> и</w:t>
      </w:r>
      <w:r w:rsidRPr="0005742F">
        <w:t>сполнительный директор,</w:t>
      </w:r>
      <w:r w:rsidR="00A643FA" w:rsidRPr="0005742F">
        <w:t>Санкт-Петербург</w:t>
      </w:r>
      <w:r w:rsidRPr="0005742F">
        <w:t>, Ро</w:t>
      </w:r>
      <w:r w:rsidRPr="0005742F">
        <w:t>с</w:t>
      </w:r>
      <w:r w:rsidRPr="0005742F">
        <w:t>сия</w:t>
      </w:r>
      <w:r w:rsidR="007F09E6">
        <w:t>.</w:t>
      </w:r>
    </w:p>
    <w:p w:rsidR="00FF60D5" w:rsidRPr="0005742F" w:rsidRDefault="00FF60D5" w:rsidP="009457AC">
      <w:pPr>
        <w:pStyle w:val="affff8"/>
      </w:pPr>
      <w:r w:rsidRPr="0005742F">
        <w:t xml:space="preserve">1-е отделение пленарного заседания </w:t>
      </w:r>
      <w:r w:rsidRPr="0005742F">
        <w:br/>
      </w:r>
      <w:r w:rsidR="00972B40" w:rsidRPr="0005742F">
        <w:t>10</w:t>
      </w:r>
      <w:r w:rsidRPr="0005742F">
        <w:t>:</w:t>
      </w:r>
      <w:r w:rsidR="00972B40" w:rsidRPr="0005742F">
        <w:t>00</w:t>
      </w:r>
      <w:r w:rsidR="001F3C9F" w:rsidRPr="0005742F">
        <w:t>—</w:t>
      </w:r>
      <w:r w:rsidR="00972B40" w:rsidRPr="0005742F">
        <w:t xml:space="preserve"> 11:4</w:t>
      </w:r>
      <w:r w:rsidR="00011683" w:rsidRPr="0005742F">
        <w:t>0</w:t>
      </w:r>
    </w:p>
    <w:p w:rsidR="00FF60D5" w:rsidRPr="0005742F" w:rsidRDefault="006F2C0A" w:rsidP="009457AC">
      <w:pPr>
        <w:pStyle w:val="affff"/>
      </w:pPr>
      <w:r w:rsidRPr="0005742F">
        <w:t>П</w:t>
      </w:r>
      <w:r w:rsidR="00FF60D5" w:rsidRPr="0005742F">
        <w:t>редседатели 1-го отделения:</w:t>
      </w:r>
    </w:p>
    <w:p w:rsidR="00A40B4F" w:rsidRPr="0005742F" w:rsidRDefault="004E5554" w:rsidP="009457AC">
      <w:pPr>
        <w:pStyle w:val="affff"/>
      </w:pPr>
      <w:r w:rsidRPr="0005742F">
        <w:rPr>
          <w:i/>
        </w:rPr>
        <w:t xml:space="preserve">Сергей Борисович </w:t>
      </w:r>
      <w:r w:rsidR="00FF60D5" w:rsidRPr="0005742F">
        <w:rPr>
          <w:i/>
        </w:rPr>
        <w:t xml:space="preserve">Одиноков, </w:t>
      </w:r>
      <w:r w:rsidR="00FF60D5" w:rsidRPr="0005742F">
        <w:t>д.</w:t>
      </w:r>
      <w:r w:rsidR="00631C62" w:rsidRPr="0005742F">
        <w:t> </w:t>
      </w:r>
      <w:r w:rsidR="00FF60D5" w:rsidRPr="0005742F">
        <w:t>т.</w:t>
      </w:r>
      <w:r w:rsidR="00631C62" w:rsidRPr="0005742F">
        <w:t> </w:t>
      </w:r>
      <w:r w:rsidR="00FF60D5" w:rsidRPr="0005742F">
        <w:t xml:space="preserve">н., </w:t>
      </w:r>
      <w:r w:rsidR="002D488E" w:rsidRPr="0005742F">
        <w:t>проф.</w:t>
      </w:r>
      <w:r w:rsidR="00FF60D5" w:rsidRPr="0005742F">
        <w:t>, зам. д</w:t>
      </w:r>
      <w:r w:rsidR="00FF60D5" w:rsidRPr="0005742F">
        <w:t>и</w:t>
      </w:r>
      <w:r w:rsidR="00FF60D5" w:rsidRPr="0005742F">
        <w:t xml:space="preserve">ректора по научной работе НИИ Радиоэлектроники и лазерной техники </w:t>
      </w:r>
      <w:r w:rsidR="007D27B1" w:rsidRPr="0005742F">
        <w:t>М</w:t>
      </w:r>
      <w:r w:rsidR="00EF5C6C" w:rsidRPr="0005742F">
        <w:t>ГТУ</w:t>
      </w:r>
      <w:r w:rsidR="00FF60D5" w:rsidRPr="0005742F">
        <w:t xml:space="preserve"> им.Н.</w:t>
      </w:r>
      <w:r w:rsidRPr="0005742F">
        <w:t> </w:t>
      </w:r>
      <w:r w:rsidR="00FF60D5" w:rsidRPr="0005742F">
        <w:t xml:space="preserve">Э. Баумана, </w:t>
      </w:r>
      <w:r w:rsidR="003E5FA0" w:rsidRPr="0005742F">
        <w:t>Москв</w:t>
      </w:r>
      <w:r w:rsidR="00276229" w:rsidRPr="0005742F">
        <w:t>а, Россия</w:t>
      </w:r>
      <w:r w:rsidR="007F09E6">
        <w:t>.</w:t>
      </w:r>
    </w:p>
    <w:p w:rsidR="00A40B4F" w:rsidRPr="0005742F" w:rsidRDefault="00A40B4F" w:rsidP="009457AC">
      <w:pPr>
        <w:pStyle w:val="affff"/>
      </w:pPr>
      <w:r w:rsidRPr="0005742F">
        <w:rPr>
          <w:i/>
        </w:rPr>
        <w:t xml:space="preserve">Леонид Викторович Танин, </w:t>
      </w:r>
      <w:r w:rsidRPr="0005742F">
        <w:t>д.</w:t>
      </w:r>
      <w:r w:rsidR="00403BD3">
        <w:rPr>
          <w:lang w:val="en-US"/>
        </w:rPr>
        <w:t> </w:t>
      </w:r>
      <w:r w:rsidRPr="0005742F">
        <w:t>ф.-м.</w:t>
      </w:r>
      <w:r w:rsidR="00403BD3">
        <w:rPr>
          <w:lang w:val="en-US"/>
        </w:rPr>
        <w:t> </w:t>
      </w:r>
      <w:r w:rsidRPr="0005742F">
        <w:t>н., председател</w:t>
      </w:r>
      <w:r w:rsidRPr="0005742F">
        <w:t>ь</w:t>
      </w:r>
      <w:r w:rsidRPr="0005742F">
        <w:t>Совета директоров ЗАО «Голографическая индус</w:t>
      </w:r>
      <w:r w:rsidRPr="0005742F">
        <w:t>т</w:t>
      </w:r>
      <w:r w:rsidRPr="0005742F">
        <w:t>рия», академик Международной инженерной акад</w:t>
      </w:r>
      <w:r w:rsidRPr="0005742F">
        <w:t>е</w:t>
      </w:r>
      <w:r w:rsidRPr="0005742F">
        <w:t>мии, Минск, Республика Беларусь</w:t>
      </w:r>
      <w:r w:rsidR="007F09E6">
        <w:t>.</w:t>
      </w:r>
    </w:p>
    <w:p w:rsidR="00C747C6" w:rsidRPr="0005742F" w:rsidRDefault="00972B40" w:rsidP="002C4D91">
      <w:pPr>
        <w:pStyle w:val="afffe"/>
        <w:keepNext w:val="0"/>
      </w:pPr>
      <w:r w:rsidRPr="0005742F">
        <w:t>10</w:t>
      </w:r>
      <w:r w:rsidR="00FF60D5" w:rsidRPr="0005742F">
        <w:t>:</w:t>
      </w:r>
      <w:r w:rsidRPr="0005742F">
        <w:t>00</w:t>
      </w:r>
      <w:r w:rsidR="00DD04BE" w:rsidRPr="0005742F">
        <w:tab/>
      </w:r>
      <w:r w:rsidR="004C7D16" w:rsidRPr="0005742F">
        <w:t>П.1</w:t>
      </w:r>
      <w:r w:rsidR="00C747C6" w:rsidRPr="0005742F">
        <w:t>.</w:t>
      </w:r>
      <w:r w:rsidR="00306ACF" w:rsidRPr="0005742F">
        <w:t> </w:t>
      </w:r>
      <w:hyperlink r:id="rId31" w:history="1">
        <w:r w:rsidR="00637125" w:rsidRPr="00637125">
          <w:rPr>
            <w:rFonts w:eastAsia="Times New Roman" w:cs="Segoe UI"/>
            <w:szCs w:val="20"/>
          </w:rPr>
          <w:t>Использование голографических наноте</w:t>
        </w:r>
        <w:r w:rsidR="00637125" w:rsidRPr="00637125">
          <w:rPr>
            <w:rFonts w:eastAsia="Times New Roman" w:cs="Segoe UI"/>
            <w:szCs w:val="20"/>
          </w:rPr>
          <w:t>х</w:t>
        </w:r>
        <w:r w:rsidR="00637125" w:rsidRPr="00637125">
          <w:rPr>
            <w:rFonts w:eastAsia="Times New Roman" w:cs="Segoe UI"/>
            <w:szCs w:val="20"/>
          </w:rPr>
          <w:t xml:space="preserve">нологий для защиты от подделок </w:t>
        </w:r>
        <w:r w:rsidR="002F7173">
          <w:rPr>
            <w:rFonts w:eastAsia="Times New Roman" w:cs="Segoe UI"/>
            <w:szCs w:val="20"/>
          </w:rPr>
          <w:t>и копиров</w:t>
        </w:r>
        <w:r w:rsidR="002F7173">
          <w:rPr>
            <w:rFonts w:eastAsia="Times New Roman" w:cs="Segoe UI"/>
            <w:szCs w:val="20"/>
          </w:rPr>
          <w:t>а</w:t>
        </w:r>
        <w:r w:rsidR="002F7173">
          <w:rPr>
            <w:rFonts w:eastAsia="Times New Roman" w:cs="Segoe UI"/>
            <w:szCs w:val="20"/>
          </w:rPr>
          <w:t xml:space="preserve">ния </w:t>
        </w:r>
        <w:r w:rsidR="00637125" w:rsidRPr="00637125">
          <w:rPr>
            <w:rFonts w:eastAsia="Times New Roman" w:cs="Segoe UI"/>
            <w:szCs w:val="20"/>
          </w:rPr>
          <w:t>носителей цифровых кодов идентификации товаров</w:t>
        </w:r>
      </w:hyperlink>
      <w:r w:rsidR="00F54A2C">
        <w:rPr>
          <w:rFonts w:eastAsia="Times New Roman" w:cs="Segoe UI"/>
          <w:szCs w:val="20"/>
        </w:rPr>
        <w:t>.</w:t>
      </w:r>
    </w:p>
    <w:p w:rsidR="00637125" w:rsidRPr="00637125" w:rsidRDefault="00C747C6" w:rsidP="00F54A2C">
      <w:pPr>
        <w:pStyle w:val="afffd"/>
      </w:pPr>
      <w:r w:rsidRPr="0005742F">
        <w:rPr>
          <w:rStyle w:val="a5"/>
          <w:iCs w:val="0"/>
        </w:rPr>
        <w:t>Леонид Викторович Танин</w:t>
      </w:r>
      <w:r w:rsidR="002E2AF1" w:rsidRPr="0005742F">
        <w:t>,</w:t>
      </w:r>
      <w:r w:rsidR="00374398">
        <w:t xml:space="preserve"> д.</w:t>
      </w:r>
      <w:r w:rsidR="00433D7E">
        <w:t> </w:t>
      </w:r>
      <w:r w:rsidR="00374398">
        <w:t>ф-м.</w:t>
      </w:r>
      <w:r w:rsidR="00433D7E">
        <w:t> </w:t>
      </w:r>
      <w:r w:rsidR="00374398">
        <w:t>н., проф.,</w:t>
      </w:r>
      <w:r w:rsidR="002E2AF1" w:rsidRPr="0005742F">
        <w:t>А.</w:t>
      </w:r>
      <w:r w:rsidR="002E2AF1" w:rsidRPr="0005742F">
        <w:rPr>
          <w:lang w:val="en-US"/>
        </w:rPr>
        <w:t> </w:t>
      </w:r>
      <w:r w:rsidR="002E2AF1" w:rsidRPr="0005742F">
        <w:t>Г.</w:t>
      </w:r>
      <w:r w:rsidR="002E2AF1" w:rsidRPr="0005742F">
        <w:rPr>
          <w:lang w:val="en-US"/>
        </w:rPr>
        <w:t> </w:t>
      </w:r>
      <w:proofErr w:type="spellStart"/>
      <w:r w:rsidR="002E2AF1" w:rsidRPr="0005742F">
        <w:t>Бобореко</w:t>
      </w:r>
      <w:proofErr w:type="spellEnd"/>
      <w:r w:rsidRPr="0005742F">
        <w:t xml:space="preserve">, </w:t>
      </w:r>
      <w:r w:rsidR="002E2AF1" w:rsidRPr="0005742F">
        <w:t>М.</w:t>
      </w:r>
      <w:r w:rsidR="002E2AF1" w:rsidRPr="0005742F">
        <w:rPr>
          <w:lang w:val="en-US"/>
        </w:rPr>
        <w:t> </w:t>
      </w:r>
      <w:r w:rsidR="002E2AF1" w:rsidRPr="0005742F">
        <w:t>Н.</w:t>
      </w:r>
      <w:r w:rsidR="002E2AF1" w:rsidRPr="0005742F">
        <w:rPr>
          <w:lang w:val="en-US"/>
        </w:rPr>
        <w:t> </w:t>
      </w:r>
      <w:proofErr w:type="spellStart"/>
      <w:r w:rsidR="002E2AF1" w:rsidRPr="0005742F">
        <w:t>Лущиков</w:t>
      </w:r>
      <w:proofErr w:type="spellEnd"/>
      <w:r w:rsidRPr="0005742F">
        <w:t>,</w:t>
      </w:r>
      <w:r w:rsidR="002E2AF1" w:rsidRPr="0005742F">
        <w:t xml:space="preserve"> П.</w:t>
      </w:r>
      <w:r w:rsidR="002E2AF1" w:rsidRPr="0005742F">
        <w:rPr>
          <w:lang w:val="en-US"/>
        </w:rPr>
        <w:t> </w:t>
      </w:r>
      <w:r w:rsidR="002E2AF1" w:rsidRPr="0005742F">
        <w:t>В.</w:t>
      </w:r>
      <w:r w:rsidR="002E2AF1" w:rsidRPr="0005742F">
        <w:rPr>
          <w:lang w:val="en-US"/>
        </w:rPr>
        <w:t> </w:t>
      </w:r>
      <w:r w:rsidR="002E2AF1" w:rsidRPr="0005742F">
        <w:t>Моисеенко</w:t>
      </w:r>
      <w:r w:rsidRPr="0005742F">
        <w:t xml:space="preserve">, </w:t>
      </w:r>
      <w:r w:rsidR="002E2AF1" w:rsidRPr="0005742F">
        <w:lastRenderedPageBreak/>
        <w:t>В.</w:t>
      </w:r>
      <w:r w:rsidR="002E2AF1" w:rsidRPr="0005742F">
        <w:rPr>
          <w:lang w:val="en-US"/>
        </w:rPr>
        <w:t> </w:t>
      </w:r>
      <w:r w:rsidR="002E2AF1" w:rsidRPr="0005742F">
        <w:t>А. </w:t>
      </w:r>
      <w:r w:rsidR="002E2AF1" w:rsidRPr="00433D7E">
        <w:t>Танин</w:t>
      </w:r>
      <w:r w:rsidR="002F032B">
        <w:t>.</w:t>
      </w:r>
      <w:r w:rsidRPr="0005742F">
        <w:t>ЗАО</w:t>
      </w:r>
      <w:r w:rsidR="00433D7E">
        <w:t> </w:t>
      </w:r>
      <w:r w:rsidRPr="0005742F">
        <w:t>«Голографическая индустрия»</w:t>
      </w:r>
      <w:r w:rsidR="00F54A2C">
        <w:t>,</w:t>
      </w:r>
      <w:r w:rsidR="007F09E6" w:rsidRPr="0005742F">
        <w:t>Минск, Республика Беларусь</w:t>
      </w:r>
      <w:r w:rsidR="00F54A2C">
        <w:t>.</w:t>
      </w:r>
    </w:p>
    <w:p w:rsidR="00637125" w:rsidRDefault="00972B40" w:rsidP="007D2662">
      <w:pPr>
        <w:pStyle w:val="afffe"/>
        <w:rPr>
          <w:rFonts w:eastAsia="Times New Roman" w:cs="Segoe UI"/>
          <w:szCs w:val="20"/>
        </w:rPr>
      </w:pPr>
      <w:r w:rsidRPr="0005742F">
        <w:t>10:25П.2.</w:t>
      </w:r>
      <w:r w:rsidRPr="0005742F">
        <w:rPr>
          <w:lang w:val="en-US"/>
        </w:rPr>
        <w:t> </w:t>
      </w:r>
      <w:hyperlink r:id="rId32" w:history="1">
        <w:r w:rsidR="00637125" w:rsidRPr="00637125">
          <w:rPr>
            <w:rFonts w:eastAsia="Times New Roman" w:cs="Segoe UI"/>
            <w:szCs w:val="20"/>
          </w:rPr>
          <w:t>Современные голографические технологии: тенденции развития и применение в прикла</w:t>
        </w:r>
        <w:r w:rsidR="00637125" w:rsidRPr="00637125">
          <w:rPr>
            <w:rFonts w:eastAsia="Times New Roman" w:cs="Segoe UI"/>
            <w:szCs w:val="20"/>
          </w:rPr>
          <w:t>д</w:t>
        </w:r>
        <w:r w:rsidR="00637125" w:rsidRPr="00637125">
          <w:rPr>
            <w:rFonts w:eastAsia="Times New Roman" w:cs="Segoe UI"/>
            <w:szCs w:val="20"/>
          </w:rPr>
          <w:t>ной оптике</w:t>
        </w:r>
      </w:hyperlink>
      <w:r w:rsidR="00F54A2C">
        <w:rPr>
          <w:rFonts w:eastAsia="Times New Roman" w:cs="Segoe UI"/>
          <w:szCs w:val="20"/>
        </w:rPr>
        <w:t>.</w:t>
      </w:r>
    </w:p>
    <w:p w:rsidR="00374398" w:rsidRDefault="00637125" w:rsidP="00A10889">
      <w:pPr>
        <w:pStyle w:val="affff"/>
        <w:spacing w:before="0" w:after="0"/>
        <w:ind w:left="567"/>
        <w:rPr>
          <w:i/>
        </w:rPr>
      </w:pPr>
      <w:r w:rsidRPr="00637125">
        <w:rPr>
          <w:i/>
          <w:u w:val="single"/>
        </w:rPr>
        <w:t>Сергей Борисович Одиноков</w:t>
      </w:r>
      <w:r w:rsidRPr="0048175F">
        <w:rPr>
          <w:i/>
        </w:rPr>
        <w:t xml:space="preserve">, </w:t>
      </w:r>
      <w:r w:rsidR="00374398">
        <w:rPr>
          <w:i/>
        </w:rPr>
        <w:t>д.</w:t>
      </w:r>
      <w:r w:rsidR="00433D7E">
        <w:rPr>
          <w:i/>
        </w:rPr>
        <w:t> </w:t>
      </w:r>
      <w:r w:rsidR="00374398">
        <w:rPr>
          <w:i/>
        </w:rPr>
        <w:t>т.</w:t>
      </w:r>
      <w:r w:rsidR="00433D7E">
        <w:rPr>
          <w:i/>
        </w:rPr>
        <w:t> </w:t>
      </w:r>
      <w:r w:rsidR="00374398">
        <w:rPr>
          <w:i/>
        </w:rPr>
        <w:t>н.,проф.</w:t>
      </w:r>
    </w:p>
    <w:p w:rsidR="00637125" w:rsidRPr="0048175F" w:rsidRDefault="006B316F" w:rsidP="00A10889">
      <w:pPr>
        <w:pStyle w:val="affff"/>
        <w:spacing w:before="0" w:after="0"/>
        <w:ind w:left="567"/>
        <w:rPr>
          <w:i/>
        </w:rPr>
      </w:pPr>
      <w:r>
        <w:rPr>
          <w:i/>
        </w:rPr>
        <w:t>Московский государственный технический ун</w:t>
      </w:r>
      <w:r>
        <w:rPr>
          <w:i/>
        </w:rPr>
        <w:t>и</w:t>
      </w:r>
      <w:r>
        <w:rPr>
          <w:i/>
        </w:rPr>
        <w:t>верситет</w:t>
      </w:r>
      <w:r w:rsidR="00637125" w:rsidRPr="0048175F">
        <w:rPr>
          <w:i/>
        </w:rPr>
        <w:t xml:space="preserve"> им</w:t>
      </w:r>
      <w:r>
        <w:rPr>
          <w:i/>
        </w:rPr>
        <w:t>ени</w:t>
      </w:r>
      <w:r w:rsidR="00637125" w:rsidRPr="0048175F">
        <w:rPr>
          <w:i/>
        </w:rPr>
        <w:t xml:space="preserve"> Н. Э. Баумана, Москва, Ро</w:t>
      </w:r>
      <w:r w:rsidR="00637125" w:rsidRPr="0048175F">
        <w:rPr>
          <w:i/>
        </w:rPr>
        <w:t>с</w:t>
      </w:r>
      <w:r w:rsidR="00637125" w:rsidRPr="0048175F">
        <w:rPr>
          <w:i/>
        </w:rPr>
        <w:t>сия.</w:t>
      </w:r>
    </w:p>
    <w:p w:rsidR="0048175F" w:rsidRDefault="0048175F" w:rsidP="00A10889">
      <w:pPr>
        <w:pStyle w:val="afffe"/>
      </w:pPr>
      <w:r>
        <w:t>10:50 П.3</w:t>
      </w:r>
      <w:r w:rsidR="00A97D1D">
        <w:t>. </w:t>
      </w:r>
      <w:r>
        <w:t>Продвижение голографических технологий для защиты цифровых кодов идентификации товаров в Кыргызстане</w:t>
      </w:r>
      <w:r w:rsidR="00F54A2C">
        <w:t>.</w:t>
      </w:r>
    </w:p>
    <w:p w:rsidR="00637125" w:rsidRPr="0048175F" w:rsidRDefault="0048175F" w:rsidP="00433D7E">
      <w:pPr>
        <w:pStyle w:val="afffd"/>
      </w:pPr>
      <w:r w:rsidRPr="0048175F">
        <w:rPr>
          <w:u w:val="single"/>
        </w:rPr>
        <w:t xml:space="preserve">Аскар </w:t>
      </w:r>
      <w:proofErr w:type="spellStart"/>
      <w:r w:rsidRPr="0048175F">
        <w:rPr>
          <w:u w:val="single"/>
        </w:rPr>
        <w:t>АсанбековичКутанов</w:t>
      </w:r>
      <w:proofErr w:type="spellEnd"/>
      <w:r w:rsidRPr="0048175F">
        <w:t xml:space="preserve">, </w:t>
      </w:r>
      <w:r w:rsidR="00374398">
        <w:t>д.</w:t>
      </w:r>
      <w:r w:rsidR="00433D7E">
        <w:t> </w:t>
      </w:r>
      <w:r w:rsidR="00374398">
        <w:t>ф-м.</w:t>
      </w:r>
      <w:r w:rsidR="00433D7E">
        <w:t> </w:t>
      </w:r>
      <w:r w:rsidR="00374398">
        <w:t>н., академик НАН РК</w:t>
      </w:r>
      <w:r w:rsidR="002F032B">
        <w:t>.</w:t>
      </w:r>
      <w:r w:rsidRPr="0048175F">
        <w:t>Институт физики им</w:t>
      </w:r>
      <w:r w:rsidR="006B316F">
        <w:t>ени</w:t>
      </w:r>
      <w:r w:rsidRPr="0048175F">
        <w:t xml:space="preserve"> ак</w:t>
      </w:r>
      <w:r w:rsidR="006B316F">
        <w:t>адемика</w:t>
      </w:r>
      <w:r w:rsidR="00433D7E" w:rsidRPr="0048175F">
        <w:t>Ж.</w:t>
      </w:r>
      <w:r w:rsidR="00433D7E">
        <w:t> </w:t>
      </w:r>
      <w:r w:rsidR="00433D7E" w:rsidRPr="0048175F">
        <w:t>Ж.</w:t>
      </w:r>
      <w:r w:rsidR="00433D7E">
        <w:t> </w:t>
      </w:r>
      <w:proofErr w:type="spellStart"/>
      <w:r w:rsidRPr="0048175F">
        <w:t>Жеенбаева</w:t>
      </w:r>
      <w:proofErr w:type="spellEnd"/>
      <w:r w:rsidR="002F032B">
        <w:t>,</w:t>
      </w:r>
      <w:r w:rsidRPr="0048175F">
        <w:t xml:space="preserve"> Национальная Академия наук, Бишкек, Киргизия</w:t>
      </w:r>
      <w:r w:rsidR="00433D7E">
        <w:t>.</w:t>
      </w:r>
    </w:p>
    <w:p w:rsidR="0039598D" w:rsidRPr="002F032B" w:rsidRDefault="006D1834" w:rsidP="004251E8">
      <w:pPr>
        <w:pStyle w:val="afffe"/>
      </w:pPr>
      <w:r w:rsidRPr="0005742F">
        <w:t>1</w:t>
      </w:r>
      <w:r w:rsidR="007961BF">
        <w:t>1</w:t>
      </w:r>
      <w:r w:rsidR="00FF60D5" w:rsidRPr="0005742F">
        <w:t>:</w:t>
      </w:r>
      <w:r w:rsidR="007961BF">
        <w:t>1</w:t>
      </w:r>
      <w:r w:rsidR="00011683" w:rsidRPr="0005742F">
        <w:t>5</w:t>
      </w:r>
      <w:r w:rsidR="00DD04BE" w:rsidRPr="0005742F">
        <w:tab/>
      </w:r>
      <w:r w:rsidR="004C7D16" w:rsidRPr="0005742F">
        <w:t>П.</w:t>
      </w:r>
      <w:r w:rsidR="005B4BB5">
        <w:t>4</w:t>
      </w:r>
      <w:r w:rsidR="004C7D16" w:rsidRPr="0005742F">
        <w:t>. </w:t>
      </w:r>
      <w:r w:rsidR="0039598D">
        <w:t>Дифракционные микроструктуры: пе</w:t>
      </w:r>
      <w:r w:rsidR="0039598D">
        <w:t>р</w:t>
      </w:r>
      <w:r w:rsidR="0039598D">
        <w:t>спективы развития и ограничения</w:t>
      </w:r>
      <w:r w:rsidR="00F54A2C">
        <w:t>.</w:t>
      </w:r>
    </w:p>
    <w:p w:rsidR="007961BF" w:rsidRPr="00A311B7" w:rsidRDefault="0039598D" w:rsidP="00433D7E">
      <w:pPr>
        <w:pStyle w:val="afffd"/>
        <w:rPr>
          <w:szCs w:val="20"/>
        </w:rPr>
      </w:pPr>
      <w:r w:rsidRPr="0039598D">
        <w:rPr>
          <w:u w:val="single"/>
        </w:rPr>
        <w:t>Григорий Исаевич Грейсух</w:t>
      </w:r>
      <w:r w:rsidRPr="002F032B">
        <w:rPr>
          <w:vertAlign w:val="superscript"/>
        </w:rPr>
        <w:t>1</w:t>
      </w:r>
      <w:r w:rsidRPr="0039598D">
        <w:t>,</w:t>
      </w:r>
      <w:r w:rsidR="00374398">
        <w:t>д.</w:t>
      </w:r>
      <w:r w:rsidR="00433D7E">
        <w:t> </w:t>
      </w:r>
      <w:r w:rsidR="00374398">
        <w:t>т.</w:t>
      </w:r>
      <w:r w:rsidR="00433D7E">
        <w:t> </w:t>
      </w:r>
      <w:r w:rsidR="00374398">
        <w:t xml:space="preserve">н.,проф., </w:t>
      </w:r>
      <w:r w:rsidRPr="0039598D">
        <w:t>В.</w:t>
      </w:r>
      <w:r w:rsidR="00433D7E">
        <w:t> </w:t>
      </w:r>
      <w:r w:rsidRPr="0039598D">
        <w:t>А.</w:t>
      </w:r>
      <w:r w:rsidR="00433D7E">
        <w:t> </w:t>
      </w:r>
      <w:r w:rsidRPr="0039598D">
        <w:t>Данилов</w:t>
      </w:r>
      <w:r w:rsidRPr="0039598D">
        <w:rPr>
          <w:vertAlign w:val="superscript"/>
        </w:rPr>
        <w:t>2</w:t>
      </w:r>
      <w:r w:rsidRPr="0039598D">
        <w:t>, Е.</w:t>
      </w:r>
      <w:r w:rsidR="00433D7E">
        <w:t> </w:t>
      </w:r>
      <w:r w:rsidRPr="0039598D">
        <w:t>Г.</w:t>
      </w:r>
      <w:r w:rsidR="00433D7E">
        <w:t> </w:t>
      </w:r>
      <w:r w:rsidRPr="0039598D">
        <w:t>Ежов</w:t>
      </w:r>
      <w:r w:rsidRPr="0039598D">
        <w:rPr>
          <w:vertAlign w:val="superscript"/>
        </w:rPr>
        <w:t>1</w:t>
      </w:r>
      <w:r w:rsidRPr="0039598D">
        <w:t>, А.</w:t>
      </w:r>
      <w:r w:rsidR="00433D7E">
        <w:t> </w:t>
      </w:r>
      <w:r w:rsidRPr="0039598D">
        <w:t>И.</w:t>
      </w:r>
      <w:r w:rsidR="00433D7E">
        <w:t> </w:t>
      </w:r>
      <w:r w:rsidRPr="0039598D">
        <w:t>Антонов</w:t>
      </w:r>
      <w:r w:rsidRPr="0039598D">
        <w:rPr>
          <w:vertAlign w:val="superscript"/>
        </w:rPr>
        <w:t>1</w:t>
      </w:r>
      <w:r w:rsidRPr="0039598D">
        <w:t>, Б.</w:t>
      </w:r>
      <w:r w:rsidR="00433D7E">
        <w:t> </w:t>
      </w:r>
      <w:r w:rsidRPr="0039598D">
        <w:t>А.</w:t>
      </w:r>
      <w:r w:rsidR="00433D7E">
        <w:t> </w:t>
      </w:r>
      <w:r w:rsidRPr="0039598D">
        <w:t>Усиевич</w:t>
      </w:r>
      <w:r w:rsidRPr="0039598D">
        <w:rPr>
          <w:vertAlign w:val="superscript"/>
        </w:rPr>
        <w:t>3</w:t>
      </w:r>
      <w:r w:rsidR="002F032B">
        <w:t>.</w:t>
      </w:r>
      <w:r w:rsidRPr="0039598D">
        <w:t>1</w:t>
      </w:r>
      <w:r w:rsidR="00433D7E">
        <w:t> </w:t>
      </w:r>
      <w:r w:rsidR="002F032B">
        <w:t>—</w:t>
      </w:r>
      <w:r w:rsidR="00433D7E">
        <w:t> </w:t>
      </w:r>
      <w:r w:rsidRPr="0039598D">
        <w:t>Пензенский государственный университет архитектуры и строительства, Пенза, Россия</w:t>
      </w:r>
      <w:r w:rsidR="002F032B">
        <w:t>;</w:t>
      </w:r>
      <w:r w:rsidRPr="0039598D">
        <w:t xml:space="preserve"> 2</w:t>
      </w:r>
      <w:r w:rsidR="00433D7E">
        <w:t> </w:t>
      </w:r>
      <w:r w:rsidR="002F032B">
        <w:t>—</w:t>
      </w:r>
      <w:r w:rsidR="00433D7E">
        <w:t> </w:t>
      </w:r>
      <w:r w:rsidRPr="0039598D">
        <w:t>Научно-технологический центр уникального приборостроения РАН, Москва, Россия</w:t>
      </w:r>
      <w:r w:rsidR="002F032B">
        <w:t>;</w:t>
      </w:r>
      <w:r w:rsidRPr="0039598D">
        <w:t xml:space="preserve"> 3</w:t>
      </w:r>
      <w:r w:rsidR="00433D7E">
        <w:t> </w:t>
      </w:r>
      <w:r w:rsidR="002F032B">
        <w:t>—</w:t>
      </w:r>
      <w:r w:rsidR="00433D7E">
        <w:t> </w:t>
      </w:r>
      <w:r w:rsidRPr="00A311B7">
        <w:rPr>
          <w:szCs w:val="20"/>
        </w:rPr>
        <w:t>Институт общей физики им</w:t>
      </w:r>
      <w:r w:rsidR="006B316F">
        <w:rPr>
          <w:szCs w:val="20"/>
        </w:rPr>
        <w:t>ени</w:t>
      </w:r>
      <w:r w:rsidRPr="00A311B7">
        <w:rPr>
          <w:szCs w:val="20"/>
        </w:rPr>
        <w:t>А.</w:t>
      </w:r>
      <w:r w:rsidR="00433D7E">
        <w:rPr>
          <w:szCs w:val="20"/>
        </w:rPr>
        <w:t> </w:t>
      </w:r>
      <w:r w:rsidRPr="00A311B7">
        <w:rPr>
          <w:szCs w:val="20"/>
        </w:rPr>
        <w:t>М.</w:t>
      </w:r>
      <w:r w:rsidR="00433D7E">
        <w:rPr>
          <w:szCs w:val="20"/>
        </w:rPr>
        <w:t> </w:t>
      </w:r>
      <w:r w:rsidRPr="00A311B7">
        <w:rPr>
          <w:szCs w:val="20"/>
        </w:rPr>
        <w:t>Прохорова РАН</w:t>
      </w:r>
      <w:r w:rsidR="002F032B">
        <w:rPr>
          <w:szCs w:val="20"/>
        </w:rPr>
        <w:t>,</w:t>
      </w:r>
      <w:r w:rsidRPr="00A311B7">
        <w:rPr>
          <w:szCs w:val="20"/>
        </w:rPr>
        <w:t xml:space="preserve"> Москва, Россия</w:t>
      </w:r>
      <w:r w:rsidR="00BA29BC">
        <w:rPr>
          <w:szCs w:val="20"/>
        </w:rPr>
        <w:t>.</w:t>
      </w:r>
    </w:p>
    <w:p w:rsidR="00EE5B29" w:rsidRDefault="00972B40" w:rsidP="00433D7E">
      <w:pPr>
        <w:pStyle w:val="afffe"/>
      </w:pPr>
      <w:r w:rsidRPr="00A311B7">
        <w:t>11:</w:t>
      </w:r>
      <w:r w:rsidR="007961BF" w:rsidRPr="00A311B7">
        <w:t>40</w:t>
      </w:r>
      <w:r w:rsidR="0029372A" w:rsidRPr="00A311B7">
        <w:t>П.</w:t>
      </w:r>
      <w:r w:rsidR="007961BF" w:rsidRPr="00A311B7">
        <w:t>5</w:t>
      </w:r>
      <w:r w:rsidR="0029372A" w:rsidRPr="00A311B7">
        <w:t>.</w:t>
      </w:r>
      <w:r w:rsidR="00032431" w:rsidRPr="00032431">
        <w:t xml:space="preserve">Регистрация </w:t>
      </w:r>
      <w:proofErr w:type="spellStart"/>
      <w:r w:rsidR="00032431" w:rsidRPr="00032431">
        <w:t>гиперспектральных</w:t>
      </w:r>
      <w:proofErr w:type="spellEnd"/>
      <w:r w:rsidR="00032431" w:rsidRPr="00032431">
        <w:t xml:space="preserve"> и объемных цифровых голограмм.</w:t>
      </w:r>
    </w:p>
    <w:p w:rsidR="00032431" w:rsidRPr="00032431" w:rsidRDefault="00032431" w:rsidP="00433D7E">
      <w:pPr>
        <w:pStyle w:val="afffd"/>
      </w:pPr>
      <w:r w:rsidRPr="00032431">
        <w:rPr>
          <w:u w:val="single"/>
        </w:rPr>
        <w:t>Сергей Геннадьевич Каленков</w:t>
      </w:r>
      <w:r w:rsidRPr="00032431">
        <w:t>¹, д.</w:t>
      </w:r>
      <w:r w:rsidR="00A97D1D">
        <w:t> </w:t>
      </w:r>
      <w:r w:rsidRPr="00032431">
        <w:t>ф.-м.</w:t>
      </w:r>
      <w:r w:rsidR="00A97D1D">
        <w:t> </w:t>
      </w:r>
      <w:r w:rsidRPr="00032431">
        <w:t>н., проф.</w:t>
      </w:r>
      <w:r w:rsidR="00A97D1D">
        <w:t>,</w:t>
      </w:r>
      <w:r w:rsidRPr="00032431">
        <w:t xml:space="preserve"> Г.</w:t>
      </w:r>
      <w:r w:rsidR="00433D7E">
        <w:t> </w:t>
      </w:r>
      <w:r w:rsidRPr="00032431">
        <w:t>С.</w:t>
      </w:r>
      <w:r w:rsidR="00A97D1D">
        <w:t> </w:t>
      </w:r>
      <w:r w:rsidRPr="00032431">
        <w:t>Каленков². 1</w:t>
      </w:r>
      <w:r w:rsidR="00433D7E">
        <w:t> </w:t>
      </w:r>
      <w:r w:rsidR="002F032B">
        <w:t>—</w:t>
      </w:r>
      <w:r w:rsidR="00433D7E">
        <w:t> </w:t>
      </w:r>
      <w:r w:rsidRPr="00032431">
        <w:t>НТЦ</w:t>
      </w:r>
      <w:r w:rsidR="00A97D1D">
        <w:t> </w:t>
      </w:r>
      <w:r w:rsidRPr="00032431">
        <w:t>«Оптоэлектроника»Московского политехнического университета</w:t>
      </w:r>
      <w:r w:rsidR="004251E8">
        <w:t>;</w:t>
      </w:r>
      <w:r w:rsidRPr="00032431">
        <w:t xml:space="preserve"> 2</w:t>
      </w:r>
      <w:r w:rsidR="00433D7E">
        <w:t> </w:t>
      </w:r>
      <w:r w:rsidR="002F032B">
        <w:t>—</w:t>
      </w:r>
      <w:r w:rsidR="00433D7E">
        <w:t> </w:t>
      </w:r>
      <w:r w:rsidRPr="00032431">
        <w:t>Институт динамики геосфер РАН, Москва, Россия.</w:t>
      </w:r>
    </w:p>
    <w:p w:rsidR="004E5554" w:rsidRPr="009457AC" w:rsidRDefault="002E3244" w:rsidP="009457AC">
      <w:pPr>
        <w:pStyle w:val="affff7"/>
        <w:rPr>
          <w:lang w:val="ru-RU"/>
        </w:rPr>
      </w:pPr>
      <w:r w:rsidRPr="009457AC">
        <w:rPr>
          <w:lang w:val="ru-RU"/>
        </w:rPr>
        <w:t>Кофе-брейк</w:t>
      </w:r>
      <w:r w:rsidR="00972B40" w:rsidRPr="009457AC">
        <w:rPr>
          <w:lang w:val="ru-RU"/>
        </w:rPr>
        <w:br/>
        <w:t>11:4</w:t>
      </w:r>
      <w:r w:rsidR="004E5554" w:rsidRPr="009457AC">
        <w:rPr>
          <w:lang w:val="ru-RU"/>
        </w:rPr>
        <w:t>0 — 12:</w:t>
      </w:r>
      <w:r w:rsidR="00972B40" w:rsidRPr="009457AC">
        <w:rPr>
          <w:lang w:val="ru-RU"/>
        </w:rPr>
        <w:t>1</w:t>
      </w:r>
      <w:r w:rsidR="0029372A" w:rsidRPr="009457AC">
        <w:rPr>
          <w:lang w:val="ru-RU"/>
        </w:rPr>
        <w:t>0</w:t>
      </w:r>
    </w:p>
    <w:p w:rsidR="00C857A7" w:rsidRDefault="00CA390B" w:rsidP="00895C52">
      <w:pPr>
        <w:pStyle w:val="af6"/>
      </w:pPr>
      <w:r w:rsidRPr="0005742F">
        <w:t>Просмотр стендовых докладов</w:t>
      </w:r>
      <w:r w:rsidR="007F09E6">
        <w:t>.</w:t>
      </w:r>
    </w:p>
    <w:p w:rsidR="001F3C9F" w:rsidRPr="0005742F" w:rsidRDefault="001F3C9F" w:rsidP="009457AC">
      <w:pPr>
        <w:pStyle w:val="affff8"/>
      </w:pPr>
      <w:r w:rsidRPr="0005742F">
        <w:t>2-е отд</w:t>
      </w:r>
      <w:r w:rsidR="00972B40" w:rsidRPr="0005742F">
        <w:t>еление пленарного заседани</w:t>
      </w:r>
      <w:r w:rsidR="00CD43BB">
        <w:t>я</w:t>
      </w:r>
      <w:r w:rsidR="00972B40" w:rsidRPr="0005742F">
        <w:br/>
        <w:t>12:1</w:t>
      </w:r>
      <w:r w:rsidR="0029372A" w:rsidRPr="0005742F">
        <w:t>0</w:t>
      </w:r>
      <w:r w:rsidR="00972B40" w:rsidRPr="0005742F">
        <w:t xml:space="preserve"> — 1</w:t>
      </w:r>
      <w:r w:rsidR="0029372A" w:rsidRPr="0005742F">
        <w:t>3:</w:t>
      </w:r>
      <w:r w:rsidR="00EE7ABF" w:rsidRPr="0005742F">
        <w:t>50</w:t>
      </w:r>
    </w:p>
    <w:p w:rsidR="001F3C9F" w:rsidRPr="0005742F" w:rsidRDefault="00FD7CB7" w:rsidP="009457AC">
      <w:pPr>
        <w:pStyle w:val="affff"/>
      </w:pPr>
      <w:r w:rsidRPr="0005742F">
        <w:t>П</w:t>
      </w:r>
      <w:r w:rsidR="001F3C9F" w:rsidRPr="0005742F">
        <w:t>редседатели 2-го отделения:</w:t>
      </w:r>
    </w:p>
    <w:p w:rsidR="001F3C9F" w:rsidRPr="0005742F" w:rsidRDefault="004E5554" w:rsidP="00A10889">
      <w:pPr>
        <w:pStyle w:val="affff"/>
      </w:pPr>
      <w:r w:rsidRPr="0005742F">
        <w:rPr>
          <w:i/>
        </w:rPr>
        <w:t xml:space="preserve">Анатолий Васильевич </w:t>
      </w:r>
      <w:r w:rsidR="001F3C9F" w:rsidRPr="0005742F">
        <w:rPr>
          <w:i/>
        </w:rPr>
        <w:t>Лукин</w:t>
      </w:r>
      <w:r w:rsidR="001F3C9F" w:rsidRPr="0005742F">
        <w:t>, д.</w:t>
      </w:r>
      <w:r w:rsidR="006E37D7" w:rsidRPr="0005742F">
        <w:t> </w:t>
      </w:r>
      <w:r w:rsidR="001F3C9F" w:rsidRPr="0005742F">
        <w:t>т.</w:t>
      </w:r>
      <w:r w:rsidR="006E37D7" w:rsidRPr="0005742F">
        <w:t> </w:t>
      </w:r>
      <w:r w:rsidR="001F3C9F" w:rsidRPr="0005742F">
        <w:t xml:space="preserve">н., </w:t>
      </w:r>
      <w:r w:rsidR="002D488E" w:rsidRPr="0005742F">
        <w:t>проф.</w:t>
      </w:r>
      <w:r w:rsidR="001F3C9F" w:rsidRPr="0005742F">
        <w:t xml:space="preserve">, АО «НПО «Государственный институт прикладной оптики», </w:t>
      </w:r>
      <w:r w:rsidR="00524180" w:rsidRPr="0005742F">
        <w:t>Казан</w:t>
      </w:r>
      <w:r w:rsidR="001F3C9F" w:rsidRPr="0005742F">
        <w:t>ь, Россия</w:t>
      </w:r>
      <w:r w:rsidR="007F09E6">
        <w:t>.</w:t>
      </w:r>
    </w:p>
    <w:p w:rsidR="00CD0120" w:rsidRDefault="004E5554" w:rsidP="00473062">
      <w:pPr>
        <w:pStyle w:val="affff"/>
      </w:pPr>
      <w:r w:rsidRPr="0005742F">
        <w:rPr>
          <w:i/>
        </w:rPr>
        <w:t xml:space="preserve">Григорий Исаевич </w:t>
      </w:r>
      <w:proofErr w:type="spellStart"/>
      <w:r w:rsidR="001F3C9F" w:rsidRPr="0005742F">
        <w:rPr>
          <w:i/>
        </w:rPr>
        <w:t>Грейсух</w:t>
      </w:r>
      <w:proofErr w:type="spellEnd"/>
      <w:r w:rsidR="001F3C9F" w:rsidRPr="0005742F">
        <w:t>, д.</w:t>
      </w:r>
      <w:r w:rsidR="006E37D7" w:rsidRPr="0005742F">
        <w:t> </w:t>
      </w:r>
      <w:r w:rsidR="001F3C9F" w:rsidRPr="0005742F">
        <w:t>т.</w:t>
      </w:r>
      <w:r w:rsidR="006E37D7" w:rsidRPr="0005742F">
        <w:t> </w:t>
      </w:r>
      <w:r w:rsidR="001F3C9F" w:rsidRPr="0005742F">
        <w:t xml:space="preserve">н., </w:t>
      </w:r>
      <w:r w:rsidR="002D488E" w:rsidRPr="0005742F">
        <w:t>проф.</w:t>
      </w:r>
      <w:r w:rsidR="001F3C9F" w:rsidRPr="0005742F">
        <w:t>, зав. кафе</w:t>
      </w:r>
      <w:r w:rsidR="001F3C9F" w:rsidRPr="0005742F">
        <w:t>д</w:t>
      </w:r>
      <w:r w:rsidR="001F3C9F" w:rsidRPr="0005742F">
        <w:t>рой физики</w:t>
      </w:r>
      <w:r w:rsidR="00C02642" w:rsidRPr="0005742F">
        <w:t xml:space="preserve"> и химии</w:t>
      </w:r>
      <w:r w:rsidR="001F3C9F" w:rsidRPr="0005742F">
        <w:t xml:space="preserve">, Пензенский государственный университет архитектуры и </w:t>
      </w:r>
      <w:r w:rsidR="009C76A0" w:rsidRPr="0005742F">
        <w:t xml:space="preserve">строительства, </w:t>
      </w:r>
      <w:r w:rsidR="00276229" w:rsidRPr="0005742F">
        <w:t>Пенза, Россия</w:t>
      </w:r>
      <w:r w:rsidR="007F09E6">
        <w:t>.</w:t>
      </w:r>
    </w:p>
    <w:p w:rsidR="007961BF" w:rsidRPr="007961BF" w:rsidRDefault="00D44EE1" w:rsidP="00A97D1D">
      <w:pPr>
        <w:pStyle w:val="afffe"/>
        <w:rPr>
          <w:rFonts w:eastAsia="Times New Roman"/>
        </w:rPr>
      </w:pPr>
      <w:r w:rsidRPr="0005742F">
        <w:lastRenderedPageBreak/>
        <w:t>12:</w:t>
      </w:r>
      <w:r w:rsidR="00972B40" w:rsidRPr="0005742F">
        <w:t>1</w:t>
      </w:r>
      <w:r w:rsidR="00AF2B8C" w:rsidRPr="0005742F">
        <w:t>0</w:t>
      </w:r>
      <w:r w:rsidR="0044016E" w:rsidRPr="0005742F">
        <w:tab/>
      </w:r>
      <w:r w:rsidR="005D05F0" w:rsidRPr="0005742F">
        <w:t>П</w:t>
      </w:r>
      <w:r w:rsidR="005D05F0" w:rsidRPr="007961BF">
        <w:t>.</w:t>
      </w:r>
      <w:r w:rsidR="007961BF" w:rsidRPr="007961BF">
        <w:t>6</w:t>
      </w:r>
      <w:r w:rsidR="005D05F0" w:rsidRPr="007961BF">
        <w:t>. </w:t>
      </w:r>
      <w:hyperlink r:id="rId33" w:history="1">
        <w:r w:rsidR="007961BF" w:rsidRPr="007961BF">
          <w:rPr>
            <w:rFonts w:eastAsia="Times New Roman"/>
          </w:rPr>
          <w:t>Объединенные метрологические возмо</w:t>
        </w:r>
        <w:r w:rsidR="007961BF" w:rsidRPr="007961BF">
          <w:rPr>
            <w:rFonts w:eastAsia="Times New Roman"/>
          </w:rPr>
          <w:t>ж</w:t>
        </w:r>
        <w:r w:rsidR="007961BF" w:rsidRPr="007961BF">
          <w:rPr>
            <w:rFonts w:eastAsia="Times New Roman"/>
          </w:rPr>
          <w:t xml:space="preserve">ности осевых </w:t>
        </w:r>
        <w:r w:rsidR="007961BF" w:rsidRPr="00A97D1D">
          <w:t>синтезированных</w:t>
        </w:r>
        <w:r w:rsidR="007961BF" w:rsidRPr="007961BF">
          <w:rPr>
            <w:rFonts w:eastAsia="Times New Roman"/>
          </w:rPr>
          <w:t xml:space="preserve"> голограмм и эталонных пробных стекол для поверки и к</w:t>
        </w:r>
        <w:r w:rsidR="007961BF" w:rsidRPr="007961BF">
          <w:rPr>
            <w:rFonts w:eastAsia="Times New Roman"/>
          </w:rPr>
          <w:t>а</w:t>
        </w:r>
        <w:r w:rsidR="007961BF" w:rsidRPr="007961BF">
          <w:rPr>
            <w:rFonts w:eastAsia="Times New Roman"/>
          </w:rPr>
          <w:t>либровки средств измерений</w:t>
        </w:r>
      </w:hyperlink>
      <w:r w:rsidR="006B316F">
        <w:rPr>
          <w:rFonts w:eastAsia="Times New Roman"/>
        </w:rPr>
        <w:t>.</w:t>
      </w:r>
    </w:p>
    <w:p w:rsidR="007961BF" w:rsidRPr="00374398" w:rsidRDefault="007961BF" w:rsidP="00A97D1D">
      <w:pPr>
        <w:pStyle w:val="afffd"/>
        <w:rPr>
          <w:rFonts w:eastAsia="Times New Roman"/>
        </w:rPr>
      </w:pPr>
      <w:r w:rsidRPr="00374398">
        <w:rPr>
          <w:rFonts w:eastAsia="Times New Roman"/>
          <w:u w:val="single"/>
        </w:rPr>
        <w:t>А</w:t>
      </w:r>
      <w:r w:rsidR="00374398" w:rsidRPr="00374398">
        <w:rPr>
          <w:rFonts w:eastAsia="Times New Roman"/>
          <w:u w:val="single"/>
        </w:rPr>
        <w:t xml:space="preserve">натолий </w:t>
      </w:r>
      <w:r w:rsidRPr="00374398">
        <w:rPr>
          <w:rFonts w:eastAsia="Times New Roman"/>
          <w:u w:val="single"/>
        </w:rPr>
        <w:t>В</w:t>
      </w:r>
      <w:r w:rsidR="00374398" w:rsidRPr="00374398">
        <w:rPr>
          <w:rFonts w:eastAsia="Times New Roman"/>
          <w:u w:val="single"/>
        </w:rPr>
        <w:t xml:space="preserve">асильевич </w:t>
      </w:r>
      <w:r w:rsidRPr="00374398">
        <w:rPr>
          <w:rFonts w:eastAsia="Times New Roman"/>
          <w:u w:val="single"/>
        </w:rPr>
        <w:t>Лукин</w:t>
      </w:r>
      <w:r w:rsidRPr="00374398">
        <w:rPr>
          <w:rFonts w:eastAsia="Times New Roman"/>
        </w:rPr>
        <w:t>,</w:t>
      </w:r>
      <w:r w:rsidR="00374398">
        <w:rPr>
          <w:rFonts w:eastAsia="Times New Roman"/>
        </w:rPr>
        <w:t xml:space="preserve"> д.</w:t>
      </w:r>
      <w:r w:rsidR="00433D7E">
        <w:rPr>
          <w:rFonts w:eastAsia="Times New Roman"/>
        </w:rPr>
        <w:t> </w:t>
      </w:r>
      <w:r w:rsidR="00374398">
        <w:rPr>
          <w:rFonts w:eastAsia="Times New Roman"/>
        </w:rPr>
        <w:t>т.</w:t>
      </w:r>
      <w:r w:rsidR="00433D7E">
        <w:rPr>
          <w:rFonts w:eastAsia="Times New Roman"/>
        </w:rPr>
        <w:t> </w:t>
      </w:r>
      <w:r w:rsidR="00374398">
        <w:rPr>
          <w:rFonts w:eastAsia="Times New Roman"/>
        </w:rPr>
        <w:t>н., проф.,</w:t>
      </w:r>
      <w:r w:rsidRPr="00374398">
        <w:rPr>
          <w:rFonts w:eastAsia="Times New Roman"/>
        </w:rPr>
        <w:t xml:space="preserve"> А. Н. Мельников,</w:t>
      </w:r>
      <w:r w:rsidR="00D27185">
        <w:rPr>
          <w:rFonts w:eastAsia="Times New Roman"/>
        </w:rPr>
        <w:t> </w:t>
      </w:r>
      <w:r w:rsidR="00BA29BC">
        <w:rPr>
          <w:rFonts w:eastAsia="Times New Roman"/>
        </w:rPr>
        <w:t>В</w:t>
      </w:r>
      <w:r w:rsidRPr="00374398">
        <w:rPr>
          <w:rFonts w:eastAsia="Times New Roman"/>
        </w:rPr>
        <w:t>. И. Курт</w:t>
      </w:r>
      <w:r w:rsidR="00A97D1D">
        <w:rPr>
          <w:rFonts w:eastAsia="Times New Roman"/>
        </w:rPr>
        <w:t>.</w:t>
      </w:r>
      <w:r w:rsidR="004251E8">
        <w:rPr>
          <w:rFonts w:eastAsia="Times New Roman"/>
        </w:rPr>
        <w:t xml:space="preserve">АО </w:t>
      </w:r>
      <w:r w:rsidRPr="00374398">
        <w:rPr>
          <w:rFonts w:eastAsia="Times New Roman"/>
        </w:rPr>
        <w:t>«</w:t>
      </w:r>
      <w:r w:rsidR="004251E8">
        <w:rPr>
          <w:rFonts w:eastAsia="Times New Roman"/>
        </w:rPr>
        <w:t xml:space="preserve">НПО </w:t>
      </w:r>
      <w:r w:rsidRPr="00374398">
        <w:rPr>
          <w:rFonts w:eastAsia="Times New Roman"/>
        </w:rPr>
        <w:t>«Государственный институт прикладной оптики», Казань, Россия</w:t>
      </w:r>
      <w:r w:rsidR="00D27185">
        <w:rPr>
          <w:rFonts w:eastAsia="Times New Roman"/>
        </w:rPr>
        <w:t>.</w:t>
      </w:r>
    </w:p>
    <w:p w:rsidR="00032431" w:rsidRPr="00C44386" w:rsidRDefault="00CA4A7A" w:rsidP="00A10889">
      <w:pPr>
        <w:pStyle w:val="afffe"/>
        <w:rPr>
          <w:rFonts w:eastAsia="Times New Roman"/>
        </w:rPr>
      </w:pPr>
      <w:r w:rsidRPr="0005742F">
        <w:t>1</w:t>
      </w:r>
      <w:r w:rsidRPr="00CA4A7A">
        <w:t>2</w:t>
      </w:r>
      <w:r w:rsidRPr="0005742F">
        <w:t>:</w:t>
      </w:r>
      <w:r w:rsidRPr="00CA4A7A">
        <w:t>3</w:t>
      </w:r>
      <w:r w:rsidRPr="0005742F">
        <w:t>5</w:t>
      </w:r>
      <w:r w:rsidRPr="0005742F">
        <w:tab/>
        <w:t>П.</w:t>
      </w:r>
      <w:r w:rsidR="00374398">
        <w:t>7</w:t>
      </w:r>
      <w:r w:rsidRPr="0005742F">
        <w:t>.</w:t>
      </w:r>
      <w:r w:rsidRPr="0005742F">
        <w:rPr>
          <w:lang w:val="en-US"/>
        </w:rPr>
        <w:t> </w:t>
      </w:r>
      <w:r w:rsidR="00032431" w:rsidRPr="00C44386">
        <w:rPr>
          <w:rFonts w:eastAsia="Times New Roman"/>
        </w:rPr>
        <w:t>Голографические отражательные решетки Брэгга и их роль в работе мощных импульсных лазеров с обращением волнового фронта</w:t>
      </w:r>
      <w:r w:rsidR="006B316F">
        <w:rPr>
          <w:rFonts w:eastAsia="Times New Roman"/>
        </w:rPr>
        <w:t>.</w:t>
      </w:r>
    </w:p>
    <w:p w:rsidR="00032431" w:rsidRPr="00C44386" w:rsidRDefault="00D27185" w:rsidP="00A97D1D">
      <w:pPr>
        <w:pStyle w:val="afffd"/>
        <w:rPr>
          <w:rFonts w:eastAsia="Times New Roman"/>
        </w:rPr>
      </w:pPr>
      <w:r w:rsidRPr="00D27185">
        <w:rPr>
          <w:rFonts w:eastAsia="Times New Roman"/>
          <w:u w:val="single"/>
        </w:rPr>
        <w:t>Виктор Михайлович Петров</w:t>
      </w:r>
      <w:r w:rsidRPr="00D27185">
        <w:rPr>
          <w:rFonts w:eastAsia="Times New Roman"/>
          <w:u w:val="single"/>
          <w:vertAlign w:val="superscript"/>
        </w:rPr>
        <w:t>2</w:t>
      </w:r>
      <w:r w:rsidRPr="00D27185">
        <w:rPr>
          <w:rFonts w:eastAsia="Times New Roman"/>
        </w:rPr>
        <w:t xml:space="preserve">, </w:t>
      </w:r>
      <w:r w:rsidR="00032431" w:rsidRPr="00C44386">
        <w:rPr>
          <w:rFonts w:eastAsia="Times New Roman"/>
        </w:rPr>
        <w:t>А.</w:t>
      </w:r>
      <w:r w:rsidR="00A97D1D">
        <w:rPr>
          <w:rFonts w:eastAsia="Times New Roman"/>
        </w:rPr>
        <w:t> </w:t>
      </w:r>
      <w:r w:rsidR="00032431" w:rsidRPr="00C44386">
        <w:rPr>
          <w:rFonts w:eastAsia="Times New Roman"/>
        </w:rPr>
        <w:t>П.</w:t>
      </w:r>
      <w:r w:rsidR="00A97D1D">
        <w:rPr>
          <w:rFonts w:eastAsia="Times New Roman"/>
        </w:rPr>
        <w:t> </w:t>
      </w:r>
      <w:r w:rsidR="00032431" w:rsidRPr="00C44386">
        <w:rPr>
          <w:rFonts w:eastAsia="Times New Roman"/>
        </w:rPr>
        <w:t>Погода</w:t>
      </w:r>
      <w:r w:rsidR="00032431">
        <w:rPr>
          <w:rFonts w:eastAsia="Times New Roman"/>
          <w:vertAlign w:val="superscript"/>
        </w:rPr>
        <w:t>1</w:t>
      </w:r>
      <w:r w:rsidR="00032431" w:rsidRPr="00C44386">
        <w:rPr>
          <w:rFonts w:eastAsia="Times New Roman"/>
        </w:rPr>
        <w:t>, И.</w:t>
      </w:r>
      <w:r w:rsidR="00433D7E">
        <w:rPr>
          <w:rFonts w:eastAsia="Times New Roman"/>
        </w:rPr>
        <w:t> </w:t>
      </w:r>
      <w:r w:rsidR="00032431" w:rsidRPr="00C44386">
        <w:rPr>
          <w:rFonts w:eastAsia="Times New Roman"/>
        </w:rPr>
        <w:t>С.</w:t>
      </w:r>
      <w:r w:rsidR="00433D7E">
        <w:rPr>
          <w:rFonts w:eastAsia="Times New Roman"/>
        </w:rPr>
        <w:t> </w:t>
      </w:r>
      <w:r w:rsidR="00032431" w:rsidRPr="00C44386">
        <w:rPr>
          <w:rFonts w:eastAsia="Times New Roman"/>
        </w:rPr>
        <w:t>Хахалин</w:t>
      </w:r>
      <w:r w:rsidR="00032431">
        <w:rPr>
          <w:rFonts w:eastAsia="Times New Roman"/>
          <w:vertAlign w:val="superscript"/>
        </w:rPr>
        <w:t>1</w:t>
      </w:r>
      <w:r w:rsidR="00032431" w:rsidRPr="00C44386">
        <w:rPr>
          <w:rFonts w:eastAsia="Times New Roman"/>
        </w:rPr>
        <w:t>, А.</w:t>
      </w:r>
      <w:r w:rsidR="00A97D1D">
        <w:rPr>
          <w:rFonts w:eastAsia="Times New Roman"/>
        </w:rPr>
        <w:t> </w:t>
      </w:r>
      <w:r w:rsidR="00032431" w:rsidRPr="00C44386">
        <w:rPr>
          <w:rFonts w:eastAsia="Times New Roman"/>
        </w:rPr>
        <w:t>С.</w:t>
      </w:r>
      <w:r w:rsidR="00A97D1D">
        <w:rPr>
          <w:rFonts w:eastAsia="Times New Roman"/>
        </w:rPr>
        <w:t> </w:t>
      </w:r>
      <w:r w:rsidR="00032431" w:rsidRPr="00C44386">
        <w:rPr>
          <w:rFonts w:eastAsia="Times New Roman"/>
        </w:rPr>
        <w:t>Борейшо</w:t>
      </w:r>
      <w:r w:rsidR="00032431">
        <w:rPr>
          <w:rFonts w:eastAsia="Times New Roman"/>
          <w:vertAlign w:val="superscript"/>
        </w:rPr>
        <w:t>1</w:t>
      </w:r>
      <w:r w:rsidR="00A97D1D">
        <w:rPr>
          <w:rFonts w:eastAsia="Times New Roman"/>
        </w:rPr>
        <w:t xml:space="preserve">. </w:t>
      </w:r>
      <w:r w:rsidR="00032431" w:rsidRPr="00C44386">
        <w:rPr>
          <w:rFonts w:eastAsia="Times New Roman"/>
        </w:rPr>
        <w:t>1</w:t>
      </w:r>
      <w:r w:rsidR="00A97D1D">
        <w:rPr>
          <w:rFonts w:eastAsia="Times New Roman"/>
        </w:rPr>
        <w:t> </w:t>
      </w:r>
      <w:r w:rsidR="00032431" w:rsidRPr="00C44386">
        <w:rPr>
          <w:rFonts w:eastAsia="Times New Roman"/>
        </w:rPr>
        <w:t>—</w:t>
      </w:r>
      <w:r w:rsidR="00A97D1D">
        <w:rPr>
          <w:rFonts w:eastAsia="Times New Roman"/>
        </w:rPr>
        <w:t> </w:t>
      </w:r>
      <w:r w:rsidR="00032431" w:rsidRPr="00C44386">
        <w:rPr>
          <w:rFonts w:eastAsia="Times New Roman"/>
        </w:rPr>
        <w:t>Балтийский государственный технический университет «ВОЕНМЕХ» им</w:t>
      </w:r>
      <w:r w:rsidR="006B316F">
        <w:rPr>
          <w:rFonts w:eastAsia="Times New Roman"/>
        </w:rPr>
        <w:t>ени</w:t>
      </w:r>
      <w:r w:rsidR="00032431" w:rsidRPr="00C44386">
        <w:rPr>
          <w:rFonts w:eastAsia="Times New Roman"/>
        </w:rPr>
        <w:t>Д.</w:t>
      </w:r>
      <w:r w:rsidR="00A97D1D">
        <w:rPr>
          <w:rFonts w:eastAsia="Times New Roman"/>
        </w:rPr>
        <w:t> </w:t>
      </w:r>
      <w:r w:rsidR="00032431" w:rsidRPr="00C44386">
        <w:rPr>
          <w:rFonts w:eastAsia="Times New Roman"/>
        </w:rPr>
        <w:t>Ф.</w:t>
      </w:r>
      <w:r w:rsidR="00A97D1D">
        <w:rPr>
          <w:rFonts w:eastAsia="Times New Roman"/>
        </w:rPr>
        <w:t> </w:t>
      </w:r>
      <w:r w:rsidR="00032431" w:rsidRPr="00C44386">
        <w:rPr>
          <w:rFonts w:eastAsia="Times New Roman"/>
        </w:rPr>
        <w:t>Устинова</w:t>
      </w:r>
      <w:r w:rsidR="00286641">
        <w:rPr>
          <w:rFonts w:eastAsia="Times New Roman"/>
        </w:rPr>
        <w:t>;</w:t>
      </w:r>
      <w:r w:rsidR="00032431" w:rsidRPr="00C44386">
        <w:rPr>
          <w:rFonts w:eastAsia="Times New Roman"/>
        </w:rPr>
        <w:t>2</w:t>
      </w:r>
      <w:r w:rsidR="00A97D1D">
        <w:rPr>
          <w:rFonts w:eastAsia="Times New Roman"/>
        </w:rPr>
        <w:t> </w:t>
      </w:r>
      <w:r w:rsidR="00032431" w:rsidRPr="00C44386">
        <w:rPr>
          <w:rFonts w:eastAsia="Times New Roman"/>
        </w:rPr>
        <w:t>—</w:t>
      </w:r>
      <w:r w:rsidR="00A97D1D">
        <w:rPr>
          <w:rFonts w:eastAsia="Times New Roman"/>
        </w:rPr>
        <w:t> </w:t>
      </w:r>
      <w:r w:rsidR="00D818A0" w:rsidRPr="0005742F">
        <w:t>Санкт-Петербургский национальный исследовательский университет информационных технологий, механики и оптики</w:t>
      </w:r>
      <w:r w:rsidR="00286641">
        <w:rPr>
          <w:rFonts w:eastAsia="Times New Roman"/>
        </w:rPr>
        <w:t>;</w:t>
      </w:r>
      <w:r w:rsidR="00032431" w:rsidRPr="00C44386">
        <w:rPr>
          <w:rFonts w:eastAsia="Times New Roman"/>
        </w:rPr>
        <w:t xml:space="preserve"> С.</w:t>
      </w:r>
      <w:r w:rsidR="00286641">
        <w:rPr>
          <w:rFonts w:eastAsia="Times New Roman"/>
        </w:rPr>
        <w:noBreakHyphen/>
      </w:r>
      <w:r w:rsidR="00032431" w:rsidRPr="00C44386">
        <w:rPr>
          <w:rFonts w:eastAsia="Times New Roman"/>
        </w:rPr>
        <w:t>Петербург, Россия</w:t>
      </w:r>
      <w:r>
        <w:rPr>
          <w:rFonts w:eastAsia="Times New Roman"/>
        </w:rPr>
        <w:t>.</w:t>
      </w:r>
    </w:p>
    <w:p w:rsidR="00D03E6D" w:rsidRDefault="00CA4A7A" w:rsidP="00A10889">
      <w:pPr>
        <w:pStyle w:val="afffe"/>
      </w:pPr>
      <w:r w:rsidRPr="0005742F">
        <w:t>1</w:t>
      </w:r>
      <w:r w:rsidRPr="00CA4A7A">
        <w:t>3</w:t>
      </w:r>
      <w:r w:rsidRPr="0005742F">
        <w:t>:0</w:t>
      </w:r>
      <w:r w:rsidRPr="00CA4A7A">
        <w:t>0</w:t>
      </w:r>
      <w:r w:rsidRPr="0005742F">
        <w:tab/>
        <w:t>П.</w:t>
      </w:r>
      <w:r w:rsidR="00374398">
        <w:t>8</w:t>
      </w:r>
      <w:r w:rsidR="00A97D1D">
        <w:t>. </w:t>
      </w:r>
      <w:proofErr w:type="spellStart"/>
      <w:r w:rsidR="00D03E6D">
        <w:t>Фото-термо-рефрактивное</w:t>
      </w:r>
      <w:proofErr w:type="spellEnd"/>
      <w:r w:rsidR="00D03E6D">
        <w:t xml:space="preserve"> стекло: история, свойства, применения в голографии, сенсорике и лазерной технике</w:t>
      </w:r>
      <w:r w:rsidR="006B316F">
        <w:t>.</w:t>
      </w:r>
    </w:p>
    <w:p w:rsidR="00D03E6D" w:rsidRPr="002768C4" w:rsidRDefault="00D03E6D" w:rsidP="00A97D1D">
      <w:pPr>
        <w:pStyle w:val="afffd"/>
      </w:pPr>
      <w:r w:rsidRPr="002E7F88">
        <w:rPr>
          <w:u w:val="single"/>
        </w:rPr>
        <w:t>Николай Валентинови</w:t>
      </w:r>
      <w:r w:rsidR="002E7F88" w:rsidRPr="002E7F88">
        <w:rPr>
          <w:u w:val="single"/>
        </w:rPr>
        <w:t>ч Никоноров</w:t>
      </w:r>
      <w:r>
        <w:t>, д.</w:t>
      </w:r>
      <w:r w:rsidR="00433D7E">
        <w:t> </w:t>
      </w:r>
      <w:r>
        <w:t>ф</w:t>
      </w:r>
      <w:r w:rsidR="00A97D1D">
        <w:noBreakHyphen/>
      </w:r>
      <w:r>
        <w:t>м.</w:t>
      </w:r>
      <w:r w:rsidR="00433D7E">
        <w:t> </w:t>
      </w:r>
      <w:r>
        <w:t>н., проф.</w:t>
      </w:r>
      <w:r w:rsidRPr="002768C4">
        <w:t xml:space="preserve"> Национальный исследовательский университет информационных технологий, механики и оптики, Санкт-Петербург, Россия</w:t>
      </w:r>
      <w:r>
        <w:t>.</w:t>
      </w:r>
    </w:p>
    <w:p w:rsidR="00032431" w:rsidRPr="00032431" w:rsidRDefault="00CA4A7A" w:rsidP="00A10889">
      <w:pPr>
        <w:pStyle w:val="afffe"/>
      </w:pPr>
      <w:r w:rsidRPr="0005742F">
        <w:t>1</w:t>
      </w:r>
      <w:r>
        <w:t>3</w:t>
      </w:r>
      <w:r w:rsidRPr="0005742F">
        <w:t>:</w:t>
      </w:r>
      <w:r>
        <w:t>2</w:t>
      </w:r>
      <w:r w:rsidRPr="0005742F">
        <w:t>5</w:t>
      </w:r>
      <w:r w:rsidRPr="0005742F">
        <w:tab/>
        <w:t>П.</w:t>
      </w:r>
      <w:r w:rsidR="00C44386">
        <w:t>9</w:t>
      </w:r>
      <w:r w:rsidRPr="0005742F">
        <w:t>.</w:t>
      </w:r>
      <w:r w:rsidRPr="0005742F">
        <w:rPr>
          <w:lang w:val="en-US"/>
        </w:rPr>
        <w:t> </w:t>
      </w:r>
      <w:proofErr w:type="spellStart"/>
      <w:r w:rsidR="00032431" w:rsidRPr="00032431">
        <w:t>Спекл-диагностика</w:t>
      </w:r>
      <w:proofErr w:type="spellEnd"/>
      <w:r w:rsidR="00032431" w:rsidRPr="00032431">
        <w:t xml:space="preserve"> деградации элементов конструкций и живых клеток</w:t>
      </w:r>
      <w:r w:rsidR="006B316F">
        <w:t>.</w:t>
      </w:r>
    </w:p>
    <w:p w:rsidR="00032431" w:rsidRDefault="00032431" w:rsidP="00A97D1D">
      <w:pPr>
        <w:pStyle w:val="afffd"/>
      </w:pPr>
      <w:r w:rsidRPr="00032431">
        <w:rPr>
          <w:u w:val="single"/>
        </w:rPr>
        <w:t>Александр Петрович Владимиров</w:t>
      </w:r>
      <w:r w:rsidRPr="00032431">
        <w:t>, д.т.н., проф.</w:t>
      </w:r>
      <w:r w:rsidRPr="002F4560">
        <w:t>Уральский федеральный университет, Екатеринбург, Россия</w:t>
      </w:r>
      <w:r w:rsidR="00433D7E">
        <w:t>.</w:t>
      </w:r>
    </w:p>
    <w:p w:rsidR="00EE5B29" w:rsidRPr="00CB1B50" w:rsidRDefault="00EE5B29" w:rsidP="00EE5B29">
      <w:pPr>
        <w:pStyle w:val="affff7"/>
        <w:rPr>
          <w:lang w:val="ru-RU"/>
        </w:rPr>
      </w:pPr>
      <w:r>
        <w:rPr>
          <w:lang w:val="ru-RU"/>
        </w:rPr>
        <w:t>Перерыв на обед</w:t>
      </w:r>
      <w:r w:rsidRPr="00CB1B50">
        <w:rPr>
          <w:lang w:val="ru-RU"/>
        </w:rPr>
        <w:br/>
        <w:t>1</w:t>
      </w:r>
      <w:r>
        <w:rPr>
          <w:lang w:val="ru-RU"/>
        </w:rPr>
        <w:t>3</w:t>
      </w:r>
      <w:r w:rsidRPr="00CB1B50">
        <w:rPr>
          <w:lang w:val="ru-RU"/>
        </w:rPr>
        <w:t>:</w:t>
      </w:r>
      <w:r>
        <w:rPr>
          <w:lang w:val="ru-RU"/>
        </w:rPr>
        <w:t>5</w:t>
      </w:r>
      <w:r w:rsidRPr="00CB1B50">
        <w:rPr>
          <w:lang w:val="ru-RU"/>
        </w:rPr>
        <w:t>0 — 1</w:t>
      </w:r>
      <w:r>
        <w:rPr>
          <w:lang w:val="ru-RU"/>
        </w:rPr>
        <w:t>4</w:t>
      </w:r>
      <w:r w:rsidRPr="00CB1B50">
        <w:rPr>
          <w:lang w:val="ru-RU"/>
        </w:rPr>
        <w:t>:</w:t>
      </w:r>
      <w:r>
        <w:rPr>
          <w:lang w:val="ru-RU"/>
        </w:rPr>
        <w:t>5</w:t>
      </w:r>
      <w:r w:rsidRPr="00CB1B50">
        <w:rPr>
          <w:lang w:val="ru-RU"/>
        </w:rPr>
        <w:t>0</w:t>
      </w:r>
    </w:p>
    <w:p w:rsidR="00EE5B29" w:rsidRPr="00C1508F" w:rsidRDefault="00EE5B29" w:rsidP="00EE5B29">
      <w:pPr>
        <w:pStyle w:val="af6"/>
      </w:pPr>
      <w:r w:rsidRPr="00C1508F">
        <w:t>Просмотр стендовых докладов.</w:t>
      </w:r>
    </w:p>
    <w:p w:rsidR="00EE5B29" w:rsidRPr="00AB2DDA" w:rsidRDefault="00EE5B29" w:rsidP="00EE5B29">
      <w:pPr>
        <w:pStyle w:val="affff8"/>
      </w:pPr>
      <w:r w:rsidRPr="00AB2DDA">
        <w:t>3-е отделение пленарного заседания</w:t>
      </w:r>
      <w:r w:rsidRPr="00AB2DDA">
        <w:br/>
        <w:t>14:50 — 16:30</w:t>
      </w:r>
    </w:p>
    <w:p w:rsidR="001F3C9F" w:rsidRPr="00AB2DDA" w:rsidRDefault="00FD7CB7" w:rsidP="00A10889">
      <w:pPr>
        <w:pStyle w:val="affff"/>
      </w:pPr>
      <w:r w:rsidRPr="00AB2DDA">
        <w:t>П</w:t>
      </w:r>
      <w:r w:rsidR="001F3C9F" w:rsidRPr="00AB2DDA">
        <w:t>редседатели 3-го отделения:</w:t>
      </w:r>
    </w:p>
    <w:p w:rsidR="001F3C9F" w:rsidRPr="00C1508F" w:rsidRDefault="002E3244" w:rsidP="00A10889">
      <w:pPr>
        <w:pStyle w:val="affff"/>
        <w:rPr>
          <w:rFonts w:asciiTheme="majorHAnsi" w:hAnsiTheme="majorHAnsi"/>
          <w:szCs w:val="20"/>
        </w:rPr>
      </w:pPr>
      <w:r w:rsidRPr="00AB2DDA">
        <w:rPr>
          <w:i/>
        </w:rPr>
        <w:t xml:space="preserve">Надежда Константиновна </w:t>
      </w:r>
      <w:r w:rsidR="001F3C9F" w:rsidRPr="00AB2DDA">
        <w:rPr>
          <w:i/>
        </w:rPr>
        <w:t>Павлычева</w:t>
      </w:r>
      <w:r w:rsidR="00A35977" w:rsidRPr="00AB2DDA">
        <w:t>,</w:t>
      </w:r>
      <w:r w:rsidR="001F3C9F" w:rsidRPr="00AB2DDA">
        <w:t xml:space="preserve"> д.</w:t>
      </w:r>
      <w:r w:rsidR="006E37D7" w:rsidRPr="00AB2DDA">
        <w:t> </w:t>
      </w:r>
      <w:r w:rsidR="001F3C9F" w:rsidRPr="00AB2DDA">
        <w:t>т.</w:t>
      </w:r>
      <w:r w:rsidR="006E37D7" w:rsidRPr="00AB2DDA">
        <w:t> </w:t>
      </w:r>
      <w:r w:rsidR="001F3C9F" w:rsidRPr="00AB2DDA">
        <w:t xml:space="preserve">н., </w:t>
      </w:r>
      <w:r w:rsidR="002D488E" w:rsidRPr="00AB2DDA">
        <w:t>проф.</w:t>
      </w:r>
      <w:r w:rsidR="001F3C9F" w:rsidRPr="00AB2DDA">
        <w:t xml:space="preserve">, </w:t>
      </w:r>
      <w:r w:rsidR="00797682" w:rsidRPr="00AB2DDA">
        <w:t>Казанский национальный исследовательский технич</w:t>
      </w:r>
      <w:r w:rsidR="00797682" w:rsidRPr="00AB2DDA">
        <w:t>е</w:t>
      </w:r>
      <w:r w:rsidR="00797682" w:rsidRPr="00AB2DDA">
        <w:t xml:space="preserve">ский </w:t>
      </w:r>
      <w:r w:rsidR="00797682" w:rsidRPr="00C1508F">
        <w:rPr>
          <w:rFonts w:asciiTheme="majorHAnsi" w:hAnsiTheme="majorHAnsi"/>
          <w:szCs w:val="20"/>
        </w:rPr>
        <w:t>университет им</w:t>
      </w:r>
      <w:r w:rsidR="006B316F">
        <w:rPr>
          <w:rFonts w:asciiTheme="majorHAnsi" w:hAnsiTheme="majorHAnsi"/>
          <w:szCs w:val="20"/>
        </w:rPr>
        <w:t>ени</w:t>
      </w:r>
      <w:r w:rsidR="00797682" w:rsidRPr="00C1508F">
        <w:rPr>
          <w:rFonts w:asciiTheme="majorHAnsi" w:hAnsiTheme="majorHAnsi"/>
          <w:szCs w:val="20"/>
        </w:rPr>
        <w:t xml:space="preserve"> А. Н. Туполева</w:t>
      </w:r>
      <w:r w:rsidR="00B81C4C" w:rsidRPr="00C1508F">
        <w:rPr>
          <w:rFonts w:asciiTheme="majorHAnsi" w:hAnsiTheme="majorHAnsi"/>
          <w:szCs w:val="20"/>
          <w:lang w:val="en-US"/>
        </w:rPr>
        <w:t> </w:t>
      </w:r>
      <w:r w:rsidR="00520A7C" w:rsidRPr="00C1508F">
        <w:rPr>
          <w:rFonts w:asciiTheme="majorHAnsi" w:hAnsiTheme="majorHAnsi"/>
          <w:szCs w:val="20"/>
        </w:rPr>
        <w:t>—</w:t>
      </w:r>
      <w:r w:rsidR="00797682" w:rsidRPr="00C1508F">
        <w:rPr>
          <w:rFonts w:asciiTheme="majorHAnsi" w:hAnsiTheme="majorHAnsi"/>
          <w:szCs w:val="20"/>
        </w:rPr>
        <w:t xml:space="preserve"> КАИ</w:t>
      </w:r>
      <w:r w:rsidR="00300D84" w:rsidRPr="00C1508F">
        <w:rPr>
          <w:rFonts w:asciiTheme="majorHAnsi" w:hAnsiTheme="majorHAnsi"/>
          <w:szCs w:val="20"/>
        </w:rPr>
        <w:t xml:space="preserve">, </w:t>
      </w:r>
      <w:r w:rsidR="00524180" w:rsidRPr="00C1508F">
        <w:rPr>
          <w:rFonts w:asciiTheme="majorHAnsi" w:hAnsiTheme="majorHAnsi"/>
          <w:szCs w:val="20"/>
        </w:rPr>
        <w:t>К</w:t>
      </w:r>
      <w:r w:rsidR="00524180" w:rsidRPr="00C1508F">
        <w:rPr>
          <w:rFonts w:asciiTheme="majorHAnsi" w:hAnsiTheme="majorHAnsi"/>
          <w:szCs w:val="20"/>
        </w:rPr>
        <w:t>а</w:t>
      </w:r>
      <w:r w:rsidR="00524180" w:rsidRPr="00C1508F">
        <w:rPr>
          <w:rFonts w:asciiTheme="majorHAnsi" w:hAnsiTheme="majorHAnsi"/>
          <w:szCs w:val="20"/>
        </w:rPr>
        <w:t>зан</w:t>
      </w:r>
      <w:r w:rsidR="001F3C9F" w:rsidRPr="00C1508F">
        <w:rPr>
          <w:rFonts w:asciiTheme="majorHAnsi" w:hAnsiTheme="majorHAnsi"/>
          <w:szCs w:val="20"/>
        </w:rPr>
        <w:t>ь, Россия</w:t>
      </w:r>
      <w:r w:rsidR="0012572C" w:rsidRPr="00C1508F">
        <w:rPr>
          <w:rFonts w:asciiTheme="majorHAnsi" w:hAnsiTheme="majorHAnsi"/>
          <w:szCs w:val="20"/>
        </w:rPr>
        <w:t>.</w:t>
      </w:r>
    </w:p>
    <w:p w:rsidR="007D7B0B" w:rsidRDefault="00F96A48" w:rsidP="00A10889">
      <w:pPr>
        <w:pStyle w:val="affff"/>
        <w:rPr>
          <w:rFonts w:asciiTheme="majorHAnsi" w:hAnsiTheme="majorHAnsi"/>
          <w:szCs w:val="20"/>
        </w:rPr>
      </w:pPr>
      <w:r>
        <w:rPr>
          <w:rFonts w:asciiTheme="majorHAnsi" w:hAnsiTheme="majorHAnsi"/>
          <w:i/>
          <w:szCs w:val="20"/>
        </w:rPr>
        <w:t>Николай Валентинович Никоноров</w:t>
      </w:r>
      <w:r w:rsidR="0044284C" w:rsidRPr="00C1508F">
        <w:rPr>
          <w:rFonts w:asciiTheme="majorHAnsi" w:hAnsiTheme="majorHAnsi"/>
          <w:szCs w:val="20"/>
        </w:rPr>
        <w:t xml:space="preserve">, </w:t>
      </w:r>
      <w:proofErr w:type="spellStart"/>
      <w:r w:rsidR="0044284C" w:rsidRPr="00C1508F">
        <w:rPr>
          <w:rFonts w:asciiTheme="majorHAnsi" w:hAnsiTheme="majorHAnsi"/>
          <w:szCs w:val="20"/>
        </w:rPr>
        <w:t>д.</w:t>
      </w:r>
      <w:r>
        <w:rPr>
          <w:rFonts w:asciiTheme="majorHAnsi" w:hAnsiTheme="majorHAnsi"/>
          <w:szCs w:val="20"/>
        </w:rPr>
        <w:t>ф-м</w:t>
      </w:r>
      <w:proofErr w:type="spellEnd"/>
      <w:r w:rsidR="0044284C" w:rsidRPr="00C1508F">
        <w:rPr>
          <w:rFonts w:asciiTheme="majorHAnsi" w:hAnsiTheme="majorHAnsi"/>
          <w:szCs w:val="20"/>
        </w:rPr>
        <w:t>. н., проф., Санкт-Петербургский национальный исследовател</w:t>
      </w:r>
      <w:r w:rsidR="0044284C" w:rsidRPr="00C1508F">
        <w:rPr>
          <w:rFonts w:asciiTheme="majorHAnsi" w:hAnsiTheme="majorHAnsi"/>
          <w:szCs w:val="20"/>
        </w:rPr>
        <w:t>ь</w:t>
      </w:r>
      <w:r w:rsidR="0044284C" w:rsidRPr="00C1508F">
        <w:rPr>
          <w:rFonts w:asciiTheme="majorHAnsi" w:hAnsiTheme="majorHAnsi"/>
          <w:szCs w:val="20"/>
        </w:rPr>
        <w:t>ский университет информационных технологий, м</w:t>
      </w:r>
      <w:r w:rsidR="0044284C" w:rsidRPr="00C1508F">
        <w:rPr>
          <w:rFonts w:asciiTheme="majorHAnsi" w:hAnsiTheme="majorHAnsi"/>
          <w:szCs w:val="20"/>
        </w:rPr>
        <w:t>е</w:t>
      </w:r>
      <w:r w:rsidR="0044284C" w:rsidRPr="00C1508F">
        <w:rPr>
          <w:rFonts w:asciiTheme="majorHAnsi" w:hAnsiTheme="majorHAnsi"/>
          <w:szCs w:val="20"/>
        </w:rPr>
        <w:t>ханики и оптики, Санкт-Петербург, Россия</w:t>
      </w:r>
      <w:r w:rsidR="0012572C" w:rsidRPr="00C1508F">
        <w:rPr>
          <w:rFonts w:asciiTheme="majorHAnsi" w:hAnsiTheme="majorHAnsi"/>
          <w:szCs w:val="20"/>
        </w:rPr>
        <w:t>.</w:t>
      </w:r>
    </w:p>
    <w:p w:rsidR="00EE5B29" w:rsidRPr="00C1508F" w:rsidRDefault="00947561" w:rsidP="00A97D1D">
      <w:pPr>
        <w:pStyle w:val="afffe"/>
        <w:rPr>
          <w:rFonts w:eastAsia="Times New Roman"/>
        </w:rPr>
      </w:pPr>
      <w:r w:rsidRPr="00C1508F">
        <w:t>1</w:t>
      </w:r>
      <w:r w:rsidR="00EE7ABF" w:rsidRPr="00C1508F">
        <w:t>4</w:t>
      </w:r>
      <w:r w:rsidRPr="00C1508F">
        <w:t>:</w:t>
      </w:r>
      <w:r w:rsidR="00EE7ABF" w:rsidRPr="00C1508F">
        <w:t>5</w:t>
      </w:r>
      <w:r w:rsidR="001F3C9F" w:rsidRPr="00C1508F">
        <w:t>0</w:t>
      </w:r>
      <w:r w:rsidR="00884F3E" w:rsidRPr="00C1508F">
        <w:tab/>
      </w:r>
      <w:r w:rsidR="002C4500" w:rsidRPr="00C1508F">
        <w:t>П.</w:t>
      </w:r>
      <w:r w:rsidR="00C44386" w:rsidRPr="00C1508F">
        <w:t>10</w:t>
      </w:r>
      <w:r w:rsidR="00C1508F">
        <w:t>.</w:t>
      </w:r>
      <w:r w:rsidR="00A97D1D">
        <w:rPr>
          <w:rFonts w:eastAsia="Times New Roman"/>
        </w:rPr>
        <w:t> </w:t>
      </w:r>
      <w:r w:rsidR="00C1508F" w:rsidRPr="00C1508F">
        <w:rPr>
          <w:rFonts w:eastAsia="Times New Roman"/>
        </w:rPr>
        <w:t>Волноводные голографические оптич</w:t>
      </w:r>
      <w:r w:rsidR="00C1508F" w:rsidRPr="00C1508F">
        <w:rPr>
          <w:rFonts w:eastAsia="Times New Roman"/>
        </w:rPr>
        <w:t>е</w:t>
      </w:r>
      <w:r w:rsidR="00C1508F" w:rsidRPr="00C1508F">
        <w:rPr>
          <w:rFonts w:eastAsia="Times New Roman"/>
        </w:rPr>
        <w:t>ские элементы для дисплеев дополненной р</w:t>
      </w:r>
      <w:r w:rsidR="00C1508F" w:rsidRPr="00C1508F">
        <w:rPr>
          <w:rFonts w:eastAsia="Times New Roman"/>
        </w:rPr>
        <w:t>е</w:t>
      </w:r>
      <w:r w:rsidR="00C1508F" w:rsidRPr="00C1508F">
        <w:rPr>
          <w:rFonts w:eastAsia="Times New Roman"/>
        </w:rPr>
        <w:t>альност</w:t>
      </w:r>
      <w:r w:rsidR="00EE5B29">
        <w:rPr>
          <w:rFonts w:eastAsia="Times New Roman"/>
        </w:rPr>
        <w:t>и</w:t>
      </w:r>
      <w:r w:rsidR="006B316F">
        <w:rPr>
          <w:rFonts w:eastAsia="Times New Roman"/>
        </w:rPr>
        <w:t>.</w:t>
      </w:r>
    </w:p>
    <w:p w:rsidR="00C1508F" w:rsidRDefault="00C1508F" w:rsidP="00A97D1D">
      <w:pPr>
        <w:pStyle w:val="afffd"/>
        <w:rPr>
          <w:rFonts w:eastAsia="Times New Roman"/>
        </w:rPr>
      </w:pPr>
      <w:r w:rsidRPr="00F706CD">
        <w:rPr>
          <w:rFonts w:eastAsia="Times New Roman"/>
          <w:u w:val="single"/>
        </w:rPr>
        <w:t>А</w:t>
      </w:r>
      <w:r w:rsidR="00F706CD">
        <w:rPr>
          <w:rFonts w:eastAsia="Times New Roman"/>
          <w:u w:val="single"/>
        </w:rPr>
        <w:t>ндрей</w:t>
      </w:r>
      <w:r w:rsidR="00984B28">
        <w:rPr>
          <w:rFonts w:eastAsia="Times New Roman"/>
          <w:u w:val="single"/>
          <w:lang w:val="en-US"/>
        </w:rPr>
        <w:t> </w:t>
      </w:r>
      <w:r w:rsidR="00F706CD">
        <w:rPr>
          <w:rFonts w:eastAsia="Times New Roman"/>
          <w:u w:val="single"/>
        </w:rPr>
        <w:t>Николаевич</w:t>
      </w:r>
      <w:r w:rsidR="00984B28">
        <w:rPr>
          <w:rFonts w:eastAsia="Times New Roman"/>
          <w:u w:val="single"/>
          <w:lang w:val="en-US"/>
        </w:rPr>
        <w:t> </w:t>
      </w:r>
      <w:r w:rsidRPr="00F706CD">
        <w:rPr>
          <w:rFonts w:eastAsia="Times New Roman"/>
          <w:u w:val="single"/>
        </w:rPr>
        <w:t>Путилин</w:t>
      </w:r>
      <w:r w:rsidRPr="00F706CD">
        <w:rPr>
          <w:rFonts w:eastAsia="Times New Roman"/>
          <w:vertAlign w:val="superscript"/>
        </w:rPr>
        <w:t>1</w:t>
      </w:r>
      <w:r w:rsidRPr="00F706CD">
        <w:rPr>
          <w:rFonts w:eastAsia="Times New Roman"/>
        </w:rPr>
        <w:t>,</w:t>
      </w:r>
      <w:r w:rsidR="00F706CD">
        <w:rPr>
          <w:rFonts w:eastAsia="Times New Roman"/>
        </w:rPr>
        <w:t>к.</w:t>
      </w:r>
      <w:r w:rsidR="00433D7E">
        <w:rPr>
          <w:rFonts w:eastAsia="Times New Roman"/>
        </w:rPr>
        <w:t> </w:t>
      </w:r>
      <w:r w:rsidR="00F706CD">
        <w:rPr>
          <w:rFonts w:eastAsia="Times New Roman"/>
        </w:rPr>
        <w:t>ф</w:t>
      </w:r>
      <w:r w:rsidR="00A97D1D">
        <w:rPr>
          <w:rFonts w:eastAsia="Times New Roman"/>
        </w:rPr>
        <w:noBreakHyphen/>
      </w:r>
      <w:r w:rsidR="00F706CD">
        <w:rPr>
          <w:rFonts w:eastAsia="Times New Roman"/>
        </w:rPr>
        <w:t>м.</w:t>
      </w:r>
      <w:r w:rsidR="00433D7E">
        <w:rPr>
          <w:rFonts w:eastAsia="Times New Roman"/>
        </w:rPr>
        <w:t> </w:t>
      </w:r>
      <w:r w:rsidR="00F706CD">
        <w:rPr>
          <w:rFonts w:eastAsia="Times New Roman"/>
        </w:rPr>
        <w:t xml:space="preserve">н., </w:t>
      </w:r>
      <w:r w:rsidRPr="00F706CD">
        <w:rPr>
          <w:rFonts w:eastAsia="Times New Roman"/>
        </w:rPr>
        <w:t>А.</w:t>
      </w:r>
      <w:r w:rsidR="00183D7C">
        <w:rPr>
          <w:rFonts w:eastAsia="Times New Roman"/>
        </w:rPr>
        <w:t> В. </w:t>
      </w:r>
      <w:r w:rsidRPr="00F706CD">
        <w:rPr>
          <w:rFonts w:eastAsia="Times New Roman"/>
        </w:rPr>
        <w:t>Морозов</w:t>
      </w:r>
      <w:r w:rsidRPr="00F706CD">
        <w:rPr>
          <w:rFonts w:eastAsia="Times New Roman"/>
          <w:vertAlign w:val="superscript"/>
        </w:rPr>
        <w:t>1, 2</w:t>
      </w:r>
      <w:r w:rsidRPr="00F706CD">
        <w:rPr>
          <w:rFonts w:eastAsia="Times New Roman"/>
        </w:rPr>
        <w:t>,В.</w:t>
      </w:r>
      <w:r w:rsidR="00A97D1D">
        <w:rPr>
          <w:rFonts w:eastAsia="Times New Roman"/>
        </w:rPr>
        <w:t> </w:t>
      </w:r>
      <w:r w:rsidRPr="00F706CD">
        <w:rPr>
          <w:rFonts w:eastAsia="Times New Roman"/>
        </w:rPr>
        <w:t>В.</w:t>
      </w:r>
      <w:r w:rsidR="00A97D1D">
        <w:rPr>
          <w:rFonts w:eastAsia="Times New Roman"/>
        </w:rPr>
        <w:t> </w:t>
      </w:r>
      <w:r w:rsidRPr="00F706CD">
        <w:rPr>
          <w:rFonts w:eastAsia="Times New Roman"/>
        </w:rPr>
        <w:t>Дружин</w:t>
      </w:r>
      <w:r w:rsidRPr="00F706CD">
        <w:rPr>
          <w:rFonts w:eastAsia="Times New Roman"/>
          <w:vertAlign w:val="superscript"/>
        </w:rPr>
        <w:t>3</w:t>
      </w:r>
      <w:r w:rsidR="00433D7E">
        <w:t xml:space="preserve">. </w:t>
      </w:r>
      <w:r w:rsidRPr="00F706CD">
        <w:rPr>
          <w:rFonts w:eastAsia="Times New Roman"/>
        </w:rPr>
        <w:t>1</w:t>
      </w:r>
      <w:r w:rsidR="00A97D1D">
        <w:rPr>
          <w:rFonts w:eastAsia="Times New Roman"/>
        </w:rPr>
        <w:t> </w:t>
      </w:r>
      <w:r w:rsidRPr="00F706CD">
        <w:rPr>
          <w:rFonts w:eastAsia="Times New Roman"/>
        </w:rPr>
        <w:t>—</w:t>
      </w:r>
      <w:r w:rsidR="00A97D1D">
        <w:rPr>
          <w:rFonts w:eastAsia="Times New Roman"/>
        </w:rPr>
        <w:t> </w:t>
      </w:r>
      <w:r w:rsidRPr="00F706CD">
        <w:rPr>
          <w:rFonts w:eastAsia="Times New Roman"/>
        </w:rPr>
        <w:t xml:space="preserve">Физический </w:t>
      </w:r>
      <w:r w:rsidR="006B316F">
        <w:rPr>
          <w:rFonts w:eastAsia="Times New Roman"/>
        </w:rPr>
        <w:t>и</w:t>
      </w:r>
      <w:r w:rsidRPr="00F706CD">
        <w:rPr>
          <w:rFonts w:eastAsia="Times New Roman"/>
        </w:rPr>
        <w:t>нститут им</w:t>
      </w:r>
      <w:r w:rsidR="006B316F">
        <w:rPr>
          <w:rFonts w:eastAsia="Times New Roman"/>
        </w:rPr>
        <w:t>ени</w:t>
      </w:r>
      <w:r w:rsidRPr="00F706CD">
        <w:rPr>
          <w:rFonts w:eastAsia="Times New Roman"/>
        </w:rPr>
        <w:t>П.</w:t>
      </w:r>
      <w:r w:rsidR="00A97D1D">
        <w:rPr>
          <w:rFonts w:eastAsia="Times New Roman"/>
        </w:rPr>
        <w:t> </w:t>
      </w:r>
      <w:r w:rsidRPr="00F706CD">
        <w:rPr>
          <w:rFonts w:eastAsia="Times New Roman"/>
        </w:rPr>
        <w:t>Н.</w:t>
      </w:r>
      <w:r w:rsidR="00A97D1D">
        <w:rPr>
          <w:rFonts w:eastAsia="Times New Roman"/>
        </w:rPr>
        <w:t> </w:t>
      </w:r>
      <w:r w:rsidRPr="00F706CD">
        <w:rPr>
          <w:rFonts w:eastAsia="Times New Roman"/>
        </w:rPr>
        <w:t>Лебедева РАН</w:t>
      </w:r>
      <w:r w:rsidR="00286641">
        <w:rPr>
          <w:rFonts w:eastAsia="Times New Roman"/>
        </w:rPr>
        <w:t>;</w:t>
      </w:r>
      <w:r>
        <w:rPr>
          <w:rFonts w:eastAsia="Times New Roman"/>
        </w:rPr>
        <w:t xml:space="preserve"> 2</w:t>
      </w:r>
      <w:r w:rsidR="00A97D1D">
        <w:rPr>
          <w:rFonts w:eastAsia="Times New Roman"/>
        </w:rPr>
        <w:t> </w:t>
      </w:r>
      <w:r w:rsidRPr="00C1508F">
        <w:rPr>
          <w:rFonts w:eastAsia="Times New Roman"/>
        </w:rPr>
        <w:t>—</w:t>
      </w:r>
      <w:r w:rsidR="00A97D1D">
        <w:rPr>
          <w:rFonts w:eastAsia="Times New Roman"/>
        </w:rPr>
        <w:t> </w:t>
      </w:r>
      <w:r w:rsidR="00914E2F">
        <w:rPr>
          <w:rFonts w:eastAsia="Times New Roman"/>
        </w:rPr>
        <w:t>ООО «</w:t>
      </w:r>
      <w:r w:rsidRPr="00C1508F">
        <w:rPr>
          <w:rFonts w:eastAsia="Times New Roman"/>
        </w:rPr>
        <w:t xml:space="preserve">Исследовательский </w:t>
      </w:r>
      <w:r w:rsidR="00286641">
        <w:rPr>
          <w:rFonts w:eastAsia="Times New Roman"/>
        </w:rPr>
        <w:t>ц</w:t>
      </w:r>
      <w:r w:rsidRPr="00C1508F">
        <w:rPr>
          <w:rFonts w:eastAsia="Times New Roman"/>
        </w:rPr>
        <w:t>ентр Самсунг</w:t>
      </w:r>
      <w:r w:rsidR="00914E2F">
        <w:rPr>
          <w:rFonts w:eastAsia="Times New Roman"/>
        </w:rPr>
        <w:t>»</w:t>
      </w:r>
      <w:r w:rsidR="00286641">
        <w:rPr>
          <w:rFonts w:eastAsia="Times New Roman"/>
        </w:rPr>
        <w:t>;</w:t>
      </w:r>
      <w:r>
        <w:rPr>
          <w:rFonts w:eastAsia="Times New Roman"/>
        </w:rPr>
        <w:t xml:space="preserve"> 3</w:t>
      </w:r>
      <w:r w:rsidR="00433D7E">
        <w:rPr>
          <w:rFonts w:eastAsia="Times New Roman"/>
        </w:rPr>
        <w:t> </w:t>
      </w:r>
      <w:r w:rsidRPr="00C1508F">
        <w:rPr>
          <w:rFonts w:eastAsia="Times New Roman"/>
        </w:rPr>
        <w:t>—</w:t>
      </w:r>
      <w:r w:rsidR="00433D7E">
        <w:rPr>
          <w:rFonts w:eastAsia="Times New Roman"/>
        </w:rPr>
        <w:t> </w:t>
      </w:r>
      <w:r w:rsidRPr="00C1508F">
        <w:rPr>
          <w:rFonts w:eastAsia="Times New Roman"/>
        </w:rPr>
        <w:t>Московский государственный технический университет им</w:t>
      </w:r>
      <w:r w:rsidR="006B316F">
        <w:rPr>
          <w:rFonts w:eastAsia="Times New Roman"/>
        </w:rPr>
        <w:t>ени</w:t>
      </w:r>
      <w:r w:rsidRPr="00C1508F">
        <w:rPr>
          <w:rFonts w:eastAsia="Times New Roman"/>
        </w:rPr>
        <w:t>Н.</w:t>
      </w:r>
      <w:r w:rsidR="00A97D1D">
        <w:rPr>
          <w:rFonts w:eastAsia="Times New Roman"/>
        </w:rPr>
        <w:t> </w:t>
      </w:r>
      <w:r w:rsidRPr="00C1508F">
        <w:rPr>
          <w:rFonts w:eastAsia="Times New Roman"/>
        </w:rPr>
        <w:t>Э.</w:t>
      </w:r>
      <w:r w:rsidR="00A97D1D">
        <w:rPr>
          <w:rFonts w:eastAsia="Times New Roman"/>
        </w:rPr>
        <w:t> </w:t>
      </w:r>
      <w:r w:rsidRPr="00C1508F">
        <w:rPr>
          <w:rFonts w:eastAsia="Times New Roman"/>
        </w:rPr>
        <w:t>Баумана</w:t>
      </w:r>
      <w:r w:rsidR="00286641">
        <w:rPr>
          <w:rFonts w:eastAsia="Times New Roman"/>
        </w:rPr>
        <w:t>;</w:t>
      </w:r>
      <w:r w:rsidRPr="00F706CD">
        <w:rPr>
          <w:rFonts w:eastAsia="Times New Roman"/>
        </w:rPr>
        <w:t>Москва, Россия</w:t>
      </w:r>
      <w:r w:rsidR="00D27185">
        <w:rPr>
          <w:rFonts w:eastAsia="Times New Roman"/>
        </w:rPr>
        <w:t>.</w:t>
      </w:r>
    </w:p>
    <w:p w:rsidR="00F706CD" w:rsidRPr="00F706CD" w:rsidRDefault="0011215A" w:rsidP="00A97D1D">
      <w:pPr>
        <w:pStyle w:val="afffe"/>
        <w:rPr>
          <w:rFonts w:eastAsia="Times New Roman"/>
        </w:rPr>
      </w:pPr>
      <w:r w:rsidRPr="00F706CD">
        <w:lastRenderedPageBreak/>
        <w:t>15:</w:t>
      </w:r>
      <w:r w:rsidR="00EE7ABF" w:rsidRPr="00F706CD">
        <w:t>1</w:t>
      </w:r>
      <w:r w:rsidR="00947561" w:rsidRPr="00F706CD">
        <w:t>5</w:t>
      </w:r>
      <w:r w:rsidR="00433D7E">
        <w:tab/>
      </w:r>
      <w:r w:rsidR="001B4D34" w:rsidRPr="00F706CD">
        <w:t>П.11</w:t>
      </w:r>
      <w:r w:rsidR="00433D7E">
        <w:t>.</w:t>
      </w:r>
      <w:r w:rsidR="00A97D1D">
        <w:t> </w:t>
      </w:r>
      <w:r w:rsidR="00F706CD" w:rsidRPr="00F706CD">
        <w:rPr>
          <w:rFonts w:eastAsia="Times New Roman"/>
        </w:rPr>
        <w:t>Экспериментальное исследование из</w:t>
      </w:r>
      <w:r w:rsidR="00F706CD" w:rsidRPr="00F706CD">
        <w:rPr>
          <w:rFonts w:eastAsia="Times New Roman"/>
        </w:rPr>
        <w:t>о</w:t>
      </w:r>
      <w:r w:rsidR="00F706CD" w:rsidRPr="00F706CD">
        <w:rPr>
          <w:rFonts w:eastAsia="Times New Roman"/>
        </w:rPr>
        <w:t>бражающего объектива на основе кольцевой гармонической линзы</w:t>
      </w:r>
      <w:r w:rsidR="006B316F">
        <w:rPr>
          <w:rFonts w:eastAsia="Times New Roman"/>
        </w:rPr>
        <w:t>.</w:t>
      </w:r>
    </w:p>
    <w:p w:rsidR="00F706CD" w:rsidRPr="00F706CD" w:rsidRDefault="00F706CD" w:rsidP="00A97D1D">
      <w:pPr>
        <w:pStyle w:val="afffd"/>
        <w:rPr>
          <w:rFonts w:eastAsia="Times New Roman"/>
        </w:rPr>
      </w:pPr>
      <w:r w:rsidRPr="007D618F">
        <w:rPr>
          <w:u w:val="single"/>
        </w:rPr>
        <w:t>Роман Васильевич Скиданов</w:t>
      </w:r>
      <w:r w:rsidRPr="007D618F">
        <w:rPr>
          <w:u w:val="single"/>
          <w:vertAlign w:val="superscript"/>
        </w:rPr>
        <w:t>1</w:t>
      </w:r>
      <w:r w:rsidRPr="007D618F">
        <w:t>,д.</w:t>
      </w:r>
      <w:r w:rsidR="00433D7E">
        <w:t> </w:t>
      </w:r>
      <w:r w:rsidRPr="007D618F">
        <w:t>ф-м.</w:t>
      </w:r>
      <w:r w:rsidR="00433D7E">
        <w:t> </w:t>
      </w:r>
      <w:r w:rsidRPr="007D618F">
        <w:t>н., проф., С.</w:t>
      </w:r>
      <w:r w:rsidR="00A97D1D">
        <w:t> </w:t>
      </w:r>
      <w:r w:rsidRPr="007D618F">
        <w:t>В.</w:t>
      </w:r>
      <w:r w:rsidR="00A97D1D">
        <w:t> </w:t>
      </w:r>
      <w:r w:rsidRPr="007D618F">
        <w:t>Ганчевская</w:t>
      </w:r>
      <w:r w:rsidRPr="007D618F">
        <w:rPr>
          <w:vertAlign w:val="superscript"/>
        </w:rPr>
        <w:t>1, 2</w:t>
      </w:r>
      <w:r w:rsidRPr="007D618F">
        <w:t>,В.</w:t>
      </w:r>
      <w:r w:rsidR="00A97D1D">
        <w:t> </w:t>
      </w:r>
      <w:r w:rsidRPr="007D618F">
        <w:t>В.</w:t>
      </w:r>
      <w:r w:rsidR="00A97D1D">
        <w:t> </w:t>
      </w:r>
      <w:r w:rsidRPr="007D618F">
        <w:t>Подлипнов</w:t>
      </w:r>
      <w:r w:rsidRPr="007D618F">
        <w:rPr>
          <w:vertAlign w:val="superscript"/>
        </w:rPr>
        <w:t>1, 2</w:t>
      </w:r>
      <w:r w:rsidR="00433D7E">
        <w:t xml:space="preserve">. </w:t>
      </w:r>
      <w:r w:rsidRPr="00F706CD">
        <w:rPr>
          <w:rFonts w:eastAsia="Times New Roman"/>
        </w:rPr>
        <w:t>1</w:t>
      </w:r>
      <w:r w:rsidR="00433D7E">
        <w:rPr>
          <w:rFonts w:eastAsia="Times New Roman"/>
        </w:rPr>
        <w:t> </w:t>
      </w:r>
      <w:r w:rsidRPr="00F706CD">
        <w:rPr>
          <w:rFonts w:eastAsia="Times New Roman"/>
        </w:rPr>
        <w:t>—</w:t>
      </w:r>
      <w:r w:rsidR="00433D7E">
        <w:rPr>
          <w:rFonts w:eastAsia="Times New Roman"/>
        </w:rPr>
        <w:t> </w:t>
      </w:r>
      <w:r w:rsidRPr="00F706CD">
        <w:rPr>
          <w:rFonts w:eastAsia="Times New Roman"/>
        </w:rPr>
        <w:t>Самарский национальный исследовательский университет им</w:t>
      </w:r>
      <w:r w:rsidR="006B316F">
        <w:rPr>
          <w:rFonts w:eastAsia="Times New Roman"/>
        </w:rPr>
        <w:t>ени</w:t>
      </w:r>
      <w:r w:rsidRPr="00F706CD">
        <w:rPr>
          <w:rFonts w:eastAsia="Times New Roman"/>
        </w:rPr>
        <w:t xml:space="preserve"> академика С.</w:t>
      </w:r>
      <w:r w:rsidR="00433D7E">
        <w:rPr>
          <w:rFonts w:eastAsia="Times New Roman"/>
        </w:rPr>
        <w:t> </w:t>
      </w:r>
      <w:r w:rsidRPr="00F706CD">
        <w:rPr>
          <w:rFonts w:eastAsia="Times New Roman"/>
        </w:rPr>
        <w:t>П.</w:t>
      </w:r>
      <w:r w:rsidR="00A97D1D">
        <w:rPr>
          <w:rFonts w:eastAsia="Times New Roman"/>
        </w:rPr>
        <w:t> </w:t>
      </w:r>
      <w:r w:rsidRPr="00F706CD">
        <w:rPr>
          <w:rFonts w:eastAsia="Times New Roman"/>
        </w:rPr>
        <w:t>Королёва</w:t>
      </w:r>
      <w:r w:rsidR="00286641">
        <w:rPr>
          <w:rFonts w:eastAsia="Times New Roman"/>
        </w:rPr>
        <w:t>;</w:t>
      </w:r>
      <w:r w:rsidRPr="00F706CD">
        <w:rPr>
          <w:rFonts w:eastAsia="Times New Roman"/>
        </w:rPr>
        <w:t>2</w:t>
      </w:r>
      <w:r w:rsidR="00A97D1D">
        <w:rPr>
          <w:rFonts w:eastAsia="Times New Roman"/>
        </w:rPr>
        <w:t> </w:t>
      </w:r>
      <w:r w:rsidRPr="00F706CD">
        <w:rPr>
          <w:rFonts w:eastAsia="Times New Roman"/>
        </w:rPr>
        <w:t>—</w:t>
      </w:r>
      <w:r w:rsidR="00A97D1D">
        <w:rPr>
          <w:rFonts w:eastAsia="Times New Roman"/>
        </w:rPr>
        <w:t> </w:t>
      </w:r>
      <w:r w:rsidR="00286641">
        <w:rPr>
          <w:rFonts w:eastAsia="Times New Roman"/>
        </w:rPr>
        <w:t>Институт систем обработки информации</w:t>
      </w:r>
      <w:bookmarkStart w:id="1" w:name="_Hlk44830594"/>
      <w:r w:rsidRPr="00F706CD">
        <w:rPr>
          <w:rFonts w:eastAsia="Times New Roman"/>
        </w:rPr>
        <w:t xml:space="preserve">РАН </w:t>
      </w:r>
      <w:r w:rsidR="002F032B">
        <w:rPr>
          <w:rFonts w:eastAsia="Times New Roman"/>
        </w:rPr>
        <w:t>—</w:t>
      </w:r>
      <w:r w:rsidRPr="00F706CD">
        <w:rPr>
          <w:rFonts w:eastAsia="Times New Roman"/>
        </w:rPr>
        <w:t xml:space="preserve"> филиал ФНИЦ «Кристаллография и фотоника» РАН</w:t>
      </w:r>
      <w:bookmarkEnd w:id="1"/>
      <w:r w:rsidR="00286641">
        <w:rPr>
          <w:rFonts w:eastAsia="Times New Roman"/>
        </w:rPr>
        <w:t>;</w:t>
      </w:r>
      <w:r w:rsidRPr="00F706CD">
        <w:rPr>
          <w:rFonts w:eastAsia="Times New Roman"/>
        </w:rPr>
        <w:t xml:space="preserve"> Самара, Россия</w:t>
      </w:r>
      <w:r w:rsidR="00D27185">
        <w:rPr>
          <w:rFonts w:eastAsia="Times New Roman"/>
        </w:rPr>
        <w:t>.</w:t>
      </w:r>
    </w:p>
    <w:p w:rsidR="002768C4" w:rsidRPr="00C1508F" w:rsidRDefault="0078678C" w:rsidP="00A97D1D">
      <w:pPr>
        <w:pStyle w:val="afffe"/>
      </w:pPr>
      <w:r w:rsidRPr="00C1508F">
        <w:t> </w:t>
      </w:r>
      <w:bookmarkStart w:id="2" w:name="_Hlk43024169"/>
      <w:r w:rsidR="001F3C9F" w:rsidRPr="00C1508F">
        <w:t>15:</w:t>
      </w:r>
      <w:r w:rsidR="00EE7ABF" w:rsidRPr="00C1508F">
        <w:t>4</w:t>
      </w:r>
      <w:r w:rsidR="001F3C9F" w:rsidRPr="00C1508F">
        <w:t>0</w:t>
      </w:r>
      <w:r w:rsidR="00BF1E08" w:rsidRPr="00C1508F">
        <w:tab/>
      </w:r>
      <w:r w:rsidR="002C4500" w:rsidRPr="00C1508F">
        <w:t>П.</w:t>
      </w:r>
      <w:r w:rsidR="00947561" w:rsidRPr="00C1508F">
        <w:t>1</w:t>
      </w:r>
      <w:r w:rsidR="002768C4">
        <w:t>2</w:t>
      </w:r>
      <w:r w:rsidR="007D7B0B" w:rsidRPr="00C1508F">
        <w:t>.</w:t>
      </w:r>
      <w:r w:rsidRPr="00C1508F">
        <w:rPr>
          <w:rFonts w:eastAsia="Times New Roman"/>
        </w:rPr>
        <w:t> </w:t>
      </w:r>
      <w:r w:rsidR="00801A2A">
        <w:t>Новые</w:t>
      </w:r>
      <w:r w:rsidR="002768C4" w:rsidRPr="002768C4">
        <w:t xml:space="preserve"> возможности в области создания </w:t>
      </w:r>
      <w:proofErr w:type="spellStart"/>
      <w:r w:rsidR="002768C4" w:rsidRPr="002768C4">
        <w:t>микро-</w:t>
      </w:r>
      <w:r w:rsidR="002768C4" w:rsidRPr="00A97D1D">
        <w:t>наноструктурированных</w:t>
      </w:r>
      <w:proofErr w:type="spellEnd"/>
      <w:r w:rsidR="002768C4" w:rsidRPr="002768C4">
        <w:t xml:space="preserve"> оптических и голографических компонентов и лазерных те</w:t>
      </w:r>
      <w:r w:rsidR="002768C4" w:rsidRPr="002768C4">
        <w:t>х</w:t>
      </w:r>
      <w:r w:rsidR="002768C4" w:rsidRPr="002768C4">
        <w:t xml:space="preserve">нологий </w:t>
      </w:r>
      <w:proofErr w:type="spellStart"/>
      <w:r w:rsidR="002768C4" w:rsidRPr="002768C4">
        <w:t>микрообработки</w:t>
      </w:r>
      <w:proofErr w:type="spellEnd"/>
      <w:r w:rsidR="006B316F">
        <w:t>.</w:t>
      </w:r>
    </w:p>
    <w:p w:rsidR="00C64330" w:rsidRPr="002768C4" w:rsidRDefault="00C64330" w:rsidP="00A97D1D">
      <w:pPr>
        <w:pStyle w:val="afffd"/>
      </w:pPr>
      <w:r w:rsidRPr="00C1508F">
        <w:rPr>
          <w:rStyle w:val="a5"/>
          <w:iCs w:val="0"/>
        </w:rPr>
        <w:t xml:space="preserve">Виктор </w:t>
      </w:r>
      <w:r w:rsidRPr="002768C4">
        <w:rPr>
          <w:rStyle w:val="a5"/>
          <w:iCs w:val="0"/>
          <w:szCs w:val="20"/>
        </w:rPr>
        <w:t>Павлович Корольков</w:t>
      </w:r>
      <w:r w:rsidRPr="002768C4">
        <w:t>, д. т. н.</w:t>
      </w:r>
      <w:r w:rsidRPr="002768C4">
        <w:rPr>
          <w:rStyle w:val="a5"/>
          <w:iCs w:val="0"/>
          <w:szCs w:val="20"/>
          <w:u w:val="none"/>
        </w:rPr>
        <w:t>, проф.,</w:t>
      </w:r>
      <w:r w:rsidRPr="002768C4">
        <w:rPr>
          <w:rFonts w:eastAsia="Times New Roman" w:cs="Arial"/>
          <w:color w:val="000000"/>
        </w:rPr>
        <w:t xml:space="preserve"> С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Л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Микерин, В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П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proofErr w:type="spellStart"/>
      <w:r w:rsidRPr="002768C4">
        <w:rPr>
          <w:rFonts w:eastAsia="Times New Roman" w:cs="Arial"/>
          <w:color w:val="000000"/>
        </w:rPr>
        <w:t>Бессмельцев</w:t>
      </w:r>
      <w:proofErr w:type="spellEnd"/>
      <w:r w:rsidRPr="002768C4">
        <w:rPr>
          <w:rFonts w:eastAsia="Times New Roman" w:cs="Arial"/>
          <w:color w:val="000000"/>
        </w:rPr>
        <w:t>, В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С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Терентьев,Д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А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Белоусов, И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А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proofErr w:type="spellStart"/>
      <w:r w:rsidRPr="002768C4">
        <w:rPr>
          <w:rFonts w:eastAsia="Times New Roman" w:cs="Arial"/>
          <w:color w:val="000000"/>
        </w:rPr>
        <w:t>Лобач</w:t>
      </w:r>
      <w:proofErr w:type="spellEnd"/>
      <w:r w:rsidRPr="002768C4">
        <w:rPr>
          <w:rFonts w:eastAsia="Times New Roman" w:cs="Arial"/>
          <w:color w:val="000000"/>
        </w:rPr>
        <w:t>, А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В</w:t>
      </w:r>
      <w:r>
        <w:rPr>
          <w:rFonts w:eastAsia="Times New Roman" w:cs="Arial"/>
          <w:color w:val="000000"/>
        </w:rPr>
        <w:t>.</w:t>
      </w:r>
      <w:r w:rsidR="00433D7E">
        <w:rPr>
          <w:rFonts w:eastAsia="Times New Roman" w:cs="Arial"/>
          <w:color w:val="000000"/>
        </w:rPr>
        <w:t> </w:t>
      </w:r>
      <w:r w:rsidRPr="002768C4">
        <w:rPr>
          <w:rFonts w:eastAsia="Times New Roman" w:cs="Arial"/>
          <w:color w:val="000000"/>
        </w:rPr>
        <w:t>Достовалов</w:t>
      </w:r>
      <w:r w:rsidR="00286641">
        <w:rPr>
          <w:rFonts w:eastAsia="Times New Roman" w:cs="Arial"/>
          <w:color w:val="000000"/>
        </w:rPr>
        <w:t>.</w:t>
      </w:r>
      <w:r w:rsidRPr="00C1508F">
        <w:t xml:space="preserve"> Институт автоматики и электрометрии СО РАН, Новосибирск, Россия.</w:t>
      </w:r>
    </w:p>
    <w:p w:rsidR="005C2D8A" w:rsidRDefault="004E5554" w:rsidP="005C2D8A">
      <w:pPr>
        <w:pStyle w:val="afffe"/>
      </w:pPr>
      <w:r w:rsidRPr="00C1508F">
        <w:t>1</w:t>
      </w:r>
      <w:r w:rsidR="0011215A" w:rsidRPr="00C1508F">
        <w:t>6</w:t>
      </w:r>
      <w:r w:rsidRPr="00C1508F">
        <w:t>:</w:t>
      </w:r>
      <w:r w:rsidR="00EE7ABF" w:rsidRPr="00C1508F">
        <w:t>0</w:t>
      </w:r>
      <w:r w:rsidR="00947561" w:rsidRPr="00C1508F">
        <w:t>5</w:t>
      </w:r>
      <w:r w:rsidR="00BF1E08" w:rsidRPr="00C1508F">
        <w:tab/>
      </w:r>
      <w:bookmarkStart w:id="3" w:name="_Hlk43031766"/>
      <w:r w:rsidR="002C4500" w:rsidRPr="00C1508F">
        <w:t>П.</w:t>
      </w:r>
      <w:r w:rsidR="00947561" w:rsidRPr="00C1508F">
        <w:t>1</w:t>
      </w:r>
      <w:r w:rsidR="00C64330">
        <w:t>3</w:t>
      </w:r>
      <w:r w:rsidR="002C4500" w:rsidRPr="00C1508F">
        <w:t>.</w:t>
      </w:r>
      <w:r w:rsidR="002C4500" w:rsidRPr="00C1508F">
        <w:rPr>
          <w:lang w:val="en-US"/>
        </w:rPr>
        <w:t> </w:t>
      </w:r>
      <w:r w:rsidR="005C2D8A">
        <w:t>Использование электронной литографии для разработки современных средств защиты для защиты личных документов и банкнотов.</w:t>
      </w:r>
    </w:p>
    <w:p w:rsidR="00980EF1" w:rsidRPr="005C2D8A" w:rsidRDefault="00C112AC" w:rsidP="005C2D8A">
      <w:pPr>
        <w:pStyle w:val="afffe"/>
        <w:ind w:firstLine="0"/>
        <w:rPr>
          <w:lang w:val="en-US"/>
        </w:rPr>
      </w:pPr>
      <w:proofErr w:type="spellStart"/>
      <w:r w:rsidRPr="00C112AC">
        <w:rPr>
          <w:u w:val="single"/>
          <w:lang w:val="en-US"/>
        </w:rPr>
        <w:t>MichalForejt</w:t>
      </w:r>
      <w:proofErr w:type="spellEnd"/>
      <w:r w:rsidRPr="005C2D8A">
        <w:rPr>
          <w:lang w:val="en-US"/>
        </w:rPr>
        <w:t xml:space="preserve">, </w:t>
      </w:r>
      <w:r w:rsidRPr="00C112AC">
        <w:rPr>
          <w:lang w:val="en-US"/>
        </w:rPr>
        <w:t>IQStructures</w:t>
      </w:r>
      <w:r w:rsidRPr="005C2D8A">
        <w:rPr>
          <w:lang w:val="en-US"/>
        </w:rPr>
        <w:t xml:space="preserve">, </w:t>
      </w:r>
      <w:r w:rsidRPr="00C112AC">
        <w:rPr>
          <w:lang w:val="en-US"/>
        </w:rPr>
        <w:t>CzechRepublic</w:t>
      </w:r>
      <w:r w:rsidRPr="005C2D8A">
        <w:rPr>
          <w:lang w:val="en-US"/>
        </w:rPr>
        <w:t>.</w:t>
      </w:r>
    </w:p>
    <w:bookmarkEnd w:id="2"/>
    <w:bookmarkEnd w:id="3"/>
    <w:p w:rsidR="001F3C9F" w:rsidRPr="00F60FAA" w:rsidRDefault="00A01101" w:rsidP="00473062">
      <w:pPr>
        <w:pStyle w:val="affff7"/>
      </w:pPr>
      <w:r w:rsidRPr="00C1508F">
        <w:rPr>
          <w:lang w:val="ru-RU"/>
        </w:rPr>
        <w:t>Кофе</w:t>
      </w:r>
      <w:r w:rsidRPr="00F60FAA">
        <w:t>-</w:t>
      </w:r>
      <w:r w:rsidRPr="00C1508F">
        <w:rPr>
          <w:lang w:val="ru-RU"/>
        </w:rPr>
        <w:t>брейк</w:t>
      </w:r>
      <w:r w:rsidR="002E3244" w:rsidRPr="00F60FAA">
        <w:br/>
      </w:r>
      <w:r w:rsidR="001F3C9F" w:rsidRPr="00F60FAA">
        <w:t>16</w:t>
      </w:r>
      <w:r w:rsidR="00BE1CE6" w:rsidRPr="00F60FAA">
        <w:t>:</w:t>
      </w:r>
      <w:r w:rsidR="00EE7ABF" w:rsidRPr="00F60FAA">
        <w:t>3</w:t>
      </w:r>
      <w:r w:rsidR="001F3C9F" w:rsidRPr="00F60FAA">
        <w:t>0</w:t>
      </w:r>
      <w:r w:rsidR="00BE1CE6" w:rsidRPr="00F60FAA">
        <w:t xml:space="preserve"> — </w:t>
      </w:r>
      <w:r w:rsidR="001F3C9F" w:rsidRPr="00F60FAA">
        <w:t>1</w:t>
      </w:r>
      <w:r w:rsidR="00EE7ABF" w:rsidRPr="00F60FAA">
        <w:t>7</w:t>
      </w:r>
      <w:r w:rsidR="00BE1CE6" w:rsidRPr="00F60FAA">
        <w:t>:</w:t>
      </w:r>
      <w:r w:rsidR="00EE7ABF" w:rsidRPr="00F60FAA">
        <w:t>0</w:t>
      </w:r>
      <w:r w:rsidR="001F3C9F" w:rsidRPr="00F60FAA">
        <w:t>0</w:t>
      </w:r>
    </w:p>
    <w:p w:rsidR="00BF1E08" w:rsidRPr="00C1508F" w:rsidRDefault="00BF1E08" w:rsidP="00895C52">
      <w:pPr>
        <w:pStyle w:val="af6"/>
      </w:pPr>
      <w:r w:rsidRPr="00C1508F">
        <w:t>Просмотр стендовых докладов</w:t>
      </w:r>
      <w:r w:rsidR="0012572C" w:rsidRPr="00C1508F">
        <w:t>.</w:t>
      </w:r>
    </w:p>
    <w:p w:rsidR="001F3C9F" w:rsidRPr="00C1508F" w:rsidRDefault="001F3C9F" w:rsidP="00473062">
      <w:pPr>
        <w:pStyle w:val="affff8"/>
      </w:pPr>
      <w:r w:rsidRPr="00C1508F">
        <w:t>4-е отделение пленарного заседания</w:t>
      </w:r>
      <w:r w:rsidR="00BE1CE6" w:rsidRPr="00C1508F">
        <w:br/>
      </w:r>
      <w:r w:rsidR="00C764FB" w:rsidRPr="00C1508F">
        <w:t>1</w:t>
      </w:r>
      <w:r w:rsidR="00EE7ABF" w:rsidRPr="00C1508F">
        <w:t>7</w:t>
      </w:r>
      <w:r w:rsidRPr="00C1508F">
        <w:t>:</w:t>
      </w:r>
      <w:r w:rsidR="00CA4A7A" w:rsidRPr="00C1508F">
        <w:t>0</w:t>
      </w:r>
      <w:r w:rsidR="00EE7ABF" w:rsidRPr="00C1508F">
        <w:t>0 — 1</w:t>
      </w:r>
      <w:r w:rsidR="00BA4FFE">
        <w:t>9:0</w:t>
      </w:r>
      <w:r w:rsidR="009373A3">
        <w:t>5</w:t>
      </w:r>
    </w:p>
    <w:p w:rsidR="001F3C9F" w:rsidRPr="00C1508F" w:rsidRDefault="00FD7CB7" w:rsidP="00A10889">
      <w:pPr>
        <w:pStyle w:val="affff"/>
      </w:pPr>
      <w:r w:rsidRPr="00C1508F">
        <w:t>П</w:t>
      </w:r>
      <w:r w:rsidR="001F3C9F" w:rsidRPr="00C1508F">
        <w:t>редседатели 4-го отделения:</w:t>
      </w:r>
    </w:p>
    <w:p w:rsidR="00327A77" w:rsidRPr="00C1508F" w:rsidRDefault="00F76BD0" w:rsidP="00A10889">
      <w:pPr>
        <w:pStyle w:val="affff"/>
      </w:pPr>
      <w:r w:rsidRPr="00C1508F">
        <w:rPr>
          <w:i/>
        </w:rPr>
        <w:t xml:space="preserve">Сергей Геннадьевич </w:t>
      </w:r>
      <w:proofErr w:type="spellStart"/>
      <w:r w:rsidR="00327A77" w:rsidRPr="00C1508F">
        <w:rPr>
          <w:i/>
        </w:rPr>
        <w:t>Каленков</w:t>
      </w:r>
      <w:proofErr w:type="spellEnd"/>
      <w:r w:rsidR="00327A77" w:rsidRPr="00C1508F">
        <w:rPr>
          <w:i/>
        </w:rPr>
        <w:t xml:space="preserve">, </w:t>
      </w:r>
      <w:r w:rsidR="001373FA" w:rsidRPr="00C1508F">
        <w:t>д. ф.-м. н., проф.</w:t>
      </w:r>
      <w:r w:rsidR="00796418" w:rsidRPr="00C1508F">
        <w:t>,</w:t>
      </w:r>
      <w:r w:rsidR="00327A77" w:rsidRPr="00C1508F">
        <w:t xml:space="preserve">НТЦ«Оптоэлектроника» Московского </w:t>
      </w:r>
      <w:r w:rsidR="008607BA" w:rsidRPr="00C1508F">
        <w:t>полите</w:t>
      </w:r>
      <w:r w:rsidR="008607BA" w:rsidRPr="00C1508F">
        <w:t>х</w:t>
      </w:r>
      <w:r w:rsidR="008607BA" w:rsidRPr="00C1508F">
        <w:t>нического университета, Москва, Россия</w:t>
      </w:r>
      <w:r w:rsidR="0012572C" w:rsidRPr="00C1508F">
        <w:t>.</w:t>
      </w:r>
    </w:p>
    <w:p w:rsidR="00BA6F01" w:rsidRPr="00AB2DDA" w:rsidRDefault="0044284C" w:rsidP="00A10889">
      <w:pPr>
        <w:pStyle w:val="affff"/>
      </w:pPr>
      <w:r w:rsidRPr="00C1508F">
        <w:rPr>
          <w:i/>
        </w:rPr>
        <w:t>Виктор Павлович Корольков</w:t>
      </w:r>
      <w:r w:rsidRPr="00C1508F">
        <w:t xml:space="preserve">, д. т. н., проф., Институт автоматики </w:t>
      </w:r>
      <w:r w:rsidRPr="00AB2DDA">
        <w:t>и электрометрии СО РАН, Новосибирск, Россия</w:t>
      </w:r>
      <w:r w:rsidR="0012572C">
        <w:t>.</w:t>
      </w:r>
    </w:p>
    <w:p w:rsidR="00CB27C7" w:rsidRPr="00CB27C7" w:rsidRDefault="00C764FB" w:rsidP="00A10889">
      <w:pPr>
        <w:pStyle w:val="afffe"/>
        <w:rPr>
          <w:rFonts w:eastAsia="Times New Roman"/>
          <w:i/>
          <w:iCs/>
        </w:rPr>
      </w:pPr>
      <w:r w:rsidRPr="00AB2DDA">
        <w:t>1</w:t>
      </w:r>
      <w:r w:rsidR="00EE7ABF" w:rsidRPr="00AB2DDA">
        <w:t>7</w:t>
      </w:r>
      <w:r w:rsidR="001F3C9F" w:rsidRPr="00AB2DDA">
        <w:t>:</w:t>
      </w:r>
      <w:r w:rsidR="00EE7ABF" w:rsidRPr="0005742F">
        <w:t>0</w:t>
      </w:r>
      <w:r w:rsidR="001F3C9F" w:rsidRPr="0005742F">
        <w:t>0</w:t>
      </w:r>
      <w:r w:rsidR="00BF1E08" w:rsidRPr="0005742F">
        <w:tab/>
      </w:r>
      <w:r w:rsidR="002C4500" w:rsidRPr="0005742F">
        <w:t>П.</w:t>
      </w:r>
      <w:r w:rsidR="00947561" w:rsidRPr="0005742F">
        <w:t>1</w:t>
      </w:r>
      <w:r w:rsidR="00C112AC">
        <w:t>4</w:t>
      </w:r>
      <w:r w:rsidR="002C4500" w:rsidRPr="0005742F">
        <w:t>.</w:t>
      </w:r>
      <w:r w:rsidR="002C4500" w:rsidRPr="0005742F">
        <w:rPr>
          <w:lang w:val="en-US"/>
        </w:rPr>
        <w:t> </w:t>
      </w:r>
      <w:r w:rsidR="00CB27C7" w:rsidRPr="00CB27C7">
        <w:rPr>
          <w:rFonts w:eastAsia="Times New Roman"/>
        </w:rPr>
        <w:t>Адаптивная голографическая интерфер</w:t>
      </w:r>
      <w:r w:rsidR="00CB27C7" w:rsidRPr="00CB27C7">
        <w:rPr>
          <w:rFonts w:eastAsia="Times New Roman"/>
        </w:rPr>
        <w:t>о</w:t>
      </w:r>
      <w:r w:rsidR="00CB27C7" w:rsidRPr="00CB27C7">
        <w:rPr>
          <w:rFonts w:eastAsia="Times New Roman"/>
        </w:rPr>
        <w:t>метрия в приложении к определению матер</w:t>
      </w:r>
      <w:r w:rsidR="00CB27C7" w:rsidRPr="00CB27C7">
        <w:rPr>
          <w:rFonts w:eastAsia="Times New Roman"/>
        </w:rPr>
        <w:t>и</w:t>
      </w:r>
      <w:r w:rsidR="00CB27C7" w:rsidRPr="00CB27C7">
        <w:rPr>
          <w:rFonts w:eastAsia="Times New Roman"/>
        </w:rPr>
        <w:t xml:space="preserve">альных параметров фоточувствительных </w:t>
      </w:r>
      <w:r w:rsidR="00CB27C7" w:rsidRPr="00CB27C7">
        <w:rPr>
          <w:rFonts w:eastAsia="Times New Roman"/>
          <w:i/>
          <w:iCs/>
        </w:rPr>
        <w:t>кр</w:t>
      </w:r>
      <w:r w:rsidR="00CB27C7" w:rsidRPr="00CB27C7">
        <w:rPr>
          <w:rFonts w:eastAsia="Times New Roman"/>
          <w:i/>
          <w:iCs/>
        </w:rPr>
        <w:t>и</w:t>
      </w:r>
      <w:r w:rsidR="00CB27C7" w:rsidRPr="00CB27C7">
        <w:rPr>
          <w:rFonts w:eastAsia="Times New Roman"/>
          <w:i/>
          <w:iCs/>
        </w:rPr>
        <w:t>сталлов</w:t>
      </w:r>
      <w:r w:rsidR="00A97D1D">
        <w:rPr>
          <w:rFonts w:eastAsia="Times New Roman"/>
          <w:i/>
          <w:iCs/>
        </w:rPr>
        <w:t>.</w:t>
      </w:r>
    </w:p>
    <w:p w:rsidR="00CB27C7" w:rsidRDefault="00CB27C7" w:rsidP="00A97D1D">
      <w:pPr>
        <w:pStyle w:val="afffd"/>
        <w:rPr>
          <w:rFonts w:eastAsia="Times New Roman"/>
        </w:rPr>
      </w:pPr>
      <w:r w:rsidRPr="00CB27C7">
        <w:rPr>
          <w:rFonts w:eastAsia="Times New Roman"/>
          <w:u w:val="single"/>
        </w:rPr>
        <w:t>Станислав Михайлович Шандаров</w:t>
      </w:r>
      <w:r>
        <w:rPr>
          <w:rFonts w:eastAsia="Times New Roman"/>
          <w:u w:val="single"/>
          <w:vertAlign w:val="superscript"/>
        </w:rPr>
        <w:t>1</w:t>
      </w:r>
      <w:r>
        <w:rPr>
          <w:rFonts w:eastAsia="Times New Roman"/>
        </w:rPr>
        <w:t>, д.</w:t>
      </w:r>
      <w:r w:rsidR="00433D7E">
        <w:rPr>
          <w:rFonts w:eastAsia="Times New Roman"/>
        </w:rPr>
        <w:t> </w:t>
      </w:r>
      <w:r>
        <w:rPr>
          <w:rFonts w:eastAsia="Times New Roman"/>
        </w:rPr>
        <w:t>ф-м.</w:t>
      </w:r>
      <w:r w:rsidR="00433D7E">
        <w:rPr>
          <w:rFonts w:eastAsia="Times New Roman"/>
        </w:rPr>
        <w:t> </w:t>
      </w:r>
      <w:r>
        <w:rPr>
          <w:rFonts w:eastAsia="Times New Roman"/>
        </w:rPr>
        <w:t>н, проф.,</w:t>
      </w:r>
      <w:r w:rsidRPr="00CB27C7">
        <w:rPr>
          <w:rFonts w:eastAsia="Times New Roman"/>
        </w:rPr>
        <w:t xml:space="preserve"> А.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О.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Злобин</w:t>
      </w:r>
      <w:r w:rsidRPr="00D27185">
        <w:rPr>
          <w:rFonts w:eastAsia="Times New Roman"/>
          <w:vertAlign w:val="superscript"/>
        </w:rPr>
        <w:t>1</w:t>
      </w:r>
      <w:r w:rsidRPr="00CB27C7">
        <w:rPr>
          <w:rFonts w:eastAsia="Times New Roman"/>
        </w:rPr>
        <w:t>, Н.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И.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Буримов</w:t>
      </w:r>
      <w:r w:rsidRPr="00D27185">
        <w:rPr>
          <w:rFonts w:eastAsia="Times New Roman"/>
          <w:vertAlign w:val="superscript"/>
        </w:rPr>
        <w:t>1</w:t>
      </w:r>
      <w:r w:rsidRPr="00CB27C7">
        <w:rPr>
          <w:rFonts w:eastAsia="Times New Roman"/>
        </w:rPr>
        <w:t>, А.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А.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Шмидт</w:t>
      </w:r>
      <w:r w:rsidRPr="00D27185">
        <w:rPr>
          <w:rFonts w:eastAsia="Times New Roman"/>
          <w:vertAlign w:val="superscript"/>
        </w:rPr>
        <w:t>1</w:t>
      </w:r>
      <w:r w:rsidRPr="00CB27C7">
        <w:rPr>
          <w:rFonts w:eastAsia="Times New Roman"/>
        </w:rPr>
        <w:t>, К.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П.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Мельник</w:t>
      </w:r>
      <w:r w:rsidRPr="00D27185">
        <w:rPr>
          <w:rFonts w:eastAsia="Times New Roman"/>
          <w:vertAlign w:val="superscript"/>
        </w:rPr>
        <w:t>1</w:t>
      </w:r>
      <w:r w:rsidRPr="00CB27C7">
        <w:rPr>
          <w:rFonts w:eastAsia="Times New Roman"/>
        </w:rPr>
        <w:t>, С.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С.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Шмаков</w:t>
      </w:r>
      <w:r w:rsidRPr="00D27185">
        <w:rPr>
          <w:rFonts w:eastAsia="Times New Roman"/>
          <w:vertAlign w:val="superscript"/>
        </w:rPr>
        <w:t>1</w:t>
      </w:r>
      <w:r w:rsidRPr="00CB27C7">
        <w:rPr>
          <w:rFonts w:eastAsia="Times New Roman"/>
        </w:rPr>
        <w:t>, В.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В.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Шепелевич</w:t>
      </w:r>
      <w:r w:rsidRPr="00D27185">
        <w:rPr>
          <w:rFonts w:eastAsia="Times New Roman"/>
          <w:vertAlign w:val="superscript"/>
        </w:rPr>
        <w:t>2</w:t>
      </w:r>
      <w:r w:rsidRPr="00CB27C7">
        <w:rPr>
          <w:rFonts w:eastAsia="Times New Roman"/>
        </w:rPr>
        <w:t>, И.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А.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Соколов</w:t>
      </w:r>
      <w:r w:rsidRPr="00D27185">
        <w:rPr>
          <w:rFonts w:eastAsia="Times New Roman"/>
          <w:vertAlign w:val="superscript"/>
        </w:rPr>
        <w:t>3</w:t>
      </w:r>
      <w:r w:rsidRPr="00CB27C7">
        <w:rPr>
          <w:rFonts w:eastAsia="Times New Roman"/>
        </w:rPr>
        <w:t>, М.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А.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Брюшинин</w:t>
      </w:r>
      <w:r w:rsidRPr="00D27185">
        <w:rPr>
          <w:rFonts w:eastAsia="Times New Roman"/>
          <w:vertAlign w:val="superscript"/>
        </w:rPr>
        <w:t>3</w:t>
      </w:r>
      <w:r w:rsidR="00433D7E">
        <w:t xml:space="preserve">. </w:t>
      </w:r>
      <w:r w:rsidRPr="00CB27C7">
        <w:rPr>
          <w:rFonts w:eastAsia="Times New Roman"/>
        </w:rPr>
        <w:t>1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—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Томский государственный университет систем управления и радиоэлектроники, Томск, Россия</w:t>
      </w:r>
      <w:r w:rsidR="00914E2F">
        <w:rPr>
          <w:rFonts w:eastAsia="Times New Roman"/>
        </w:rPr>
        <w:t>;</w:t>
      </w:r>
      <w:r w:rsidRPr="00CB27C7">
        <w:rPr>
          <w:rFonts w:eastAsia="Times New Roman"/>
        </w:rPr>
        <w:t>2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—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Мозырский государственный педагогический университет им</w:t>
      </w:r>
      <w:r w:rsidR="006B316F">
        <w:rPr>
          <w:rFonts w:eastAsia="Times New Roman"/>
        </w:rPr>
        <w:t>ени</w:t>
      </w:r>
      <w:r w:rsidRPr="00CB27C7">
        <w:rPr>
          <w:rFonts w:eastAsia="Times New Roman"/>
        </w:rPr>
        <w:t>И.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П.</w:t>
      </w:r>
      <w:r w:rsidR="00433D7E">
        <w:rPr>
          <w:rFonts w:eastAsia="Times New Roman"/>
        </w:rPr>
        <w:t> </w:t>
      </w:r>
      <w:proofErr w:type="spellStart"/>
      <w:r w:rsidRPr="00CB27C7">
        <w:rPr>
          <w:rFonts w:eastAsia="Times New Roman"/>
        </w:rPr>
        <w:t>Шамякина</w:t>
      </w:r>
      <w:proofErr w:type="spellEnd"/>
      <w:r w:rsidRPr="00CB27C7">
        <w:rPr>
          <w:rFonts w:eastAsia="Times New Roman"/>
        </w:rPr>
        <w:t>, Мозырь, Беларусь</w:t>
      </w:r>
      <w:r w:rsidR="00914E2F">
        <w:rPr>
          <w:rFonts w:eastAsia="Times New Roman"/>
        </w:rPr>
        <w:t>;</w:t>
      </w:r>
      <w:r w:rsidRPr="00CB27C7">
        <w:rPr>
          <w:rFonts w:eastAsia="Times New Roman"/>
        </w:rPr>
        <w:t>3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—</w:t>
      </w:r>
      <w:r w:rsidR="00433D7E">
        <w:rPr>
          <w:rFonts w:eastAsia="Times New Roman"/>
        </w:rPr>
        <w:t> </w:t>
      </w:r>
      <w:r w:rsidRPr="00CB27C7">
        <w:rPr>
          <w:rFonts w:eastAsia="Times New Roman"/>
        </w:rPr>
        <w:t>Физико-технический институт им</w:t>
      </w:r>
      <w:r w:rsidR="006B316F">
        <w:rPr>
          <w:rFonts w:eastAsia="Times New Roman"/>
        </w:rPr>
        <w:t>ени</w:t>
      </w:r>
      <w:r w:rsidRPr="00CB27C7">
        <w:rPr>
          <w:rFonts w:eastAsia="Times New Roman"/>
        </w:rPr>
        <w:t>А.</w:t>
      </w:r>
      <w:r w:rsidR="00A97D1D">
        <w:rPr>
          <w:rFonts w:eastAsia="Times New Roman"/>
        </w:rPr>
        <w:t> </w:t>
      </w:r>
      <w:r w:rsidRPr="00CB27C7">
        <w:rPr>
          <w:rFonts w:eastAsia="Times New Roman"/>
        </w:rPr>
        <w:t>Ф.</w:t>
      </w:r>
      <w:r w:rsidR="00A97D1D">
        <w:rPr>
          <w:rFonts w:eastAsia="Times New Roman"/>
        </w:rPr>
        <w:t> </w:t>
      </w:r>
      <w:r w:rsidRPr="00CB27C7">
        <w:rPr>
          <w:rFonts w:eastAsia="Times New Roman"/>
        </w:rPr>
        <w:t>Иоффе РАН, Санкт-Петербург, Россия</w:t>
      </w:r>
      <w:r w:rsidR="00D27185">
        <w:rPr>
          <w:rFonts w:eastAsia="Times New Roman"/>
        </w:rPr>
        <w:t>.</w:t>
      </w:r>
    </w:p>
    <w:p w:rsidR="002E7F88" w:rsidRPr="00A97D1D" w:rsidRDefault="001F3C9F" w:rsidP="00A97D1D">
      <w:pPr>
        <w:pStyle w:val="afffe"/>
      </w:pPr>
      <w:r w:rsidRPr="00CB27C7">
        <w:lastRenderedPageBreak/>
        <w:t>17:</w:t>
      </w:r>
      <w:r w:rsidR="00EE7ABF" w:rsidRPr="00CB27C7">
        <w:t>2</w:t>
      </w:r>
      <w:r w:rsidR="00947561" w:rsidRPr="00CB27C7">
        <w:t>5</w:t>
      </w:r>
      <w:r w:rsidR="00BF1E08" w:rsidRPr="00CB27C7">
        <w:tab/>
      </w:r>
      <w:r w:rsidR="002C4500" w:rsidRPr="0005742F">
        <w:t>П.</w:t>
      </w:r>
      <w:r w:rsidR="00AE2542" w:rsidRPr="0005742F">
        <w:t>1</w:t>
      </w:r>
      <w:r w:rsidR="00CB27C7">
        <w:t>5</w:t>
      </w:r>
      <w:r w:rsidR="002C4500" w:rsidRPr="0005742F">
        <w:t>.</w:t>
      </w:r>
      <w:r w:rsidR="002C4500" w:rsidRPr="0005742F">
        <w:rPr>
          <w:lang w:val="en-US"/>
        </w:rPr>
        <w:t> </w:t>
      </w:r>
      <w:proofErr w:type="spellStart"/>
      <w:r w:rsidR="002E7F88" w:rsidRPr="002E7F88">
        <w:t>Микрозеркальный</w:t>
      </w:r>
      <w:proofErr w:type="spellEnd"/>
      <w:r w:rsidR="002E7F88" w:rsidRPr="002E7F88">
        <w:t xml:space="preserve"> ПВМС как голограф</w:t>
      </w:r>
      <w:r w:rsidR="002E7F88" w:rsidRPr="002E7F88">
        <w:t>и</w:t>
      </w:r>
      <w:r w:rsidR="002E7F88" w:rsidRPr="002E7F88">
        <w:t>ческий носитель: новейшие возможности и применени</w:t>
      </w:r>
      <w:r w:rsidR="002E7F88" w:rsidRPr="00A97D1D">
        <w:t>я</w:t>
      </w:r>
      <w:r w:rsidR="00A97D1D" w:rsidRPr="00A97D1D">
        <w:t>.</w:t>
      </w:r>
    </w:p>
    <w:p w:rsidR="002E7F88" w:rsidRPr="0005742F" w:rsidRDefault="002E7F88" w:rsidP="00A10889">
      <w:pPr>
        <w:pStyle w:val="afffd"/>
        <w:spacing w:before="0" w:after="0"/>
        <w:rPr>
          <w:rFonts w:eastAsia="Times New Roman" w:cs="Helvetica"/>
          <w:iCs/>
          <w:kern w:val="0"/>
        </w:rPr>
      </w:pPr>
      <w:r w:rsidRPr="0005742F">
        <w:rPr>
          <w:u w:val="single"/>
        </w:rPr>
        <w:t>Ростислав Сергеевич Стариков</w:t>
      </w:r>
      <w:r w:rsidRPr="0005742F">
        <w:t>, д.</w:t>
      </w:r>
      <w:r>
        <w:rPr>
          <w:lang w:val="en-US"/>
        </w:rPr>
        <w:t> </w:t>
      </w:r>
      <w:r w:rsidRPr="0005742F">
        <w:t>ф-м.</w:t>
      </w:r>
      <w:r>
        <w:rPr>
          <w:lang w:val="en-US"/>
        </w:rPr>
        <w:t> </w:t>
      </w:r>
      <w:r w:rsidRPr="0005742F">
        <w:t>н., проф. Национальный исследовательский ядерный университет «МИФИ», Москва, Россия</w:t>
      </w:r>
      <w:r w:rsidR="00D27185">
        <w:t>.</w:t>
      </w:r>
    </w:p>
    <w:p w:rsidR="00A50571" w:rsidRPr="002F4560" w:rsidRDefault="00F94D09" w:rsidP="00A50571">
      <w:pPr>
        <w:pStyle w:val="afffe"/>
        <w:rPr>
          <w:rFonts w:asciiTheme="majorHAnsi" w:eastAsia="Times New Roman" w:hAnsiTheme="majorHAnsi" w:cs="Segoe UI"/>
          <w:szCs w:val="20"/>
        </w:rPr>
      </w:pPr>
      <w:r w:rsidRPr="0005742F">
        <w:t>17:50</w:t>
      </w:r>
      <w:r w:rsidRPr="0005742F">
        <w:tab/>
        <w:t>П.1</w:t>
      </w:r>
      <w:r w:rsidR="00CB27C7">
        <w:t>6</w:t>
      </w:r>
      <w:r w:rsidRPr="0005742F">
        <w:t>.</w:t>
      </w:r>
      <w:r w:rsidRPr="0005742F">
        <w:rPr>
          <w:lang w:val="en-US"/>
        </w:rPr>
        <w:t> </w:t>
      </w:r>
      <w:r w:rsidR="00A50571" w:rsidRPr="002F4560">
        <w:rPr>
          <w:rFonts w:asciiTheme="majorHAnsi" w:eastAsia="Times New Roman" w:hAnsiTheme="majorHAnsi" w:cs="Segoe UI"/>
          <w:szCs w:val="20"/>
        </w:rPr>
        <w:t>Голографические методы записи адре</w:t>
      </w:r>
      <w:r w:rsidR="00A50571" w:rsidRPr="002F4560">
        <w:rPr>
          <w:rFonts w:asciiTheme="majorHAnsi" w:eastAsia="Times New Roman" w:hAnsiTheme="majorHAnsi" w:cs="Segoe UI"/>
          <w:szCs w:val="20"/>
        </w:rPr>
        <w:t>с</w:t>
      </w:r>
      <w:r w:rsidR="00A50571" w:rsidRPr="002F4560">
        <w:rPr>
          <w:rFonts w:asciiTheme="majorHAnsi" w:eastAsia="Times New Roman" w:hAnsiTheme="majorHAnsi" w:cs="Segoe UI"/>
          <w:szCs w:val="20"/>
        </w:rPr>
        <w:t xml:space="preserve">ных волоконных </w:t>
      </w:r>
      <w:proofErr w:type="spellStart"/>
      <w:r w:rsidR="00A50571" w:rsidRPr="002F4560">
        <w:rPr>
          <w:rFonts w:asciiTheme="majorHAnsi" w:eastAsia="Times New Roman" w:hAnsiTheme="majorHAnsi" w:cs="Segoe UI"/>
          <w:szCs w:val="20"/>
        </w:rPr>
        <w:t>брэгговских</w:t>
      </w:r>
      <w:proofErr w:type="spellEnd"/>
      <w:r w:rsidR="00A50571" w:rsidRPr="002F4560">
        <w:rPr>
          <w:rFonts w:asciiTheme="majorHAnsi" w:eastAsia="Times New Roman" w:hAnsiTheme="majorHAnsi" w:cs="Segoe UI"/>
          <w:szCs w:val="20"/>
        </w:rPr>
        <w:t xml:space="preserve"> структур</w:t>
      </w:r>
      <w:r w:rsidR="00A50571">
        <w:rPr>
          <w:rFonts w:asciiTheme="majorHAnsi" w:eastAsia="Times New Roman" w:hAnsiTheme="majorHAnsi" w:cs="Segoe UI"/>
          <w:szCs w:val="20"/>
        </w:rPr>
        <w:t>.</w:t>
      </w:r>
    </w:p>
    <w:p w:rsidR="00A50571" w:rsidRPr="00D27185" w:rsidRDefault="00A50571" w:rsidP="00A50571">
      <w:pPr>
        <w:pStyle w:val="afffd"/>
        <w:rPr>
          <w:rFonts w:eastAsia="Times New Roman"/>
        </w:rPr>
      </w:pPr>
      <w:r w:rsidRPr="00A10889">
        <w:rPr>
          <w:rFonts w:eastAsia="Times New Roman"/>
          <w:u w:val="single"/>
        </w:rPr>
        <w:t>Артем Анатольевич Кузнец</w:t>
      </w:r>
      <w:r>
        <w:rPr>
          <w:rFonts w:eastAsia="Times New Roman"/>
          <w:u w:val="single"/>
        </w:rPr>
        <w:t>ов</w:t>
      </w:r>
      <w:r w:rsidRPr="00BA4FFE">
        <w:rPr>
          <w:rFonts w:eastAsia="Times New Roman"/>
          <w:vertAlign w:val="superscript"/>
        </w:rPr>
        <w:t>1</w:t>
      </w:r>
      <w:r>
        <w:rPr>
          <w:rFonts w:eastAsia="Times New Roman"/>
        </w:rPr>
        <w:t>,</w:t>
      </w:r>
      <w:r w:rsidRPr="002F4560">
        <w:rPr>
          <w:rFonts w:eastAsia="Times New Roman"/>
        </w:rPr>
        <w:t xml:space="preserve"> О</w:t>
      </w:r>
      <w:r>
        <w:rPr>
          <w:rFonts w:eastAsia="Times New Roman"/>
        </w:rPr>
        <w:t>. Г. </w:t>
      </w:r>
      <w:r w:rsidRPr="002F4560">
        <w:rPr>
          <w:rFonts w:eastAsia="Times New Roman"/>
        </w:rPr>
        <w:t>Морозов</w:t>
      </w:r>
      <w:r>
        <w:rPr>
          <w:rFonts w:eastAsia="Times New Roman"/>
          <w:vertAlign w:val="superscript"/>
        </w:rPr>
        <w:t>1</w:t>
      </w:r>
      <w:r w:rsidRPr="002F4560">
        <w:rPr>
          <w:rFonts w:eastAsia="Times New Roman"/>
        </w:rPr>
        <w:t>, А</w:t>
      </w:r>
      <w:r>
        <w:rPr>
          <w:rFonts w:eastAsia="Times New Roman"/>
        </w:rPr>
        <w:t>. </w:t>
      </w:r>
      <w:r w:rsidRPr="002F4560">
        <w:rPr>
          <w:rFonts w:eastAsia="Times New Roman"/>
        </w:rPr>
        <w:t>Ж</w:t>
      </w:r>
      <w:r>
        <w:rPr>
          <w:rFonts w:eastAsia="Times New Roman"/>
        </w:rPr>
        <w:t>. </w:t>
      </w:r>
      <w:r w:rsidRPr="002F4560">
        <w:rPr>
          <w:rFonts w:eastAsia="Times New Roman"/>
        </w:rPr>
        <w:t>Сахабутдинов</w:t>
      </w:r>
      <w:r>
        <w:rPr>
          <w:rFonts w:eastAsia="Times New Roman"/>
          <w:vertAlign w:val="superscript"/>
        </w:rPr>
        <w:t>1</w:t>
      </w:r>
      <w:r w:rsidRPr="002F4560">
        <w:rPr>
          <w:rFonts w:eastAsia="Times New Roman"/>
        </w:rPr>
        <w:t>, И</w:t>
      </w:r>
      <w:r>
        <w:rPr>
          <w:rFonts w:eastAsia="Times New Roman"/>
        </w:rPr>
        <w:t>. </w:t>
      </w:r>
      <w:r w:rsidRPr="002F4560">
        <w:rPr>
          <w:rFonts w:eastAsia="Times New Roman"/>
        </w:rPr>
        <w:t>И</w:t>
      </w:r>
      <w:r>
        <w:rPr>
          <w:rFonts w:eastAsia="Times New Roman"/>
        </w:rPr>
        <w:t>. </w:t>
      </w:r>
      <w:r w:rsidRPr="002F4560">
        <w:rPr>
          <w:rFonts w:eastAsia="Times New Roman"/>
        </w:rPr>
        <w:t>Нуреев</w:t>
      </w:r>
      <w:r>
        <w:rPr>
          <w:rFonts w:eastAsia="Times New Roman"/>
          <w:vertAlign w:val="superscript"/>
        </w:rPr>
        <w:t>1</w:t>
      </w:r>
      <w:r w:rsidRPr="002F4560">
        <w:rPr>
          <w:rFonts w:eastAsia="Times New Roman"/>
        </w:rPr>
        <w:t>, Р</w:t>
      </w:r>
      <w:r>
        <w:rPr>
          <w:rFonts w:eastAsia="Times New Roman"/>
        </w:rPr>
        <w:t>. </w:t>
      </w:r>
      <w:r w:rsidRPr="002F4560">
        <w:rPr>
          <w:rFonts w:eastAsia="Times New Roman"/>
        </w:rPr>
        <w:t>Ш</w:t>
      </w:r>
      <w:r>
        <w:rPr>
          <w:rFonts w:eastAsia="Times New Roman"/>
        </w:rPr>
        <w:t>. </w:t>
      </w:r>
      <w:r w:rsidRPr="002F4560">
        <w:rPr>
          <w:rFonts w:eastAsia="Times New Roman"/>
        </w:rPr>
        <w:t>Мисбахов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. </w:t>
      </w:r>
      <w:r w:rsidRPr="002F4560">
        <w:rPr>
          <w:rFonts w:eastAsia="Times New Roman"/>
        </w:rPr>
        <w:t>1</w:t>
      </w:r>
      <w:r>
        <w:rPr>
          <w:rFonts w:eastAsia="Times New Roman"/>
        </w:rPr>
        <w:t> </w:t>
      </w:r>
      <w:r w:rsidRPr="002F4560">
        <w:rPr>
          <w:rFonts w:eastAsia="Times New Roman"/>
        </w:rPr>
        <w:t>—</w:t>
      </w:r>
      <w:r>
        <w:rPr>
          <w:rFonts w:eastAsia="Times New Roman"/>
        </w:rPr>
        <w:t> </w:t>
      </w:r>
      <w:r w:rsidRPr="002F4560">
        <w:rPr>
          <w:rFonts w:eastAsia="Times New Roman"/>
        </w:rPr>
        <w:t>Казанский национальный исследовательский технический университет им</w:t>
      </w:r>
      <w:r>
        <w:rPr>
          <w:rFonts w:eastAsia="Times New Roman"/>
        </w:rPr>
        <w:t>ени</w:t>
      </w:r>
      <w:r w:rsidRPr="002F4560">
        <w:rPr>
          <w:rFonts w:eastAsia="Times New Roman"/>
        </w:rPr>
        <w:t>А.</w:t>
      </w:r>
      <w:r>
        <w:rPr>
          <w:rFonts w:eastAsia="Times New Roman"/>
        </w:rPr>
        <w:t> </w:t>
      </w:r>
      <w:r w:rsidRPr="002F4560">
        <w:rPr>
          <w:rFonts w:eastAsia="Times New Roman"/>
        </w:rPr>
        <w:t>Н.</w:t>
      </w:r>
      <w:r>
        <w:rPr>
          <w:rFonts w:eastAsia="Times New Roman"/>
        </w:rPr>
        <w:t> </w:t>
      </w:r>
      <w:r w:rsidRPr="002F4560">
        <w:rPr>
          <w:rFonts w:eastAsia="Times New Roman"/>
        </w:rPr>
        <w:t>Туполева</w:t>
      </w:r>
      <w:r>
        <w:rPr>
          <w:rFonts w:eastAsia="Times New Roman"/>
        </w:rPr>
        <w:t xml:space="preserve"> — </w:t>
      </w:r>
      <w:r w:rsidRPr="002F4560">
        <w:rPr>
          <w:rFonts w:eastAsia="Times New Roman"/>
        </w:rPr>
        <w:t>КАИ</w:t>
      </w:r>
      <w:r>
        <w:rPr>
          <w:rFonts w:eastAsia="Times New Roman"/>
        </w:rPr>
        <w:t xml:space="preserve">; </w:t>
      </w:r>
      <w:r w:rsidRPr="002F4560">
        <w:rPr>
          <w:rFonts w:eastAsia="Times New Roman"/>
        </w:rPr>
        <w:t>2</w:t>
      </w:r>
      <w:r>
        <w:rPr>
          <w:rFonts w:eastAsia="Times New Roman"/>
        </w:rPr>
        <w:t> </w:t>
      </w:r>
      <w:r w:rsidRPr="002F4560">
        <w:rPr>
          <w:rFonts w:eastAsia="Times New Roman"/>
        </w:rPr>
        <w:t>—</w:t>
      </w:r>
      <w:r>
        <w:rPr>
          <w:rFonts w:eastAsia="Times New Roman"/>
        </w:rPr>
        <w:t> </w:t>
      </w:r>
      <w:r w:rsidRPr="002F4560">
        <w:rPr>
          <w:rFonts w:eastAsia="Times New Roman"/>
        </w:rPr>
        <w:t>Казанскийгосударственный энергетический университет</w:t>
      </w:r>
      <w:r>
        <w:rPr>
          <w:rFonts w:eastAsia="Times New Roman"/>
        </w:rPr>
        <w:t>;Казань, Россия.</w:t>
      </w:r>
    </w:p>
    <w:p w:rsidR="00440A17" w:rsidRPr="002F7173" w:rsidRDefault="00CA4A7A" w:rsidP="00440A17">
      <w:pPr>
        <w:pStyle w:val="afffe"/>
        <w:rPr>
          <w:rFonts w:asciiTheme="majorHAnsi" w:eastAsia="Times New Roman" w:hAnsiTheme="majorHAnsi" w:cs="Segoe UI"/>
          <w:szCs w:val="20"/>
          <w:lang w:val="en-US"/>
        </w:rPr>
      </w:pPr>
      <w:r w:rsidRPr="00A50571">
        <w:rPr>
          <w:lang w:val="en-US"/>
        </w:rPr>
        <w:lastRenderedPageBreak/>
        <w:t>18:15</w:t>
      </w:r>
      <w:r w:rsidRPr="00A50571">
        <w:rPr>
          <w:lang w:val="en-US"/>
        </w:rPr>
        <w:tab/>
      </w:r>
      <w:bookmarkStart w:id="4" w:name="_Hlk43032844"/>
      <w:r w:rsidR="008C6DF6" w:rsidRPr="00710C60">
        <w:rPr>
          <w:rFonts w:asciiTheme="majorHAnsi" w:eastAsia="Times New Roman" w:hAnsiTheme="majorHAnsi" w:cs="Segoe UI"/>
          <w:szCs w:val="20"/>
        </w:rPr>
        <w:t>П</w:t>
      </w:r>
      <w:r w:rsidR="008C6DF6" w:rsidRPr="00A50571">
        <w:rPr>
          <w:rFonts w:asciiTheme="majorHAnsi" w:eastAsia="Times New Roman" w:hAnsiTheme="majorHAnsi" w:cs="Segoe UI"/>
          <w:szCs w:val="20"/>
          <w:lang w:val="en-US"/>
        </w:rPr>
        <w:t>.1</w:t>
      </w:r>
      <w:r w:rsidR="00F706CD" w:rsidRPr="00A50571">
        <w:rPr>
          <w:rFonts w:asciiTheme="majorHAnsi" w:eastAsia="Times New Roman" w:hAnsiTheme="majorHAnsi" w:cs="Segoe UI"/>
          <w:szCs w:val="20"/>
          <w:lang w:val="en-US"/>
        </w:rPr>
        <w:t>7</w:t>
      </w:r>
      <w:r w:rsidR="00440A17" w:rsidRPr="00440A17">
        <w:rPr>
          <w:rFonts w:asciiTheme="majorHAnsi" w:eastAsia="Times New Roman" w:hAnsiTheme="majorHAnsi" w:cs="Segoe UI"/>
          <w:szCs w:val="20"/>
          <w:lang w:val="en-US"/>
        </w:rPr>
        <w:t>HolographicPrincipleandScienceUnification</w:t>
      </w:r>
      <w:r w:rsidR="00BA4FFE" w:rsidRPr="002F7173">
        <w:rPr>
          <w:rFonts w:asciiTheme="majorHAnsi" w:eastAsia="Times New Roman" w:hAnsiTheme="majorHAnsi" w:cs="Segoe UI"/>
          <w:szCs w:val="20"/>
          <w:lang w:val="en-US"/>
        </w:rPr>
        <w:t>.</w:t>
      </w:r>
    </w:p>
    <w:p w:rsidR="00440A17" w:rsidRPr="00D818A0" w:rsidRDefault="00440A17" w:rsidP="00BA4FFE">
      <w:pPr>
        <w:pStyle w:val="afffd"/>
        <w:rPr>
          <w:i w:val="0"/>
          <w:lang w:val="en-US"/>
        </w:rPr>
      </w:pPr>
      <w:r w:rsidRPr="007B6E5C">
        <w:rPr>
          <w:u w:val="single"/>
          <w:shd w:val="clear" w:color="auto" w:fill="FFFFFF"/>
          <w:lang w:val="en-US"/>
        </w:rPr>
        <w:t>Michael H. Grosmann</w:t>
      </w:r>
      <w:r w:rsidRPr="007B6E5C">
        <w:rPr>
          <w:sz w:val="18"/>
          <w:szCs w:val="18"/>
          <w:shd w:val="clear" w:color="auto" w:fill="FFFFFF"/>
          <w:vertAlign w:val="superscript"/>
          <w:lang w:val="en-US"/>
        </w:rPr>
        <w:t>3</w:t>
      </w:r>
      <w:r w:rsidRPr="007B6E5C">
        <w:rPr>
          <w:sz w:val="18"/>
          <w:szCs w:val="18"/>
          <w:shd w:val="clear" w:color="auto" w:fill="FFFFFF"/>
          <w:lang w:val="en-US"/>
        </w:rPr>
        <w:t>,</w:t>
      </w:r>
      <w:r w:rsidRPr="007B6E5C">
        <w:rPr>
          <w:shd w:val="clear" w:color="auto" w:fill="FFFFFF"/>
          <w:lang w:val="en-US"/>
        </w:rPr>
        <w:t>B. C. Kress</w:t>
      </w:r>
      <w:r w:rsidRPr="007B6E5C">
        <w:rPr>
          <w:sz w:val="18"/>
          <w:szCs w:val="18"/>
          <w:shd w:val="clear" w:color="auto" w:fill="FFFFFF"/>
          <w:vertAlign w:val="superscript"/>
          <w:lang w:val="en-US"/>
        </w:rPr>
        <w:t>1</w:t>
      </w:r>
      <w:r w:rsidRPr="007B6E5C">
        <w:rPr>
          <w:shd w:val="clear" w:color="auto" w:fill="FFFFFF"/>
          <w:lang w:val="en-US"/>
        </w:rPr>
        <w:t>,F. M. Sanchez</w:t>
      </w:r>
      <w:r w:rsidRPr="007B6E5C">
        <w:rPr>
          <w:sz w:val="18"/>
          <w:szCs w:val="18"/>
          <w:shd w:val="clear" w:color="auto" w:fill="FFFFFF"/>
          <w:vertAlign w:val="superscript"/>
          <w:lang w:val="en-US"/>
        </w:rPr>
        <w:t>2</w:t>
      </w:r>
      <w:r w:rsidRPr="007B6E5C">
        <w:rPr>
          <w:shd w:val="clear" w:color="auto" w:fill="FFFFFF"/>
          <w:lang w:val="en-US"/>
        </w:rPr>
        <w:t>, L. Gueroult</w:t>
      </w:r>
      <w:r w:rsidRPr="007B6E5C">
        <w:rPr>
          <w:sz w:val="18"/>
          <w:szCs w:val="18"/>
          <w:shd w:val="clear" w:color="auto" w:fill="FFFFFF"/>
          <w:vertAlign w:val="superscript"/>
          <w:lang w:val="en-US"/>
        </w:rPr>
        <w:t>3</w:t>
      </w:r>
      <w:r w:rsidRPr="007B6E5C">
        <w:rPr>
          <w:shd w:val="clear" w:color="auto" w:fill="FFFFFF"/>
          <w:lang w:val="en-US"/>
        </w:rPr>
        <w:t>, A. I. </w:t>
      </w:r>
      <w:r w:rsidRPr="00BA4FFE">
        <w:rPr>
          <w:lang w:val="en-US"/>
        </w:rPr>
        <w:t>Larkin</w:t>
      </w:r>
      <w:r w:rsidRPr="00BA4FFE">
        <w:rPr>
          <w:vertAlign w:val="superscript"/>
          <w:lang w:val="en-US"/>
        </w:rPr>
        <w:t>4</w:t>
      </w:r>
      <w:r w:rsidR="00BA4FFE" w:rsidRPr="00BA4FFE">
        <w:rPr>
          <w:lang w:val="en-US"/>
        </w:rPr>
        <w:t xml:space="preserve">. </w:t>
      </w:r>
      <w:r w:rsidRPr="00BA4FFE">
        <w:rPr>
          <w:lang w:val="en-US"/>
        </w:rPr>
        <w:t>1</w:t>
      </w:r>
      <w:r w:rsidR="00BA4FFE" w:rsidRPr="00BA4FFE">
        <w:rPr>
          <w:rFonts w:eastAsia="Times New Roman"/>
          <w:lang w:val="en-US"/>
        </w:rPr>
        <w:t> </w:t>
      </w:r>
      <w:r w:rsidRPr="007B6E5C">
        <w:rPr>
          <w:rFonts w:eastAsia="Times New Roman"/>
          <w:lang w:val="en-US"/>
        </w:rPr>
        <w:t>—</w:t>
      </w:r>
      <w:r w:rsidR="00BA4FFE" w:rsidRPr="00BA4FFE">
        <w:rPr>
          <w:rFonts w:eastAsia="Times New Roman"/>
          <w:lang w:val="en-US"/>
        </w:rPr>
        <w:t> </w:t>
      </w:r>
      <w:r w:rsidRPr="007B6E5C">
        <w:rPr>
          <w:rFonts w:eastAsia="Times New Roman"/>
          <w:lang w:val="en-US"/>
        </w:rPr>
        <w:t>Microsoft Corp. HoloLens Team, Redmond, USA, 2</w:t>
      </w:r>
      <w:r w:rsidR="00BA4FFE" w:rsidRPr="00BA4FFE">
        <w:rPr>
          <w:rFonts w:eastAsia="Times New Roman"/>
          <w:lang w:val="en-US"/>
        </w:rPr>
        <w:t> </w:t>
      </w:r>
      <w:r w:rsidRPr="007B6E5C">
        <w:rPr>
          <w:rFonts w:eastAsia="Times New Roman"/>
          <w:lang w:val="en-US"/>
        </w:rPr>
        <w:t>—</w:t>
      </w:r>
      <w:r w:rsidR="00BA4FFE" w:rsidRPr="00BA4FFE">
        <w:rPr>
          <w:rFonts w:eastAsia="Times New Roman"/>
          <w:lang w:val="en-US"/>
        </w:rPr>
        <w:t> </w:t>
      </w:r>
      <w:r w:rsidRPr="007B6E5C">
        <w:rPr>
          <w:rFonts w:eastAsia="Times New Roman"/>
          <w:lang w:val="en-US"/>
        </w:rPr>
        <w:t>Department of Physics, University Paris, Paris, France, 3</w:t>
      </w:r>
      <w:r w:rsidR="00BA4FFE" w:rsidRPr="00BA4FFE">
        <w:rPr>
          <w:rFonts w:eastAsia="Times New Roman"/>
          <w:lang w:val="en-US"/>
        </w:rPr>
        <w:t> </w:t>
      </w:r>
      <w:r w:rsidRPr="007B6E5C">
        <w:rPr>
          <w:rFonts w:eastAsia="Times New Roman"/>
          <w:lang w:val="en-US"/>
        </w:rPr>
        <w:t>—</w:t>
      </w:r>
      <w:r w:rsidR="00BA4FFE" w:rsidRPr="00BA4FFE">
        <w:rPr>
          <w:rFonts w:eastAsia="Times New Roman"/>
          <w:lang w:val="en-US"/>
        </w:rPr>
        <w:t> </w:t>
      </w:r>
      <w:r w:rsidRPr="007B6E5C">
        <w:rPr>
          <w:rFonts w:eastAsia="Times New Roman"/>
          <w:lang w:val="en-US"/>
        </w:rPr>
        <w:t xml:space="preserve">Department of Photonics University of </w:t>
      </w:r>
      <w:r w:rsidRPr="00BA4FFE">
        <w:rPr>
          <w:lang w:val="en-US"/>
        </w:rPr>
        <w:t>Strasbourg</w:t>
      </w:r>
      <w:r w:rsidRPr="007B6E5C">
        <w:rPr>
          <w:rFonts w:eastAsia="Times New Roman"/>
          <w:lang w:val="en-US"/>
        </w:rPr>
        <w:t>, Laser Physics Department, Strasbourg, France, 4</w:t>
      </w:r>
      <w:r w:rsidR="00BA4FFE" w:rsidRPr="00BA4FFE">
        <w:rPr>
          <w:rFonts w:eastAsia="Times New Roman"/>
          <w:lang w:val="en-US"/>
        </w:rPr>
        <w:t> </w:t>
      </w:r>
      <w:r w:rsidRPr="007B6E5C">
        <w:rPr>
          <w:rFonts w:eastAsia="Times New Roman"/>
          <w:lang w:val="en-US"/>
        </w:rPr>
        <w:t>—</w:t>
      </w:r>
      <w:r w:rsidR="00BA4FFE" w:rsidRPr="00BA4FFE">
        <w:rPr>
          <w:rFonts w:eastAsia="Times New Roman"/>
          <w:lang w:val="en-US"/>
        </w:rPr>
        <w:t> </w:t>
      </w:r>
      <w:r w:rsidRPr="007B6E5C">
        <w:rPr>
          <w:rFonts w:eastAsia="Times New Roman"/>
          <w:lang w:val="en-US"/>
        </w:rPr>
        <w:t>National ResearchNuclear University MEPHI, Moscow, Russia</w:t>
      </w:r>
      <w:r w:rsidR="00D27185" w:rsidRPr="00D27185">
        <w:rPr>
          <w:rFonts w:eastAsia="Times New Roman"/>
          <w:lang w:val="en-US"/>
        </w:rPr>
        <w:t>.</w:t>
      </w:r>
    </w:p>
    <w:bookmarkEnd w:id="4"/>
    <w:p w:rsidR="00895C52" w:rsidRPr="00A50571" w:rsidRDefault="002460C9" w:rsidP="00A50571">
      <w:pPr>
        <w:pStyle w:val="affff7"/>
        <w:rPr>
          <w:lang w:val="ru-RU"/>
        </w:rPr>
        <w:sectPr w:rsidR="00895C52" w:rsidRPr="00A50571" w:rsidSect="00F033D6">
          <w:type w:val="continuous"/>
          <w:pgSz w:w="11906" w:h="16838" w:code="9"/>
          <w:pgMar w:top="851" w:right="1134" w:bottom="567" w:left="1134" w:header="567" w:footer="567" w:gutter="0"/>
          <w:cols w:num="2" w:space="284"/>
          <w:titlePg/>
          <w:docGrid w:linePitch="381"/>
        </w:sectPr>
      </w:pPr>
      <w:r w:rsidRPr="00D27FCB">
        <w:rPr>
          <w:lang w:val="ru-RU"/>
        </w:rPr>
        <w:t>Закрытие</w:t>
      </w:r>
      <w:r w:rsidR="0092006B" w:rsidRPr="00D27FCB">
        <w:rPr>
          <w:lang w:val="ru-RU"/>
        </w:rPr>
        <w:t>перво</w:t>
      </w:r>
      <w:r w:rsidRPr="00D27FCB">
        <w:rPr>
          <w:lang w:val="ru-RU"/>
        </w:rPr>
        <w:t>годняконференции</w:t>
      </w:r>
      <w:r w:rsidR="003B1568" w:rsidRPr="00925DE0">
        <w:rPr>
          <w:lang w:val="ru-RU"/>
        </w:rPr>
        <w:br/>
        <w:t>1</w:t>
      </w:r>
      <w:r w:rsidR="00A50571">
        <w:rPr>
          <w:lang w:val="ru-RU"/>
        </w:rPr>
        <w:t>8:45</w:t>
      </w:r>
    </w:p>
    <w:p w:rsidR="00895C52" w:rsidRPr="00925DE0" w:rsidRDefault="00895C52" w:rsidP="00895C52">
      <w:pPr>
        <w:pStyle w:val="a9"/>
      </w:pPr>
    </w:p>
    <w:p w:rsidR="00895C52" w:rsidRPr="00925DE0" w:rsidRDefault="00895C52" w:rsidP="00895C52">
      <w:pPr>
        <w:pStyle w:val="a9"/>
        <w:sectPr w:rsidR="00895C52" w:rsidRPr="00925DE0" w:rsidSect="00895C52">
          <w:type w:val="continuous"/>
          <w:pgSz w:w="11906" w:h="16838" w:code="9"/>
          <w:pgMar w:top="851" w:right="1134" w:bottom="567" w:left="1134" w:header="567" w:footer="567" w:gutter="0"/>
          <w:cols w:space="284"/>
          <w:titlePg/>
          <w:docGrid w:linePitch="381"/>
        </w:sectPr>
      </w:pPr>
    </w:p>
    <w:p w:rsidR="00895C52" w:rsidRPr="00925DE0" w:rsidRDefault="00895C52" w:rsidP="00895C52">
      <w:pPr>
        <w:pStyle w:val="a9"/>
      </w:pPr>
    </w:p>
    <w:p w:rsidR="00DF0D99" w:rsidRPr="00925DE0" w:rsidRDefault="00DF0D99" w:rsidP="001B52C0">
      <w:pPr>
        <w:rPr>
          <w:sz w:val="19"/>
          <w:szCs w:val="19"/>
        </w:rPr>
        <w:sectPr w:rsidR="00DF0D99" w:rsidRPr="00925DE0" w:rsidSect="00F033D6">
          <w:type w:val="continuous"/>
          <w:pgSz w:w="11906" w:h="16838" w:code="9"/>
          <w:pgMar w:top="851" w:right="1134" w:bottom="567" w:left="1134" w:header="567" w:footer="567" w:gutter="0"/>
          <w:cols w:num="2" w:space="284"/>
          <w:titlePg/>
          <w:docGrid w:linePitch="381"/>
        </w:sectPr>
      </w:pPr>
    </w:p>
    <w:p w:rsidR="005967F7" w:rsidRPr="0005742F" w:rsidRDefault="00D23792" w:rsidP="00BF1E08">
      <w:pPr>
        <w:pStyle w:val="affff9"/>
      </w:pPr>
      <w:r w:rsidRPr="0005742F">
        <w:lastRenderedPageBreak/>
        <w:t>Второй день конференции</w:t>
      </w:r>
      <w:r w:rsidR="004D136A" w:rsidRPr="0005742F">
        <w:rPr>
          <w:lang w:val="en-US"/>
        </w:rPr>
        <w:t>HOLOEXPO</w:t>
      </w:r>
      <w:r w:rsidR="00152F06">
        <w:t> </w:t>
      </w:r>
      <w:r w:rsidR="0011050D" w:rsidRPr="0005742F">
        <w:t>20</w:t>
      </w:r>
      <w:r w:rsidR="00BA4FFE">
        <w:t>20</w:t>
      </w:r>
    </w:p>
    <w:p w:rsidR="005967F7" w:rsidRPr="0005742F" w:rsidRDefault="00485269" w:rsidP="007670FD">
      <w:pPr>
        <w:pStyle w:val="affffa"/>
      </w:pPr>
      <w:r w:rsidRPr="0005742F">
        <w:t>Конференц-зал «</w:t>
      </w:r>
      <w:r w:rsidR="00A311B7">
        <w:t>Ярославль</w:t>
      </w:r>
      <w:r w:rsidRPr="0005742F">
        <w:t>»</w:t>
      </w:r>
      <w:r w:rsidR="007670FD" w:rsidRPr="0005742F">
        <w:br/>
      </w:r>
      <w:r w:rsidR="0037507E" w:rsidRPr="0005742F">
        <w:t xml:space="preserve">Среда, </w:t>
      </w:r>
      <w:r w:rsidR="00A311B7">
        <w:t>9</w:t>
      </w:r>
      <w:r w:rsidR="00E74BB4" w:rsidRPr="0005742F">
        <w:t>сентября</w:t>
      </w:r>
      <w:r w:rsidR="00B70013">
        <w:t>20</w:t>
      </w:r>
      <w:r w:rsidR="00A311B7">
        <w:t>20</w:t>
      </w:r>
      <w:r w:rsidR="00152F06">
        <w:t> </w:t>
      </w:r>
      <w:r w:rsidR="00B70013">
        <w:t>г.</w:t>
      </w:r>
      <w:r w:rsidR="007670FD" w:rsidRPr="0005742F">
        <w:br/>
      </w:r>
      <w:r w:rsidR="008607BA" w:rsidRPr="0005742F">
        <w:t>8</w:t>
      </w:r>
      <w:r w:rsidR="007D29BF" w:rsidRPr="0005742F">
        <w:t>:</w:t>
      </w:r>
      <w:r w:rsidR="008607BA" w:rsidRPr="0005742F">
        <w:t>3</w:t>
      </w:r>
      <w:r w:rsidR="007D29BF" w:rsidRPr="0005742F">
        <w:t>0 — 19:</w:t>
      </w:r>
      <w:r w:rsidR="0005742F">
        <w:t>00</w:t>
      </w:r>
    </w:p>
    <w:p w:rsidR="005967F7" w:rsidRPr="0005742F" w:rsidRDefault="00E73B72" w:rsidP="00C80883">
      <w:pPr>
        <w:pStyle w:val="affffa"/>
        <w:spacing w:before="0" w:after="0"/>
      </w:pPr>
      <w:r w:rsidRPr="0005742F">
        <w:t>Секционные заседания</w:t>
      </w:r>
      <w:r w:rsidR="0012572C">
        <w:t>:</w:t>
      </w:r>
    </w:p>
    <w:p w:rsidR="00F94D09" w:rsidRPr="0005742F" w:rsidRDefault="00F94D09" w:rsidP="00F94D09">
      <w:pPr>
        <w:pStyle w:val="affffd"/>
      </w:pPr>
      <w:r w:rsidRPr="0005742F">
        <w:t>Секция № 1</w:t>
      </w:r>
      <w:r w:rsidRPr="0005742F">
        <w:tab/>
      </w:r>
      <w:r w:rsidR="00A311B7">
        <w:t>З</w:t>
      </w:r>
      <w:r w:rsidRPr="0005742F">
        <w:t>ащитны</w:t>
      </w:r>
      <w:r w:rsidR="00A311B7">
        <w:t>е</w:t>
      </w:r>
      <w:r w:rsidRPr="0005742F">
        <w:t xml:space="preserve"> голограмм</w:t>
      </w:r>
      <w:r w:rsidR="00A311B7">
        <w:t>ы и прикладные оптические технологии</w:t>
      </w:r>
    </w:p>
    <w:p w:rsidR="00F94D09" w:rsidRPr="0005742F" w:rsidRDefault="00F94D09" w:rsidP="00F94D09">
      <w:pPr>
        <w:pStyle w:val="affffd"/>
      </w:pPr>
      <w:r w:rsidRPr="0005742F">
        <w:t>Секция № 2</w:t>
      </w:r>
      <w:r w:rsidRPr="0005742F">
        <w:tab/>
        <w:t>Формирование голографических изображений с помощью голограммной оптики и оптико-голографические дисплеи</w:t>
      </w:r>
    </w:p>
    <w:p w:rsidR="00F94D09" w:rsidRPr="0005742F" w:rsidRDefault="00F94D09" w:rsidP="00F94D09">
      <w:pPr>
        <w:pStyle w:val="affffd"/>
      </w:pPr>
      <w:r w:rsidRPr="0005742F">
        <w:t>Секция № 3</w:t>
      </w:r>
      <w:r w:rsidRPr="0005742F">
        <w:tab/>
        <w:t xml:space="preserve">Голограммные и дифракционные оптические элементы, методы компьютерного синтеза </w:t>
      </w:r>
      <w:r w:rsidR="00722D5C" w:rsidRPr="00722D5C">
        <w:t>голограмм</w:t>
      </w:r>
      <w:r w:rsidR="00722D5C">
        <w:t>, метаматериалы</w:t>
      </w:r>
      <w:r w:rsidRPr="0005742F">
        <w:t xml:space="preserve"> и </w:t>
      </w:r>
      <w:proofErr w:type="spellStart"/>
      <w:r w:rsidRPr="0005742F">
        <w:t>плазмонные</w:t>
      </w:r>
      <w:proofErr w:type="spellEnd"/>
      <w:r w:rsidRPr="0005742F">
        <w:t xml:space="preserve"> структуры для голографии</w:t>
      </w:r>
      <w:r w:rsidR="00722D5C">
        <w:t xml:space="preserve"> и прикладных оптических технологий</w:t>
      </w:r>
    </w:p>
    <w:p w:rsidR="00A171D8" w:rsidRDefault="00F94D09" w:rsidP="00F94D09">
      <w:pPr>
        <w:pStyle w:val="affffd"/>
      </w:pPr>
      <w:r w:rsidRPr="0005742F">
        <w:t>Секция № 4</w:t>
      </w:r>
      <w:r w:rsidRPr="0005742F">
        <w:tab/>
      </w:r>
      <w:r w:rsidR="00A171D8" w:rsidRPr="00A171D8">
        <w:t>Объемная голография</w:t>
      </w:r>
      <w:r w:rsidR="00685024">
        <w:t>,</w:t>
      </w:r>
      <w:r w:rsidR="00A171D8" w:rsidRPr="00A171D8">
        <w:t xml:space="preserve"> фоточувствительные материалы </w:t>
      </w:r>
      <w:r w:rsidR="00685024">
        <w:t>и электрооптика</w:t>
      </w:r>
    </w:p>
    <w:p w:rsidR="00F94D09" w:rsidRPr="0005742F" w:rsidRDefault="00F94D09" w:rsidP="00F94D09">
      <w:pPr>
        <w:pStyle w:val="affffd"/>
      </w:pPr>
      <w:r w:rsidRPr="0005742F">
        <w:t>Секция № 5</w:t>
      </w:r>
      <w:r w:rsidRPr="0005742F">
        <w:tab/>
        <w:t>Голографическая интерферометрия</w:t>
      </w:r>
      <w:r w:rsidR="00B70013">
        <w:t xml:space="preserve"> и оптико-г</w:t>
      </w:r>
      <w:r w:rsidRPr="0005742F">
        <w:t>олографическая обработка информации</w:t>
      </w:r>
    </w:p>
    <w:p w:rsidR="0092006B" w:rsidRPr="0005742F" w:rsidRDefault="0092006B" w:rsidP="00D23792">
      <w:pPr>
        <w:pStyle w:val="affffd"/>
        <w:spacing w:before="0" w:after="0"/>
      </w:pPr>
    </w:p>
    <w:p w:rsidR="00C80883" w:rsidRPr="0005742F" w:rsidRDefault="00C80883" w:rsidP="001233AF">
      <w:pPr>
        <w:pStyle w:val="affff8"/>
        <w:sectPr w:rsidR="00C80883" w:rsidRPr="0005742F" w:rsidSect="00F033D6">
          <w:pgSz w:w="11906" w:h="16838" w:code="9"/>
          <w:pgMar w:top="851" w:right="1134" w:bottom="567" w:left="1134" w:header="567" w:footer="567" w:gutter="0"/>
          <w:cols w:space="284"/>
          <w:docGrid w:linePitch="381"/>
        </w:sectPr>
      </w:pPr>
    </w:p>
    <w:p w:rsidR="00485269" w:rsidRPr="0005742F" w:rsidRDefault="00485269" w:rsidP="00473062">
      <w:pPr>
        <w:pStyle w:val="affff8"/>
      </w:pPr>
      <w:r w:rsidRPr="0005742F">
        <w:lastRenderedPageBreak/>
        <w:t xml:space="preserve">Секция </w:t>
      </w:r>
      <w:r w:rsidR="001835FD" w:rsidRPr="0005742F">
        <w:t>№</w:t>
      </w:r>
      <w:r w:rsidR="002E3244" w:rsidRPr="0005742F">
        <w:t> </w:t>
      </w:r>
      <w:r w:rsidR="00C66BFC" w:rsidRPr="0005742F">
        <w:fldChar w:fldCharType="begin"/>
      </w:r>
      <w:r w:rsidR="002C4500" w:rsidRPr="0005742F">
        <w:instrText xml:space="preserve"> seq sec </w:instrText>
      </w:r>
      <w:r w:rsidR="00C66BFC" w:rsidRPr="0005742F">
        <w:fldChar w:fldCharType="begin"/>
      </w:r>
      <w:r w:rsidR="002C4500" w:rsidRPr="0005742F">
        <w:instrText xml:space="preserve"> seq pres \r 0 \h </w:instrText>
      </w:r>
      <w:r w:rsidR="00C66BFC" w:rsidRPr="0005742F">
        <w:fldChar w:fldCharType="end"/>
      </w:r>
      <w:r w:rsidR="00C66BFC" w:rsidRPr="0005742F">
        <w:fldChar w:fldCharType="separate"/>
      </w:r>
      <w:r w:rsidR="003277C8">
        <w:rPr>
          <w:noProof/>
        </w:rPr>
        <w:t>1</w:t>
      </w:r>
      <w:r w:rsidR="00C66BFC" w:rsidRPr="0005742F">
        <w:fldChar w:fldCharType="end"/>
      </w:r>
      <w:r w:rsidR="00BB1DA4" w:rsidRPr="0005742F">
        <w:br/>
      </w:r>
      <w:r w:rsidR="00274509">
        <w:t>З</w:t>
      </w:r>
      <w:r w:rsidR="008B29DA" w:rsidRPr="0005742F">
        <w:t>ащитны</w:t>
      </w:r>
      <w:r w:rsidR="00274509">
        <w:t>е</w:t>
      </w:r>
      <w:r w:rsidR="008B29DA" w:rsidRPr="0005742F">
        <w:t xml:space="preserve"> голограмм</w:t>
      </w:r>
      <w:r w:rsidR="00274509">
        <w:t xml:space="preserve">ы </w:t>
      </w:r>
      <w:r w:rsidR="00DB5696">
        <w:br/>
      </w:r>
      <w:r w:rsidR="00274509">
        <w:t>и прикладные оптические технологии</w:t>
      </w:r>
      <w:r w:rsidR="00707F9D" w:rsidRPr="0005742F">
        <w:br/>
      </w:r>
      <w:r w:rsidR="009373A3">
        <w:t>9</w:t>
      </w:r>
      <w:r w:rsidR="00BB1DA4" w:rsidRPr="0005742F">
        <w:t>:</w:t>
      </w:r>
      <w:r w:rsidR="009373A3">
        <w:t>0</w:t>
      </w:r>
      <w:r w:rsidR="00707F9D" w:rsidRPr="0005742F">
        <w:t>0</w:t>
      </w:r>
      <w:r w:rsidR="00BB1DA4" w:rsidRPr="0005742F">
        <w:t xml:space="preserve"> — 1</w:t>
      </w:r>
      <w:r w:rsidR="00C80883" w:rsidRPr="0005742F">
        <w:t>0</w:t>
      </w:r>
      <w:r w:rsidR="00BB1DA4" w:rsidRPr="0005742F">
        <w:t>:</w:t>
      </w:r>
      <w:r w:rsidR="00C80883" w:rsidRPr="0005742F">
        <w:t>1</w:t>
      </w:r>
      <w:r w:rsidR="00947668">
        <w:t>0</w:t>
      </w:r>
    </w:p>
    <w:p w:rsidR="00485269" w:rsidRPr="0005742F" w:rsidRDefault="00BB1DA4" w:rsidP="00895C52">
      <w:pPr>
        <w:pStyle w:val="affff"/>
      </w:pPr>
      <w:r w:rsidRPr="0005742F">
        <w:t>Р</w:t>
      </w:r>
      <w:r w:rsidR="00485269" w:rsidRPr="0005742F">
        <w:t>уководители секции:</w:t>
      </w:r>
    </w:p>
    <w:p w:rsidR="00485269" w:rsidRPr="0005742F" w:rsidRDefault="002E3244" w:rsidP="00895C52">
      <w:pPr>
        <w:pStyle w:val="affff"/>
      </w:pPr>
      <w:r w:rsidRPr="0005742F">
        <w:rPr>
          <w:i/>
        </w:rPr>
        <w:t xml:space="preserve">Андрей Валентинович </w:t>
      </w:r>
      <w:r w:rsidR="00770CBD" w:rsidRPr="0005742F">
        <w:rPr>
          <w:i/>
        </w:rPr>
        <w:t>Смирнов</w:t>
      </w:r>
      <w:r w:rsidR="00770CBD" w:rsidRPr="0005742F">
        <w:t>,</w:t>
      </w:r>
      <w:r w:rsidR="00485269" w:rsidRPr="0005742F">
        <w:t xml:space="preserve"> А</w:t>
      </w:r>
      <w:proofErr w:type="gramStart"/>
      <w:r w:rsidR="00485269" w:rsidRPr="0005742F">
        <w:t>О«</w:t>
      </w:r>
      <w:proofErr w:type="gramEnd"/>
      <w:r w:rsidR="00485269" w:rsidRPr="0005742F">
        <w:t>НПО</w:t>
      </w:r>
      <w:r w:rsidR="00BB1DA4" w:rsidRPr="0005742F">
        <w:t>«</w:t>
      </w:r>
      <w:proofErr w:type="spellStart"/>
      <w:r w:rsidR="00BB1DA4" w:rsidRPr="0005742F">
        <w:t>Криптен</w:t>
      </w:r>
      <w:proofErr w:type="spellEnd"/>
      <w:r w:rsidR="00485269" w:rsidRPr="0005742F">
        <w:t xml:space="preserve">», </w:t>
      </w:r>
      <w:r w:rsidR="003E5FA0" w:rsidRPr="0005742F">
        <w:t>Дубн</w:t>
      </w:r>
      <w:r w:rsidR="00485269" w:rsidRPr="0005742F">
        <w:t>а, Россия</w:t>
      </w:r>
      <w:r w:rsidR="0012572C">
        <w:t>.</w:t>
      </w:r>
    </w:p>
    <w:p w:rsidR="00485269" w:rsidRPr="0005742F" w:rsidRDefault="002E3244" w:rsidP="00895C52">
      <w:pPr>
        <w:pStyle w:val="affff"/>
      </w:pPr>
      <w:r w:rsidRPr="0005742F">
        <w:rPr>
          <w:i/>
        </w:rPr>
        <w:t xml:space="preserve">Чермен Борисович </w:t>
      </w:r>
      <w:proofErr w:type="spellStart"/>
      <w:r w:rsidR="00485269" w:rsidRPr="0005742F">
        <w:rPr>
          <w:i/>
        </w:rPr>
        <w:t>Кайтуков</w:t>
      </w:r>
      <w:proofErr w:type="spellEnd"/>
      <w:r w:rsidR="00BA6F01" w:rsidRPr="0005742F">
        <w:t xml:space="preserve">, </w:t>
      </w:r>
      <w:r w:rsidR="00BA17DA" w:rsidRPr="0005742F">
        <w:t xml:space="preserve">ФГУП </w:t>
      </w:r>
      <w:r w:rsidR="00485269" w:rsidRPr="0005742F">
        <w:t>«НТ</w:t>
      </w:r>
      <w:proofErr w:type="gramStart"/>
      <w:r w:rsidR="00485269" w:rsidRPr="0005742F">
        <w:t>Ц«</w:t>
      </w:r>
      <w:proofErr w:type="gramEnd"/>
      <w:r w:rsidR="00BB1DA4" w:rsidRPr="0005742F">
        <w:t>Атлас</w:t>
      </w:r>
      <w:r w:rsidR="00485269" w:rsidRPr="0005742F">
        <w:t xml:space="preserve">», </w:t>
      </w:r>
      <w:r w:rsidR="003E5FA0" w:rsidRPr="0005742F">
        <w:t>М</w:t>
      </w:r>
      <w:r w:rsidR="003E5FA0" w:rsidRPr="0005742F">
        <w:t>о</w:t>
      </w:r>
      <w:r w:rsidR="003E5FA0" w:rsidRPr="0005742F">
        <w:t>скв</w:t>
      </w:r>
      <w:r w:rsidR="00485269" w:rsidRPr="0005742F">
        <w:t>а, Россия</w:t>
      </w:r>
      <w:r w:rsidR="0012572C">
        <w:t>.</w:t>
      </w:r>
    </w:p>
    <w:p w:rsidR="00854E81" w:rsidRDefault="009373A3" w:rsidP="00BA4FFE">
      <w:pPr>
        <w:pStyle w:val="afffe"/>
        <w:rPr>
          <w:rFonts w:eastAsia="Times New Roman"/>
        </w:rPr>
      </w:pPr>
      <w:r w:rsidRPr="00854E81">
        <w:t>9</w:t>
      </w:r>
      <w:r w:rsidR="00BB1DA4" w:rsidRPr="00854E81">
        <w:t>:</w:t>
      </w:r>
      <w:r w:rsidRPr="00854E81">
        <w:t>0</w:t>
      </w:r>
      <w:r w:rsidR="00707F9D" w:rsidRPr="00854E81">
        <w:t>0</w:t>
      </w:r>
      <w:r w:rsidR="00BF1E08" w:rsidRPr="00854E81">
        <w:tab/>
      </w:r>
      <w:bookmarkStart w:id="5" w:name="_Hlk43036445"/>
      <w:r w:rsidR="00C66BFC" w:rsidRPr="00854E81">
        <w:fldChar w:fldCharType="begin"/>
      </w:r>
      <w:r w:rsidR="002C4500" w:rsidRPr="00854E81">
        <w:rPr>
          <w:lang w:val="en-US"/>
        </w:rPr>
        <w:instrText>seqsec</w:instrText>
      </w:r>
      <w:r w:rsidR="002C4500" w:rsidRPr="00854E81">
        <w:instrText xml:space="preserve"> \</w:instrText>
      </w:r>
      <w:r w:rsidR="002C4500" w:rsidRPr="00854E81">
        <w:rPr>
          <w:lang w:val="en-US"/>
        </w:rPr>
        <w:instrText>c</w:instrText>
      </w:r>
      <w:r w:rsidR="00C66BFC" w:rsidRPr="00854E81">
        <w:fldChar w:fldCharType="separate"/>
      </w:r>
      <w:r w:rsidR="003277C8" w:rsidRPr="0004497E">
        <w:rPr>
          <w:noProof/>
        </w:rPr>
        <w:t>1</w:t>
      </w:r>
      <w:r w:rsidR="00C66BFC" w:rsidRPr="00854E81">
        <w:fldChar w:fldCharType="end"/>
      </w:r>
      <w:r w:rsidR="002C4500" w:rsidRPr="00854E81">
        <w:t>.</w:t>
      </w:r>
      <w:r w:rsidR="00C66BFC" w:rsidRPr="00854E81">
        <w:rPr>
          <w:noProof/>
        </w:rPr>
        <w:fldChar w:fldCharType="begin"/>
      </w:r>
      <w:r w:rsidR="003B1F7A" w:rsidRPr="00854E81">
        <w:rPr>
          <w:noProof/>
        </w:rPr>
        <w:instrText xml:space="preserve"> seq pres </w:instrText>
      </w:r>
      <w:r w:rsidR="00C66BFC" w:rsidRPr="00854E81">
        <w:rPr>
          <w:noProof/>
        </w:rPr>
        <w:fldChar w:fldCharType="separate"/>
      </w:r>
      <w:r w:rsidR="003277C8">
        <w:rPr>
          <w:noProof/>
        </w:rPr>
        <w:t>1</w:t>
      </w:r>
      <w:r w:rsidR="00C66BFC" w:rsidRPr="00854E81">
        <w:rPr>
          <w:noProof/>
        </w:rPr>
        <w:fldChar w:fldCharType="end"/>
      </w:r>
      <w:r w:rsidR="002C4500" w:rsidRPr="00854E81">
        <w:t>.</w:t>
      </w:r>
      <w:r w:rsidR="002C4500" w:rsidRPr="00854E81">
        <w:rPr>
          <w:lang w:val="en-US"/>
        </w:rPr>
        <w:t> </w:t>
      </w:r>
      <w:r w:rsidR="00854E81" w:rsidRPr="00B763C8">
        <w:rPr>
          <w:rFonts w:eastAsia="Times New Roman"/>
        </w:rPr>
        <w:t>И</w:t>
      </w:r>
      <w:r w:rsidR="00854E81">
        <w:rPr>
          <w:rFonts w:eastAsia="Times New Roman"/>
        </w:rPr>
        <w:t xml:space="preserve">зготовление </w:t>
      </w:r>
      <w:proofErr w:type="spellStart"/>
      <w:r w:rsidR="00854E81">
        <w:rPr>
          <w:rFonts w:eastAsia="Times New Roman"/>
        </w:rPr>
        <w:t>полноцветных</w:t>
      </w:r>
      <w:proofErr w:type="spellEnd"/>
      <w:r w:rsidR="00854E81">
        <w:rPr>
          <w:rFonts w:eastAsia="Times New Roman"/>
        </w:rPr>
        <w:t xml:space="preserve"> и </w:t>
      </w:r>
      <w:r w:rsidR="00854E81" w:rsidRPr="00B763C8">
        <w:rPr>
          <w:rFonts w:eastAsia="Times New Roman"/>
        </w:rPr>
        <w:t>3D</w:t>
      </w:r>
      <w:r w:rsidR="00854E81">
        <w:rPr>
          <w:rFonts w:eastAsia="Times New Roman"/>
        </w:rPr>
        <w:t xml:space="preserve"> голограмм соединением матрицы дифракционных решеток и </w:t>
      </w:r>
      <w:proofErr w:type="spellStart"/>
      <w:proofErr w:type="gramStart"/>
      <w:r w:rsidR="00854E81">
        <w:rPr>
          <w:rFonts w:eastAsia="Times New Roman"/>
        </w:rPr>
        <w:t>амплитудно</w:t>
      </w:r>
      <w:proofErr w:type="spellEnd"/>
      <w:r w:rsidR="00854E81">
        <w:rPr>
          <w:rFonts w:eastAsia="Times New Roman"/>
        </w:rPr>
        <w:t xml:space="preserve"> модулированной</w:t>
      </w:r>
      <w:proofErr w:type="gramEnd"/>
      <w:r w:rsidR="00854E81">
        <w:rPr>
          <w:rFonts w:eastAsia="Times New Roman"/>
        </w:rPr>
        <w:t xml:space="preserve"> маски</w:t>
      </w:r>
      <w:r w:rsidR="00BA4FFE">
        <w:rPr>
          <w:rFonts w:eastAsia="Times New Roman"/>
        </w:rPr>
        <w:t>.</w:t>
      </w:r>
    </w:p>
    <w:p w:rsidR="007F5983" w:rsidRPr="00854E81" w:rsidRDefault="009608AA" w:rsidP="00BA4FFE">
      <w:pPr>
        <w:pStyle w:val="afffd"/>
      </w:pPr>
      <w:r w:rsidRPr="00854E81">
        <w:rPr>
          <w:u w:val="single"/>
        </w:rPr>
        <w:t xml:space="preserve">Чермен Борисович </w:t>
      </w:r>
      <w:proofErr w:type="spellStart"/>
      <w:r w:rsidR="00707F9D" w:rsidRPr="00854E81">
        <w:rPr>
          <w:u w:val="single"/>
        </w:rPr>
        <w:t>Кайтуков</w:t>
      </w:r>
      <w:proofErr w:type="spellEnd"/>
      <w:r w:rsidR="00707F9D" w:rsidRPr="00854E81">
        <w:t xml:space="preserve">, </w:t>
      </w:r>
      <w:r w:rsidR="00C726A7" w:rsidRPr="00C726A7">
        <w:t>В.А. Киселев</w:t>
      </w:r>
      <w:r w:rsidR="00C726A7">
        <w:t>,</w:t>
      </w:r>
      <w:r w:rsidR="00707F9D" w:rsidRPr="00854E81">
        <w:t>А. В. Яновский</w:t>
      </w:r>
      <w:r w:rsidR="0012572C" w:rsidRPr="00854E81">
        <w:t>.</w:t>
      </w:r>
      <w:r w:rsidR="00707F9D" w:rsidRPr="00854E81">
        <w:t xml:space="preserve"> ФГУП «НТЦ «Атлас», Москва, Россия</w:t>
      </w:r>
      <w:r w:rsidR="0047004B">
        <w:t>.</w:t>
      </w:r>
    </w:p>
    <w:p w:rsidR="005E3E9B" w:rsidRPr="009373A3" w:rsidRDefault="007F5983" w:rsidP="007D2662">
      <w:pPr>
        <w:pStyle w:val="afffe"/>
        <w:rPr>
          <w:rFonts w:eastAsia="Times New Roman" w:cs="Segoe UI"/>
        </w:rPr>
      </w:pPr>
      <w:r w:rsidRPr="009373A3">
        <w:t>9:</w:t>
      </w:r>
      <w:r w:rsidR="009373A3" w:rsidRPr="009373A3">
        <w:t>2</w:t>
      </w:r>
      <w:r w:rsidRPr="009373A3">
        <w:t>0</w:t>
      </w:r>
      <w:r w:rsidR="00BA4FFE">
        <w:tab/>
      </w:r>
      <w:r w:rsidR="00C66BFC" w:rsidRPr="009373A3">
        <w:fldChar w:fldCharType="begin"/>
      </w:r>
      <w:r w:rsidR="003B1F7A" w:rsidRPr="009373A3">
        <w:rPr>
          <w:lang w:val="en-US"/>
        </w:rPr>
        <w:instrText>seqsec</w:instrText>
      </w:r>
      <w:r w:rsidR="003B1F7A" w:rsidRPr="009373A3">
        <w:instrText xml:space="preserve"> \</w:instrText>
      </w:r>
      <w:r w:rsidR="003B1F7A" w:rsidRPr="009373A3">
        <w:rPr>
          <w:lang w:val="en-US"/>
        </w:rPr>
        <w:instrText>c</w:instrText>
      </w:r>
      <w:r w:rsidR="00C66BFC" w:rsidRPr="009373A3">
        <w:fldChar w:fldCharType="separate"/>
      </w:r>
      <w:r w:rsidR="003277C8" w:rsidRPr="0004497E">
        <w:rPr>
          <w:noProof/>
        </w:rPr>
        <w:t>1</w:t>
      </w:r>
      <w:r w:rsidR="00C66BFC" w:rsidRPr="009373A3">
        <w:fldChar w:fldCharType="end"/>
      </w:r>
      <w:r w:rsidR="003B1F7A" w:rsidRPr="009373A3">
        <w:t>.</w:t>
      </w:r>
      <w:r w:rsidR="009373A3" w:rsidRPr="009373A3">
        <w:t>2.</w:t>
      </w:r>
      <w:r w:rsidR="00BA4FFE">
        <w:t> </w:t>
      </w:r>
      <w:hyperlink r:id="rId34" w:history="1">
        <w:r w:rsidR="009373A3" w:rsidRPr="009373A3">
          <w:rPr>
            <w:rFonts w:eastAsia="Times New Roman" w:cs="Segoe UI"/>
          </w:rPr>
          <w:t>П</w:t>
        </w:r>
        <w:r w:rsidR="00E6719A">
          <w:rPr>
            <w:rFonts w:eastAsia="Times New Roman" w:cs="Segoe UI"/>
          </w:rPr>
          <w:t xml:space="preserve">одготовка данных для </w:t>
        </w:r>
        <w:r w:rsidR="009373A3" w:rsidRPr="009373A3">
          <w:rPr>
            <w:rFonts w:eastAsia="Times New Roman" w:cs="Segoe UI"/>
          </w:rPr>
          <w:t>защитных голограмм</w:t>
        </w:r>
        <w:r w:rsidR="00E6719A">
          <w:rPr>
            <w:rFonts w:eastAsia="Times New Roman" w:cs="Segoe UI"/>
          </w:rPr>
          <w:t>, записываемых на устройствах</w:t>
        </w:r>
        <w:r w:rsidR="009373A3" w:rsidRPr="009373A3">
          <w:rPr>
            <w:rFonts w:eastAsia="Times New Roman" w:cs="Segoe UI"/>
          </w:rPr>
          <w:t xml:space="preserve"> дот-матрикс</w:t>
        </w:r>
      </w:hyperlink>
      <w:r w:rsidR="006B316F">
        <w:rPr>
          <w:rFonts w:eastAsia="Times New Roman" w:cs="Segoe UI"/>
        </w:rPr>
        <w:t>.</w:t>
      </w:r>
    </w:p>
    <w:p w:rsidR="005E3E9B" w:rsidRPr="009373A3" w:rsidRDefault="00D27185" w:rsidP="00D27185">
      <w:pPr>
        <w:pStyle w:val="afffd"/>
        <w:spacing w:before="0" w:after="0"/>
      </w:pPr>
      <w:r w:rsidRPr="00D27185">
        <w:rPr>
          <w:u w:val="single"/>
        </w:rPr>
        <w:t>Александр Федорович Смык</w:t>
      </w:r>
      <w:r>
        <w:t>, к.</w:t>
      </w:r>
      <w:r w:rsidR="00BA4FFE">
        <w:t> </w:t>
      </w:r>
      <w:r>
        <w:t>т.</w:t>
      </w:r>
      <w:r w:rsidR="00BA4FFE">
        <w:t> </w:t>
      </w:r>
      <w:r>
        <w:t>н., доцент, А.</w:t>
      </w:r>
      <w:r w:rsidR="00BA4FFE">
        <w:t> </w:t>
      </w:r>
      <w:r>
        <w:t>В.</w:t>
      </w:r>
      <w:r w:rsidR="00BA4FFE">
        <w:t> </w:t>
      </w:r>
      <w:r>
        <w:t>Шурыгин, А.</w:t>
      </w:r>
      <w:r w:rsidR="00BA4FFE">
        <w:t> </w:t>
      </w:r>
      <w:r>
        <w:t>Н.</w:t>
      </w:r>
      <w:r w:rsidR="00BA4FFE">
        <w:t> </w:t>
      </w:r>
      <w:r>
        <w:t>Кондратьев, Н.</w:t>
      </w:r>
      <w:r w:rsidR="00BA4FFE">
        <w:t> </w:t>
      </w:r>
      <w:r>
        <w:t>В.</w:t>
      </w:r>
      <w:r w:rsidR="00BA4FFE">
        <w:t> </w:t>
      </w:r>
      <w:r>
        <w:t>Кондратьев</w:t>
      </w:r>
      <w:r w:rsidR="00BA4FFE">
        <w:t>.</w:t>
      </w:r>
      <w:r w:rsidR="005E3E9B" w:rsidRPr="009373A3">
        <w:t>ООО «Джеймс Ривер Бранч</w:t>
      </w:r>
      <w:r w:rsidR="009373A3" w:rsidRPr="009373A3">
        <w:t>»</w:t>
      </w:r>
      <w:r w:rsidR="0047004B">
        <w:t>, Москва, Россия.</w:t>
      </w:r>
    </w:p>
    <w:p w:rsidR="009373A3" w:rsidRDefault="00DA152C" w:rsidP="0047004B">
      <w:pPr>
        <w:pStyle w:val="afffe"/>
      </w:pPr>
      <w:r w:rsidRPr="009373A3">
        <w:t>9</w:t>
      </w:r>
      <w:r w:rsidR="003B1568" w:rsidRPr="009373A3">
        <w:t>:</w:t>
      </w:r>
      <w:r w:rsidR="009373A3">
        <w:t>4</w:t>
      </w:r>
      <w:r w:rsidR="003B1568" w:rsidRPr="009373A3">
        <w:t>0</w:t>
      </w:r>
      <w:r w:rsidR="003B1568" w:rsidRPr="009373A3">
        <w:tab/>
      </w:r>
      <w:r w:rsidR="00C66BFC" w:rsidRPr="009373A3">
        <w:rPr>
          <w:szCs w:val="20"/>
        </w:rPr>
        <w:fldChar w:fldCharType="begin"/>
      </w:r>
      <w:r w:rsidR="003B1F7A" w:rsidRPr="009373A3">
        <w:rPr>
          <w:szCs w:val="20"/>
          <w:lang w:val="en-US"/>
        </w:rPr>
        <w:instrText>seqsec</w:instrText>
      </w:r>
      <w:r w:rsidR="003B1F7A" w:rsidRPr="009373A3">
        <w:rPr>
          <w:szCs w:val="20"/>
        </w:rPr>
        <w:instrText xml:space="preserve"> \</w:instrText>
      </w:r>
      <w:r w:rsidR="003B1F7A" w:rsidRPr="009373A3">
        <w:rPr>
          <w:szCs w:val="20"/>
          <w:lang w:val="en-US"/>
        </w:rPr>
        <w:instrText>c</w:instrText>
      </w:r>
      <w:r w:rsidR="00C66BFC" w:rsidRPr="009373A3">
        <w:rPr>
          <w:szCs w:val="20"/>
        </w:rPr>
        <w:fldChar w:fldCharType="separate"/>
      </w:r>
      <w:r w:rsidR="003277C8" w:rsidRPr="0004497E">
        <w:rPr>
          <w:noProof/>
          <w:szCs w:val="20"/>
        </w:rPr>
        <w:t>1</w:t>
      </w:r>
      <w:r w:rsidR="00C66BFC" w:rsidRPr="009373A3">
        <w:rPr>
          <w:szCs w:val="20"/>
        </w:rPr>
        <w:fldChar w:fldCharType="end"/>
      </w:r>
      <w:r w:rsidR="003B1F7A" w:rsidRPr="009373A3">
        <w:rPr>
          <w:szCs w:val="20"/>
        </w:rPr>
        <w:t>.</w:t>
      </w:r>
      <w:r w:rsidR="009373A3">
        <w:rPr>
          <w:szCs w:val="20"/>
        </w:rPr>
        <w:t>3</w:t>
      </w:r>
      <w:r w:rsidR="003B1568" w:rsidRPr="009373A3">
        <w:t>.</w:t>
      </w:r>
      <w:r w:rsidR="003B1568" w:rsidRPr="009373A3">
        <w:rPr>
          <w:lang w:val="en-US"/>
        </w:rPr>
        <w:t> </w:t>
      </w:r>
      <w:r w:rsidR="00E31269" w:rsidRPr="00E31269">
        <w:t>Сканер защитных голограмм на документах. Модернизация и опытная эксплуатация.</w:t>
      </w:r>
    </w:p>
    <w:p w:rsidR="003B1568" w:rsidRDefault="009373A3" w:rsidP="00BA4FFE">
      <w:pPr>
        <w:pStyle w:val="afffd"/>
      </w:pPr>
      <w:r w:rsidRPr="009373A3">
        <w:rPr>
          <w:u w:val="single"/>
        </w:rPr>
        <w:t>Иван Константинович Цыганов</w:t>
      </w:r>
      <w:r>
        <w:t>, В.</w:t>
      </w:r>
      <w:r w:rsidR="00BA4FFE">
        <w:t> </w:t>
      </w:r>
      <w:r>
        <w:t>В.</w:t>
      </w:r>
      <w:r w:rsidR="00BA4FFE">
        <w:t> </w:t>
      </w:r>
      <w:proofErr w:type="spellStart"/>
      <w:r>
        <w:t>Колючкин</w:t>
      </w:r>
      <w:proofErr w:type="spellEnd"/>
      <w:r>
        <w:t xml:space="preserve">, </w:t>
      </w:r>
      <w:r w:rsidRPr="009373A3">
        <w:t>С.</w:t>
      </w:r>
      <w:r w:rsidR="00BA4FFE">
        <w:t> </w:t>
      </w:r>
      <w:r w:rsidRPr="009373A3">
        <w:t>Б.</w:t>
      </w:r>
      <w:r w:rsidR="00BA4FFE">
        <w:t> </w:t>
      </w:r>
      <w:r w:rsidRPr="009373A3">
        <w:t>Одиноков, В.</w:t>
      </w:r>
      <w:r w:rsidR="00BA4FFE">
        <w:t> </w:t>
      </w:r>
      <w:r w:rsidRPr="009373A3">
        <w:t>Е.</w:t>
      </w:r>
      <w:r w:rsidR="00BA4FFE">
        <w:t> </w:t>
      </w:r>
      <w:r w:rsidRPr="009373A3">
        <w:t>Талалаев, Н.</w:t>
      </w:r>
      <w:r w:rsidR="00BA4FFE">
        <w:t> </w:t>
      </w:r>
      <w:r w:rsidRPr="009373A3">
        <w:t>В.</w:t>
      </w:r>
      <w:r w:rsidR="00BA4FFE">
        <w:t> </w:t>
      </w:r>
      <w:proofErr w:type="spellStart"/>
      <w:r w:rsidRPr="00BA4FFE">
        <w:t>Пирютин</w:t>
      </w:r>
      <w:proofErr w:type="spellEnd"/>
      <w:r w:rsidR="00BA4FFE" w:rsidRPr="00BA4FFE">
        <w:t xml:space="preserve">. </w:t>
      </w:r>
      <w:r w:rsidR="00BA4FFE">
        <w:t>Московский государственный технический университет</w:t>
      </w:r>
      <w:r w:rsidRPr="00BA4FFE">
        <w:t xml:space="preserve"> имени Н.</w:t>
      </w:r>
      <w:r w:rsidR="00BA4FFE">
        <w:t> </w:t>
      </w:r>
      <w:r w:rsidRPr="00BA4FFE">
        <w:t>Э.</w:t>
      </w:r>
      <w:r w:rsidR="00BA4FFE">
        <w:t> </w:t>
      </w:r>
      <w:r w:rsidRPr="00BA4FFE">
        <w:t>Бау</w:t>
      </w:r>
      <w:r w:rsidR="00D27185" w:rsidRPr="00BA4FFE">
        <w:t>м</w:t>
      </w:r>
      <w:r w:rsidRPr="00BA4FFE">
        <w:t>ана, Москва, Россия</w:t>
      </w:r>
      <w:r w:rsidR="0047004B" w:rsidRPr="00BA4FFE">
        <w:t>.</w:t>
      </w:r>
    </w:p>
    <w:p w:rsidR="0021107E" w:rsidRDefault="009373A3" w:rsidP="00BA4FFE">
      <w:pPr>
        <w:pStyle w:val="afffe"/>
      </w:pPr>
      <w:r>
        <w:t>10</w:t>
      </w:r>
      <w:r w:rsidR="003B1568" w:rsidRPr="0005742F">
        <w:t>:</w:t>
      </w:r>
      <w:r>
        <w:t>0</w:t>
      </w:r>
      <w:r w:rsidR="003B1568" w:rsidRPr="0005742F">
        <w:t>0</w:t>
      </w:r>
      <w:r w:rsidR="003B1568" w:rsidRPr="0005742F">
        <w:tab/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c</w:instrText>
      </w:r>
      <w:r w:rsidR="00C66BFC" w:rsidRPr="0005742F">
        <w:fldChar w:fldCharType="separate"/>
      </w:r>
      <w:r w:rsidR="003277C8" w:rsidRPr="0004497E">
        <w:rPr>
          <w:noProof/>
        </w:rPr>
        <w:t>1</w:t>
      </w:r>
      <w:r w:rsidR="00C66BFC" w:rsidRPr="0005742F">
        <w:fldChar w:fldCharType="end"/>
      </w:r>
      <w:r w:rsidR="003B1F7A" w:rsidRPr="0005742F">
        <w:t>.</w:t>
      </w:r>
      <w:r>
        <w:t>4</w:t>
      </w:r>
      <w:r w:rsidR="003B1568" w:rsidRPr="0005742F">
        <w:t>.</w:t>
      </w:r>
      <w:bookmarkStart w:id="6" w:name="_Hlk12017541"/>
      <w:r w:rsidR="00BA4FFE">
        <w:t> </w:t>
      </w:r>
      <w:bookmarkEnd w:id="6"/>
      <w:r w:rsidR="00E31269" w:rsidRPr="00E31269">
        <w:t xml:space="preserve">Метод </w:t>
      </w:r>
      <w:proofErr w:type="spellStart"/>
      <w:r w:rsidR="00E31269" w:rsidRPr="00E31269">
        <w:t>персонализации</w:t>
      </w:r>
      <w:proofErr w:type="spellEnd"/>
      <w:r w:rsidR="00E31269" w:rsidRPr="00E31269">
        <w:t xml:space="preserve"> фотополимерных з</w:t>
      </w:r>
      <w:r w:rsidR="00E31269" w:rsidRPr="00E31269">
        <w:t>а</w:t>
      </w:r>
      <w:r w:rsidR="00E31269" w:rsidRPr="00E31269">
        <w:t>щитных голограмм путём записи скрытых код</w:t>
      </w:r>
      <w:r w:rsidR="00E31269" w:rsidRPr="00E31269">
        <w:t>и</w:t>
      </w:r>
      <w:r w:rsidR="00E31269" w:rsidRPr="00E31269">
        <w:t>рованных цифровых изображений</w:t>
      </w:r>
      <w:r w:rsidR="00BA4FFE">
        <w:t>.</w:t>
      </w:r>
    </w:p>
    <w:p w:rsidR="0021107E" w:rsidRPr="00BA4FFE" w:rsidRDefault="0021107E" w:rsidP="00BA4FFE">
      <w:pPr>
        <w:pStyle w:val="afffd"/>
      </w:pPr>
      <w:r w:rsidRPr="0021107E">
        <w:rPr>
          <w:u w:val="single"/>
        </w:rPr>
        <w:t>Василий Васильевич Колючкин</w:t>
      </w:r>
      <w:r w:rsidRPr="00BA4FFE">
        <w:rPr>
          <w:vertAlign w:val="superscript"/>
        </w:rPr>
        <w:t>1</w:t>
      </w:r>
      <w:r>
        <w:t>, к.</w:t>
      </w:r>
      <w:r w:rsidR="00BA4FFE">
        <w:t> </w:t>
      </w:r>
      <w:r>
        <w:t>т.</w:t>
      </w:r>
      <w:r w:rsidR="00BA4FFE">
        <w:t> </w:t>
      </w:r>
      <w:r>
        <w:t>н</w:t>
      </w:r>
      <w:r w:rsidRPr="00BA4FFE">
        <w:t>., с.</w:t>
      </w:r>
      <w:r w:rsidR="00BA4FFE">
        <w:t> </w:t>
      </w:r>
      <w:r w:rsidRPr="00BA4FFE">
        <w:t>н.</w:t>
      </w:r>
      <w:r w:rsidR="00BA4FFE">
        <w:t> </w:t>
      </w:r>
      <w:r w:rsidRPr="00BA4FFE">
        <w:t>с.,Д.</w:t>
      </w:r>
      <w:r w:rsidR="00BA4FFE">
        <w:t> </w:t>
      </w:r>
      <w:r w:rsidRPr="00BA4FFE">
        <w:t>В.</w:t>
      </w:r>
      <w:r w:rsidR="00BA4FFE">
        <w:t> </w:t>
      </w:r>
      <w:r w:rsidRPr="00BA4FFE">
        <w:t>Кузьмин</w:t>
      </w:r>
      <w:r w:rsidRPr="00BA4FFE">
        <w:rPr>
          <w:vertAlign w:val="superscript"/>
        </w:rPr>
        <w:t>1</w:t>
      </w:r>
      <w:r w:rsidRPr="00BA4FFE">
        <w:t>, С.</w:t>
      </w:r>
      <w:r w:rsidR="00BA4FFE">
        <w:t> </w:t>
      </w:r>
      <w:r w:rsidRPr="00BA4FFE">
        <w:t>Б.</w:t>
      </w:r>
      <w:r w:rsidR="00BA4FFE">
        <w:t> </w:t>
      </w:r>
      <w:r w:rsidRPr="00BA4FFE">
        <w:t>Одиноков</w:t>
      </w:r>
      <w:r w:rsidRPr="00BA4FFE">
        <w:rPr>
          <w:vertAlign w:val="superscript"/>
        </w:rPr>
        <w:t>1</w:t>
      </w:r>
      <w:r w:rsidRPr="00BA4FFE">
        <w:t>, В.</w:t>
      </w:r>
      <w:r w:rsidR="00BA4FFE">
        <w:t> </w:t>
      </w:r>
      <w:r w:rsidRPr="00BA4FFE">
        <w:t>Е.</w:t>
      </w:r>
      <w:r w:rsidR="00BA4FFE">
        <w:t> </w:t>
      </w:r>
      <w:r w:rsidRPr="00BA4FFE">
        <w:t>Талалаев</w:t>
      </w:r>
      <w:r w:rsidRPr="00BA4FFE">
        <w:rPr>
          <w:vertAlign w:val="superscript"/>
        </w:rPr>
        <w:t>1</w:t>
      </w:r>
      <w:r w:rsidR="00AA3B4D" w:rsidRPr="00BA4FFE">
        <w:t>,</w:t>
      </w:r>
      <w:r w:rsidRPr="00BA4FFE">
        <w:t>П.</w:t>
      </w:r>
      <w:r w:rsidR="00BA4FFE">
        <w:t> </w:t>
      </w:r>
      <w:r w:rsidRPr="00BA4FFE">
        <w:t>А.</w:t>
      </w:r>
      <w:r w:rsidR="00BA4FFE">
        <w:t> </w:t>
      </w:r>
      <w:r w:rsidRPr="00BA4FFE">
        <w:t>Ханевич</w:t>
      </w:r>
      <w:r w:rsidRPr="00BA4FFE">
        <w:rPr>
          <w:vertAlign w:val="superscript"/>
        </w:rPr>
        <w:t>1</w:t>
      </w:r>
      <w:r w:rsidRPr="00BA4FFE">
        <w:t>, А.</w:t>
      </w:r>
      <w:r w:rsidR="00BA4FFE">
        <w:t> </w:t>
      </w:r>
      <w:r w:rsidRPr="00BA4FFE">
        <w:t>В.</w:t>
      </w:r>
      <w:r w:rsidR="00BA4FFE">
        <w:t> </w:t>
      </w:r>
      <w:r w:rsidRPr="00BA4FFE">
        <w:t>Смирнов</w:t>
      </w:r>
      <w:r w:rsidRPr="00BA4FFE">
        <w:rPr>
          <w:vertAlign w:val="superscript"/>
        </w:rPr>
        <w:t>2</w:t>
      </w:r>
      <w:r w:rsidRPr="00BA4FFE">
        <w:t>, Л.</w:t>
      </w:r>
      <w:r w:rsidR="00BA4FFE">
        <w:t> </w:t>
      </w:r>
      <w:r w:rsidRPr="00BA4FFE">
        <w:t>И.</w:t>
      </w:r>
      <w:r w:rsidR="00BA4FFE">
        <w:t> </w:t>
      </w:r>
      <w:r w:rsidRPr="00BA4FFE">
        <w:t>Смирнов</w:t>
      </w:r>
      <w:r w:rsidRPr="00BA4FFE">
        <w:rPr>
          <w:vertAlign w:val="superscript"/>
        </w:rPr>
        <w:t>2</w:t>
      </w:r>
      <w:r w:rsidRPr="00BA4FFE">
        <w:t>,1</w:t>
      </w:r>
      <w:r w:rsidR="0047004B" w:rsidRPr="00BA4FFE">
        <w:t> —</w:t>
      </w:r>
      <w:r w:rsidR="00BA4FFE">
        <w:t> </w:t>
      </w:r>
      <w:r w:rsidRPr="00BA4FFE">
        <w:t>М</w:t>
      </w:r>
      <w:r w:rsidR="00BA4FFE">
        <w:t xml:space="preserve">осковский государственный технический университет </w:t>
      </w:r>
      <w:r w:rsidRPr="00BA4FFE">
        <w:t>им</w:t>
      </w:r>
      <w:r w:rsidR="006B316F">
        <w:t>ени</w:t>
      </w:r>
      <w:r w:rsidRPr="00BA4FFE">
        <w:t>Н.</w:t>
      </w:r>
      <w:r w:rsidR="00BA4FFE">
        <w:t> </w:t>
      </w:r>
      <w:r w:rsidRPr="00BA4FFE">
        <w:t>Э.</w:t>
      </w:r>
      <w:r w:rsidR="00BA4FFE">
        <w:t> </w:t>
      </w:r>
      <w:proofErr w:type="spellStart"/>
      <w:r w:rsidRPr="00BA4FFE">
        <w:t>Бауана</w:t>
      </w:r>
      <w:proofErr w:type="spellEnd"/>
      <w:r w:rsidRPr="00BA4FFE">
        <w:t>, Москва, Росси</w:t>
      </w:r>
      <w:r w:rsidR="004D0005" w:rsidRPr="00BA4FFE">
        <w:t>я</w:t>
      </w:r>
      <w:r w:rsidR="00BA4FFE">
        <w:t xml:space="preserve">. </w:t>
      </w:r>
      <w:r w:rsidRPr="00BA4FFE">
        <w:t>2</w:t>
      </w:r>
      <w:r w:rsidR="0047004B" w:rsidRPr="00BA4FFE">
        <w:t> —</w:t>
      </w:r>
      <w:r w:rsidR="00BA4FFE">
        <w:t> </w:t>
      </w:r>
      <w:r w:rsidRPr="00BA4FFE">
        <w:t>АО «НПО «</w:t>
      </w:r>
      <w:proofErr w:type="spellStart"/>
      <w:r w:rsidRPr="00BA4FFE">
        <w:t>Криптен</w:t>
      </w:r>
      <w:proofErr w:type="spellEnd"/>
      <w:r w:rsidRPr="00BA4FFE">
        <w:t>», Дубна, Россия.</w:t>
      </w:r>
    </w:p>
    <w:bookmarkEnd w:id="5"/>
    <w:p w:rsidR="00485269" w:rsidRPr="00D27FCB" w:rsidRDefault="002E3244" w:rsidP="00473062">
      <w:pPr>
        <w:pStyle w:val="affff7"/>
        <w:rPr>
          <w:lang w:val="ru-RU"/>
        </w:rPr>
      </w:pPr>
      <w:r w:rsidRPr="00D27FCB">
        <w:rPr>
          <w:lang w:val="ru-RU"/>
        </w:rPr>
        <w:lastRenderedPageBreak/>
        <w:t xml:space="preserve">Кофе-брейк </w:t>
      </w:r>
      <w:r w:rsidRPr="00D27FCB">
        <w:rPr>
          <w:lang w:val="ru-RU"/>
        </w:rPr>
        <w:br/>
      </w:r>
      <w:r w:rsidR="00CA390B" w:rsidRPr="00D27FCB">
        <w:rPr>
          <w:lang w:val="ru-RU"/>
        </w:rPr>
        <w:t>1</w:t>
      </w:r>
      <w:r w:rsidR="00C80883" w:rsidRPr="00D27FCB">
        <w:rPr>
          <w:lang w:val="ru-RU"/>
        </w:rPr>
        <w:t>0</w:t>
      </w:r>
      <w:r w:rsidR="00CA390B" w:rsidRPr="00D27FCB">
        <w:rPr>
          <w:lang w:val="ru-RU"/>
        </w:rPr>
        <w:t>:</w:t>
      </w:r>
      <w:r w:rsidR="00AA3B4D">
        <w:rPr>
          <w:lang w:val="ru-RU"/>
        </w:rPr>
        <w:t>2</w:t>
      </w:r>
      <w:r w:rsidR="00CA390B" w:rsidRPr="00D27FCB">
        <w:rPr>
          <w:lang w:val="ru-RU"/>
        </w:rPr>
        <w:t>0 — 1</w:t>
      </w:r>
      <w:r w:rsidR="00577887">
        <w:rPr>
          <w:lang w:val="ru-RU"/>
        </w:rPr>
        <w:t>0</w:t>
      </w:r>
      <w:r w:rsidR="00CA390B" w:rsidRPr="00D27FCB">
        <w:rPr>
          <w:lang w:val="ru-RU"/>
        </w:rPr>
        <w:t>:</w:t>
      </w:r>
      <w:r w:rsidR="00577887">
        <w:rPr>
          <w:lang w:val="ru-RU"/>
        </w:rPr>
        <w:t>5</w:t>
      </w:r>
      <w:r w:rsidR="00CA390B" w:rsidRPr="00D27FCB">
        <w:rPr>
          <w:lang w:val="ru-RU"/>
        </w:rPr>
        <w:t>0</w:t>
      </w:r>
    </w:p>
    <w:p w:rsidR="00895C52" w:rsidRDefault="00D96294" w:rsidP="0047004B">
      <w:pPr>
        <w:pStyle w:val="af6"/>
        <w:spacing w:after="240"/>
      </w:pPr>
      <w:r w:rsidRPr="00DB5696">
        <w:t>Просмотр стендовых докладов</w:t>
      </w:r>
      <w:r w:rsidR="0012572C">
        <w:t>.</w:t>
      </w:r>
    </w:p>
    <w:p w:rsidR="00485269" w:rsidRPr="0005742F" w:rsidRDefault="00485269" w:rsidP="00473062">
      <w:pPr>
        <w:pStyle w:val="affff8"/>
      </w:pPr>
      <w:r w:rsidRPr="0005742F">
        <w:t xml:space="preserve">Секция </w:t>
      </w:r>
      <w:r w:rsidR="001835FD" w:rsidRPr="0005742F">
        <w:t>№</w:t>
      </w:r>
      <w:r w:rsidR="004E1D88" w:rsidRPr="0005742F">
        <w:rPr>
          <w:lang w:val="en-US"/>
        </w:rPr>
        <w:t> </w:t>
      </w:r>
      <w:r w:rsidR="00C66BFC" w:rsidRPr="0005742F">
        <w:fldChar w:fldCharType="begin"/>
      </w:r>
      <w:r w:rsidR="002C4500" w:rsidRPr="0005742F">
        <w:rPr>
          <w:lang w:val="en-US"/>
        </w:rPr>
        <w:instrText>seqsec</w:instrText>
      </w:r>
      <w:r w:rsidR="00C66BFC" w:rsidRPr="0005742F">
        <w:rPr>
          <w:lang w:val="en-US"/>
        </w:rPr>
        <w:fldChar w:fldCharType="begin"/>
      </w:r>
      <w:r w:rsidR="002C4500" w:rsidRPr="0005742F">
        <w:rPr>
          <w:lang w:val="en-US"/>
        </w:rPr>
        <w:instrText>seqpres</w:instrText>
      </w:r>
      <w:r w:rsidR="002C4500" w:rsidRPr="0005742F">
        <w:instrText xml:space="preserve"> \</w:instrText>
      </w:r>
      <w:r w:rsidR="002C4500" w:rsidRPr="0005742F">
        <w:rPr>
          <w:lang w:val="en-US"/>
        </w:rPr>
        <w:instrText>r</w:instrText>
      </w:r>
      <w:r w:rsidR="002C4500" w:rsidRPr="0005742F">
        <w:instrText xml:space="preserve"> 0 \</w:instrText>
      </w:r>
      <w:r w:rsidR="002C4500" w:rsidRPr="0005742F">
        <w:rPr>
          <w:lang w:val="en-US"/>
        </w:rPr>
        <w:instrText>h</w:instrText>
      </w:r>
      <w:r w:rsidR="00C66BFC" w:rsidRPr="0005742F">
        <w:rPr>
          <w:lang w:val="en-US"/>
        </w:rPr>
        <w:fldChar w:fldCharType="end"/>
      </w:r>
      <w:r w:rsidR="00C66BFC" w:rsidRPr="0005742F">
        <w:fldChar w:fldCharType="separate"/>
      </w:r>
      <w:r w:rsidR="003277C8" w:rsidRPr="008323D9">
        <w:rPr>
          <w:noProof/>
        </w:rPr>
        <w:t>2</w:t>
      </w:r>
      <w:r w:rsidR="00C66BFC" w:rsidRPr="0005742F">
        <w:fldChar w:fldCharType="end"/>
      </w:r>
      <w:r w:rsidR="003562B9" w:rsidRPr="0005742F">
        <w:br/>
      </w:r>
      <w:r w:rsidR="008B29DA" w:rsidRPr="0005742F">
        <w:t>Формирование голографических изображений с помощью голограммной оптики и оптико-голографические дисплеи</w:t>
      </w:r>
      <w:r w:rsidR="00C80883" w:rsidRPr="0005742F">
        <w:br/>
        <w:t>1</w:t>
      </w:r>
      <w:r w:rsidR="00DA152C">
        <w:t>0</w:t>
      </w:r>
      <w:r w:rsidR="00C80883" w:rsidRPr="0005742F">
        <w:t>:</w:t>
      </w:r>
      <w:r w:rsidR="00577887">
        <w:t>5</w:t>
      </w:r>
      <w:r w:rsidR="00732556" w:rsidRPr="0005742F">
        <w:t>0</w:t>
      </w:r>
      <w:r w:rsidR="0059512D" w:rsidRPr="0005742F">
        <w:t xml:space="preserve"> — 1</w:t>
      </w:r>
      <w:r w:rsidR="00A171D8">
        <w:t>2</w:t>
      </w:r>
      <w:r w:rsidR="003562B9" w:rsidRPr="0005742F">
        <w:t>:</w:t>
      </w:r>
      <w:r w:rsidR="00947668">
        <w:t>2</w:t>
      </w:r>
      <w:r w:rsidR="003562B9" w:rsidRPr="0005742F">
        <w:t>0</w:t>
      </w:r>
    </w:p>
    <w:p w:rsidR="00485269" w:rsidRPr="0005742F" w:rsidRDefault="003562B9" w:rsidP="00895C52">
      <w:pPr>
        <w:pStyle w:val="affff"/>
      </w:pPr>
      <w:r w:rsidRPr="0005742F">
        <w:t>Р</w:t>
      </w:r>
      <w:r w:rsidR="002E3244" w:rsidRPr="0005742F">
        <w:t>уководители секции:</w:t>
      </w:r>
    </w:p>
    <w:p w:rsidR="00AA3B4D" w:rsidRDefault="00AA3B4D" w:rsidP="00BA4FFE">
      <w:pPr>
        <w:pStyle w:val="affff"/>
      </w:pPr>
      <w:r w:rsidRPr="00BA4FFE">
        <w:rPr>
          <w:rFonts w:eastAsia="Times New Roman"/>
          <w:i/>
        </w:rPr>
        <w:t>Андрей Николаевич Путилин</w:t>
      </w:r>
      <w:r w:rsidRPr="00F706CD">
        <w:rPr>
          <w:rFonts w:eastAsia="Times New Roman"/>
        </w:rPr>
        <w:t>,</w:t>
      </w:r>
      <w:r>
        <w:rPr>
          <w:rFonts w:eastAsia="Times New Roman"/>
        </w:rPr>
        <w:t xml:space="preserve"> к.</w:t>
      </w:r>
      <w:r w:rsidR="00BA4FFE">
        <w:rPr>
          <w:rFonts w:eastAsia="Times New Roman"/>
        </w:rPr>
        <w:t> </w:t>
      </w:r>
      <w:r>
        <w:rPr>
          <w:rFonts w:eastAsia="Times New Roman"/>
        </w:rPr>
        <w:t>ф-м.</w:t>
      </w:r>
      <w:r w:rsidR="00BA4FFE">
        <w:rPr>
          <w:rFonts w:eastAsia="Times New Roman"/>
        </w:rPr>
        <w:t> </w:t>
      </w:r>
      <w:r>
        <w:rPr>
          <w:rFonts w:eastAsia="Times New Roman"/>
        </w:rPr>
        <w:t xml:space="preserve">н., </w:t>
      </w:r>
      <w:r w:rsidRPr="00F706CD">
        <w:rPr>
          <w:rFonts w:eastAsia="Times New Roman"/>
        </w:rPr>
        <w:t xml:space="preserve">Физический </w:t>
      </w:r>
      <w:r w:rsidR="006B316F">
        <w:rPr>
          <w:rFonts w:eastAsia="Times New Roman"/>
        </w:rPr>
        <w:t>и</w:t>
      </w:r>
      <w:r w:rsidRPr="00F706CD">
        <w:rPr>
          <w:rFonts w:eastAsia="Times New Roman"/>
        </w:rPr>
        <w:t>нститут им</w:t>
      </w:r>
      <w:r w:rsidR="006B316F">
        <w:rPr>
          <w:rFonts w:eastAsia="Times New Roman"/>
        </w:rPr>
        <w:t>ени</w:t>
      </w:r>
      <w:r w:rsidRPr="00F706CD">
        <w:rPr>
          <w:rFonts w:eastAsia="Times New Roman"/>
        </w:rPr>
        <w:t>П.</w:t>
      </w:r>
      <w:r w:rsidR="00BA4FFE">
        <w:rPr>
          <w:rFonts w:eastAsia="Times New Roman"/>
        </w:rPr>
        <w:t> </w:t>
      </w:r>
      <w:r w:rsidRPr="00F706CD">
        <w:rPr>
          <w:rFonts w:eastAsia="Times New Roman"/>
        </w:rPr>
        <w:t>Н.</w:t>
      </w:r>
      <w:r w:rsidR="00BA4FFE">
        <w:rPr>
          <w:rFonts w:eastAsia="Times New Roman"/>
        </w:rPr>
        <w:t> </w:t>
      </w:r>
      <w:r w:rsidRPr="00F706CD">
        <w:rPr>
          <w:rFonts w:eastAsia="Times New Roman"/>
        </w:rPr>
        <w:t xml:space="preserve">Лебедева РАН, </w:t>
      </w:r>
      <w:r w:rsidRPr="00BA4FFE">
        <w:t>Москва</w:t>
      </w:r>
      <w:r w:rsidRPr="00F706CD">
        <w:rPr>
          <w:rFonts w:eastAsia="Times New Roman"/>
        </w:rPr>
        <w:t>,</w:t>
      </w:r>
      <w:r w:rsidRPr="00C1508F">
        <w:rPr>
          <w:rFonts w:eastAsia="Times New Roman"/>
        </w:rPr>
        <w:t xml:space="preserve"> Россия</w:t>
      </w:r>
      <w:r>
        <w:rPr>
          <w:rFonts w:eastAsia="Times New Roman"/>
        </w:rPr>
        <w:t>.</w:t>
      </w:r>
    </w:p>
    <w:p w:rsidR="00DA152C" w:rsidRPr="0005742F" w:rsidRDefault="002E3244" w:rsidP="0047004B">
      <w:pPr>
        <w:pStyle w:val="affff"/>
      </w:pPr>
      <w:r w:rsidRPr="0005742F">
        <w:rPr>
          <w:i/>
        </w:rPr>
        <w:t xml:space="preserve">Андрей Николаевич </w:t>
      </w:r>
      <w:r w:rsidR="00D430AC" w:rsidRPr="0005742F">
        <w:rPr>
          <w:i/>
        </w:rPr>
        <w:t>Мельников</w:t>
      </w:r>
      <w:r w:rsidR="006C559C" w:rsidRPr="0005742F">
        <w:t xml:space="preserve">, </w:t>
      </w:r>
      <w:r w:rsidR="003201BB" w:rsidRPr="0005742F">
        <w:t>к</w:t>
      </w:r>
      <w:r w:rsidR="006C559C" w:rsidRPr="0005742F">
        <w:t>.</w:t>
      </w:r>
      <w:r w:rsidR="00BD321D" w:rsidRPr="0005742F">
        <w:t> </w:t>
      </w:r>
      <w:r w:rsidR="00314607" w:rsidRPr="0005742F">
        <w:t>т</w:t>
      </w:r>
      <w:r w:rsidR="006C559C" w:rsidRPr="0005742F">
        <w:t>.</w:t>
      </w:r>
      <w:r w:rsidR="00BD321D" w:rsidRPr="0005742F">
        <w:t> </w:t>
      </w:r>
      <w:r w:rsidR="006C559C" w:rsidRPr="0005742F">
        <w:t xml:space="preserve">н., </w:t>
      </w:r>
      <w:r w:rsidR="007851AB">
        <w:t>АО «НПО</w:t>
      </w:r>
      <w:r w:rsidR="00D430AC" w:rsidRPr="0005742F">
        <w:t>«</w:t>
      </w:r>
      <w:r w:rsidR="00F27792" w:rsidRPr="00F27792">
        <w:t>Государственный институт прикладной оптики</w:t>
      </w:r>
      <w:r w:rsidR="00D430AC" w:rsidRPr="0005742F">
        <w:t>»</w:t>
      </w:r>
      <w:r w:rsidR="006C559C" w:rsidRPr="0005742F">
        <w:t xml:space="preserve">, </w:t>
      </w:r>
      <w:r w:rsidR="00C80883" w:rsidRPr="0005742F">
        <w:t>Каза</w:t>
      </w:r>
      <w:r w:rsidR="00D430AC" w:rsidRPr="0005742F">
        <w:t>нь, Россия</w:t>
      </w:r>
      <w:r w:rsidR="00B41BB6">
        <w:t>.</w:t>
      </w:r>
    </w:p>
    <w:p w:rsidR="00AA3B4D" w:rsidRPr="00AA3B4D" w:rsidRDefault="00DA152C" w:rsidP="007D2662">
      <w:pPr>
        <w:pStyle w:val="afffe"/>
        <w:rPr>
          <w:rFonts w:eastAsia="Times New Roman" w:cs="Segoe UI"/>
        </w:rPr>
      </w:pPr>
      <w:r>
        <w:t>10</w:t>
      </w:r>
      <w:r w:rsidR="003562B9" w:rsidRPr="0005742F">
        <w:t>:</w:t>
      </w:r>
      <w:r w:rsidR="00577887">
        <w:t>5</w:t>
      </w:r>
      <w:r w:rsidR="00732556" w:rsidRPr="0005742F">
        <w:t>0</w:t>
      </w:r>
      <w:r w:rsidR="00D96294" w:rsidRPr="0005742F">
        <w:tab/>
      </w:r>
      <w:r w:rsidR="00C66BFC" w:rsidRPr="00AA3B4D">
        <w:fldChar w:fldCharType="begin"/>
      </w:r>
      <w:r w:rsidR="002C4500" w:rsidRPr="00AA3B4D">
        <w:rPr>
          <w:lang w:val="en-US"/>
        </w:rPr>
        <w:instrText>seqsec</w:instrText>
      </w:r>
      <w:r w:rsidR="002C4500" w:rsidRPr="00AA3B4D">
        <w:instrText xml:space="preserve"> \</w:instrText>
      </w:r>
      <w:r w:rsidR="002C4500" w:rsidRPr="00AA3B4D">
        <w:rPr>
          <w:lang w:val="en-US"/>
        </w:rPr>
        <w:instrText>c</w:instrText>
      </w:r>
      <w:r w:rsidR="00C66BFC" w:rsidRPr="00AA3B4D">
        <w:fldChar w:fldCharType="separate"/>
      </w:r>
      <w:r w:rsidR="003277C8" w:rsidRPr="0004497E">
        <w:rPr>
          <w:noProof/>
        </w:rPr>
        <w:t>2</w:t>
      </w:r>
      <w:r w:rsidR="00C66BFC" w:rsidRPr="00AA3B4D">
        <w:fldChar w:fldCharType="end"/>
      </w:r>
      <w:r w:rsidR="002C4500" w:rsidRPr="00AA3B4D">
        <w:t>.</w:t>
      </w:r>
      <w:r w:rsidR="00C66BFC" w:rsidRPr="00AA3B4D">
        <w:rPr>
          <w:noProof/>
        </w:rPr>
        <w:fldChar w:fldCharType="begin"/>
      </w:r>
      <w:r w:rsidR="003B1F7A" w:rsidRPr="00AA3B4D">
        <w:rPr>
          <w:noProof/>
        </w:rPr>
        <w:instrText xml:space="preserve"> seq pres </w:instrText>
      </w:r>
      <w:r w:rsidR="00C66BFC" w:rsidRPr="00AA3B4D">
        <w:rPr>
          <w:noProof/>
        </w:rPr>
        <w:fldChar w:fldCharType="separate"/>
      </w:r>
      <w:r w:rsidR="003277C8">
        <w:rPr>
          <w:noProof/>
        </w:rPr>
        <w:t>1</w:t>
      </w:r>
      <w:r w:rsidR="00C66BFC" w:rsidRPr="00AA3B4D">
        <w:rPr>
          <w:noProof/>
        </w:rPr>
        <w:fldChar w:fldCharType="end"/>
      </w:r>
      <w:r w:rsidR="002C4500" w:rsidRPr="00AA3B4D">
        <w:t>.</w:t>
      </w:r>
      <w:r w:rsidR="002C4500" w:rsidRPr="00AA3B4D">
        <w:rPr>
          <w:lang w:val="en-US"/>
        </w:rPr>
        <w:t> </w:t>
      </w:r>
      <w:hyperlink r:id="rId35" w:history="1">
        <w:r w:rsidR="00AA3B4D" w:rsidRPr="00AA3B4D">
          <w:rPr>
            <w:rFonts w:eastAsia="Times New Roman" w:cs="Segoe UI"/>
          </w:rPr>
          <w:t>Влияние метода освещения объекта на кач</w:t>
        </w:r>
        <w:r w:rsidR="00AA3B4D" w:rsidRPr="00AA3B4D">
          <w:rPr>
            <w:rFonts w:eastAsia="Times New Roman" w:cs="Segoe UI"/>
          </w:rPr>
          <w:t>е</w:t>
        </w:r>
        <w:r w:rsidR="00AA3B4D" w:rsidRPr="00AA3B4D">
          <w:rPr>
            <w:rFonts w:eastAsia="Times New Roman" w:cs="Segoe UI"/>
          </w:rPr>
          <w:t>ство изображений, восстанавливаемых с пом</w:t>
        </w:r>
        <w:r w:rsidR="00AA3B4D" w:rsidRPr="00AA3B4D">
          <w:rPr>
            <w:rFonts w:eastAsia="Times New Roman" w:cs="Segoe UI"/>
          </w:rPr>
          <w:t>о</w:t>
        </w:r>
        <w:r w:rsidR="00AA3B4D" w:rsidRPr="00AA3B4D">
          <w:rPr>
            <w:rFonts w:eastAsia="Times New Roman" w:cs="Segoe UI"/>
          </w:rPr>
          <w:t>щью синтезированных голограмм-проекторов</w:t>
        </w:r>
      </w:hyperlink>
      <w:r w:rsidR="00BA4FFE">
        <w:rPr>
          <w:rFonts w:eastAsia="Times New Roman" w:cs="Segoe UI"/>
        </w:rPr>
        <w:t>.</w:t>
      </w:r>
    </w:p>
    <w:p w:rsidR="00AA3B4D" w:rsidRPr="00EC13FC" w:rsidRDefault="00AA3B4D" w:rsidP="00BA4FFE">
      <w:pPr>
        <w:pStyle w:val="afffd"/>
        <w:rPr>
          <w:rFonts w:eastAsia="Times New Roman"/>
        </w:rPr>
      </w:pPr>
      <w:r w:rsidRPr="00EC13FC">
        <w:rPr>
          <w:rFonts w:eastAsia="Times New Roman"/>
          <w:u w:val="single"/>
        </w:rPr>
        <w:t>С</w:t>
      </w:r>
      <w:r w:rsidR="004D0005">
        <w:rPr>
          <w:rFonts w:eastAsia="Times New Roman"/>
          <w:u w:val="single"/>
        </w:rPr>
        <w:t>ергей</w:t>
      </w:r>
      <w:r w:rsidRPr="00EC13FC">
        <w:rPr>
          <w:rFonts w:eastAsia="Times New Roman"/>
          <w:u w:val="single"/>
        </w:rPr>
        <w:t> О</w:t>
      </w:r>
      <w:r w:rsidR="004D0005">
        <w:rPr>
          <w:rFonts w:eastAsia="Times New Roman"/>
          <w:u w:val="single"/>
        </w:rPr>
        <w:t>легович</w:t>
      </w:r>
      <w:r w:rsidRPr="00EC13FC">
        <w:rPr>
          <w:rFonts w:eastAsia="Times New Roman"/>
          <w:u w:val="single"/>
        </w:rPr>
        <w:t> Старовойтов</w:t>
      </w:r>
      <w:r w:rsidRPr="00BA4FFE">
        <w:rPr>
          <w:rFonts w:eastAsia="Times New Roman"/>
          <w:vertAlign w:val="superscript"/>
        </w:rPr>
        <w:t>1</w:t>
      </w:r>
      <w:r w:rsidRPr="00EC13FC">
        <w:rPr>
          <w:rFonts w:eastAsia="Times New Roman"/>
        </w:rPr>
        <w:t>, С. Н. Корешев</w:t>
      </w:r>
      <w:r w:rsidRPr="00EC13FC">
        <w:rPr>
          <w:rFonts w:eastAsia="Times New Roman"/>
          <w:vertAlign w:val="superscript"/>
        </w:rPr>
        <w:t>1</w:t>
      </w:r>
      <w:r w:rsidRPr="00EC13FC">
        <w:rPr>
          <w:rFonts w:eastAsia="Times New Roman"/>
        </w:rPr>
        <w:t>, Д. С. Смородинов</w:t>
      </w:r>
      <w:r w:rsidRPr="00EC13FC">
        <w:rPr>
          <w:rFonts w:eastAsia="Times New Roman"/>
          <w:vertAlign w:val="superscript"/>
        </w:rPr>
        <w:t>2</w:t>
      </w:r>
      <w:r w:rsidRPr="00EC13FC">
        <w:rPr>
          <w:rFonts w:eastAsia="Times New Roman"/>
        </w:rPr>
        <w:t>,</w:t>
      </w:r>
      <w:r w:rsidR="0047004B">
        <w:rPr>
          <w:rFonts w:eastAsia="Times New Roman"/>
        </w:rPr>
        <w:t> </w:t>
      </w:r>
      <w:r w:rsidRPr="00EC13FC">
        <w:rPr>
          <w:rFonts w:eastAsia="Times New Roman"/>
        </w:rPr>
        <w:t>М. А. </w:t>
      </w:r>
      <w:r w:rsidRPr="00BA4FFE">
        <w:t>Фролова</w:t>
      </w:r>
      <w:r w:rsidRPr="00BA4FFE">
        <w:rPr>
          <w:vertAlign w:val="superscript"/>
        </w:rPr>
        <w:t>1</w:t>
      </w:r>
      <w:r w:rsidR="00BA4FFE">
        <w:t xml:space="preserve">. </w:t>
      </w:r>
      <w:r w:rsidRPr="00BA4FFE">
        <w:t>1</w:t>
      </w:r>
      <w:r w:rsidRPr="00EC13FC">
        <w:rPr>
          <w:rFonts w:eastAsia="Times New Roman"/>
        </w:rPr>
        <w:t> —</w:t>
      </w:r>
      <w:r w:rsidR="00BA4FFE">
        <w:rPr>
          <w:rFonts w:eastAsia="Times New Roman"/>
        </w:rPr>
        <w:t> </w:t>
      </w:r>
      <w:r w:rsidRPr="00EC13FC">
        <w:t xml:space="preserve">Санкт-Петербургский национальный исследовательский университет информационных технологий, механики и оптики, </w:t>
      </w:r>
      <w:r w:rsidRPr="00EC13FC">
        <w:rPr>
          <w:rFonts w:eastAsia="Times New Roman"/>
        </w:rPr>
        <w:t>Санкт-Петербург, Россия</w:t>
      </w:r>
      <w:r w:rsidR="007A3D87">
        <w:rPr>
          <w:rFonts w:eastAsia="Times New Roman"/>
        </w:rPr>
        <w:t>;</w:t>
      </w:r>
      <w:r w:rsidRPr="00EC13FC">
        <w:rPr>
          <w:rFonts w:eastAsia="Times New Roman"/>
        </w:rPr>
        <w:t xml:space="preserve"> 2 —</w:t>
      </w:r>
      <w:r w:rsidR="00BA4FFE">
        <w:rPr>
          <w:rFonts w:eastAsia="Times New Roman"/>
        </w:rPr>
        <w:t> </w:t>
      </w:r>
      <w:r w:rsidRPr="00EC13FC">
        <w:rPr>
          <w:rFonts w:eastAsia="Times New Roman"/>
        </w:rPr>
        <w:t>ООО</w:t>
      </w:r>
      <w:r w:rsidR="00BA4FFE">
        <w:rPr>
          <w:rFonts w:eastAsia="Times New Roman"/>
        </w:rPr>
        <w:t> </w:t>
      </w:r>
      <w:r w:rsidRPr="00EC13FC">
        <w:rPr>
          <w:rFonts w:eastAsia="Times New Roman"/>
        </w:rPr>
        <w:t>«</w:t>
      </w:r>
      <w:proofErr w:type="spellStart"/>
      <w:r w:rsidRPr="00EC13FC">
        <w:rPr>
          <w:rFonts w:eastAsia="Times New Roman"/>
        </w:rPr>
        <w:t>ИнТех</w:t>
      </w:r>
      <w:proofErr w:type="spellEnd"/>
      <w:r w:rsidRPr="00EC13FC">
        <w:rPr>
          <w:rFonts w:eastAsia="Times New Roman"/>
        </w:rPr>
        <w:t xml:space="preserve"> Консалтинг», Москва, Россия</w:t>
      </w:r>
      <w:r w:rsidR="0047004B">
        <w:rPr>
          <w:rFonts w:eastAsia="Times New Roman"/>
        </w:rPr>
        <w:t>.</w:t>
      </w:r>
    </w:p>
    <w:p w:rsidR="00577887" w:rsidRPr="00577887" w:rsidRDefault="00DA152C" w:rsidP="004D0005">
      <w:pPr>
        <w:pStyle w:val="afffe"/>
      </w:pPr>
      <w:r w:rsidRPr="0005742F">
        <w:t>11:</w:t>
      </w:r>
      <w:r w:rsidR="00577887">
        <w:t>1</w:t>
      </w:r>
      <w:r w:rsidRPr="0005742F">
        <w:t>0</w:t>
      </w:r>
      <w:r w:rsidRPr="0005742F">
        <w:tab/>
      </w:r>
      <w:r w:rsidR="00C66BFC" w:rsidRPr="0005742F">
        <w:fldChar w:fldCharType="begin"/>
      </w:r>
      <w:r w:rsidRPr="0005742F">
        <w:rPr>
          <w:lang w:val="en-US"/>
        </w:rPr>
        <w:instrText>seqsec</w:instrText>
      </w:r>
      <w:r w:rsidRPr="0005742F">
        <w:instrText xml:space="preserve"> \</w:instrText>
      </w:r>
      <w:r w:rsidRPr="0005742F">
        <w:rPr>
          <w:lang w:val="en-US"/>
        </w:rPr>
        <w:instrText>c</w:instrText>
      </w:r>
      <w:r w:rsidR="00C66BFC" w:rsidRPr="0005742F">
        <w:fldChar w:fldCharType="separate"/>
      </w:r>
      <w:r w:rsidR="003277C8" w:rsidRPr="0004497E">
        <w:rPr>
          <w:noProof/>
        </w:rPr>
        <w:t>2</w:t>
      </w:r>
      <w:r w:rsidR="00C66BFC" w:rsidRPr="0005742F">
        <w:fldChar w:fldCharType="end"/>
      </w:r>
      <w:r w:rsidRPr="0005742F">
        <w:t>.</w:t>
      </w:r>
      <w:r w:rsidR="00C66BFC" w:rsidRPr="0005742F">
        <w:rPr>
          <w:lang w:val="en-US"/>
        </w:rPr>
        <w:fldChar w:fldCharType="begin"/>
      </w:r>
      <w:r w:rsidRPr="0005742F">
        <w:rPr>
          <w:lang w:val="en-US"/>
        </w:rPr>
        <w:instrText>seqpres</w:instrText>
      </w:r>
      <w:r w:rsidR="00C66BFC" w:rsidRPr="0005742F">
        <w:rPr>
          <w:lang w:val="en-US"/>
        </w:rPr>
        <w:fldChar w:fldCharType="separate"/>
      </w:r>
      <w:r w:rsidR="003277C8" w:rsidRPr="0004497E">
        <w:rPr>
          <w:noProof/>
        </w:rPr>
        <w:t>2</w:t>
      </w:r>
      <w:r w:rsidR="00C66BFC" w:rsidRPr="0005742F">
        <w:rPr>
          <w:lang w:val="en-US"/>
        </w:rPr>
        <w:fldChar w:fldCharType="end"/>
      </w:r>
      <w:r w:rsidRPr="0005742F">
        <w:t>.</w:t>
      </w:r>
      <w:r w:rsidRPr="0005742F">
        <w:rPr>
          <w:lang w:val="en-US"/>
        </w:rPr>
        <w:t> </w:t>
      </w:r>
      <w:r w:rsidR="00577887" w:rsidRPr="00577887">
        <w:t>Прецизионная репликация линз и зеркал</w:t>
      </w:r>
      <w:r w:rsidR="007A3D87">
        <w:t> —</w:t>
      </w:r>
      <w:r w:rsidR="00577887" w:rsidRPr="00577887">
        <w:t xml:space="preserve"> эффективная технология для организации кру</w:t>
      </w:r>
      <w:r w:rsidR="00577887" w:rsidRPr="00577887">
        <w:t>п</w:t>
      </w:r>
      <w:r w:rsidR="00577887" w:rsidRPr="00577887">
        <w:t>носерийного выпуска высокоточной сферической оптики</w:t>
      </w:r>
      <w:r w:rsidR="007A3D87">
        <w:t>.</w:t>
      </w:r>
    </w:p>
    <w:p w:rsidR="00577887" w:rsidRPr="00577887" w:rsidRDefault="00577887" w:rsidP="007A3D87">
      <w:pPr>
        <w:pStyle w:val="afffd"/>
      </w:pPr>
      <w:r w:rsidRPr="003C69A3">
        <w:rPr>
          <w:u w:val="single"/>
        </w:rPr>
        <w:t>Анатолий Васильевич Лукин</w:t>
      </w:r>
      <w:r w:rsidRPr="00577887">
        <w:t>, д.</w:t>
      </w:r>
      <w:r w:rsidR="007A3D87">
        <w:t> </w:t>
      </w:r>
      <w:r w:rsidRPr="00577887">
        <w:t>т.</w:t>
      </w:r>
      <w:r w:rsidR="007A3D87">
        <w:t> </w:t>
      </w:r>
      <w:r w:rsidRPr="00577887">
        <w:t>н., проф., А.</w:t>
      </w:r>
      <w:r w:rsidR="007A3D87">
        <w:t> </w:t>
      </w:r>
      <w:r w:rsidRPr="00577887">
        <w:t>Н.</w:t>
      </w:r>
      <w:r w:rsidR="007A3D87">
        <w:t> </w:t>
      </w:r>
      <w:r w:rsidRPr="00577887">
        <w:t>Мельников</w:t>
      </w:r>
      <w:r w:rsidR="007A3D87">
        <w:t>. АО«НПО «</w:t>
      </w:r>
      <w:r w:rsidRPr="00577887">
        <w:t>Государственный институт прикладной оптики</w:t>
      </w:r>
      <w:r w:rsidR="007A3D87">
        <w:t>»</w:t>
      </w:r>
      <w:r w:rsidRPr="00577887">
        <w:t>, Казань, Россия</w:t>
      </w:r>
      <w:r w:rsidR="004D0005">
        <w:t>.</w:t>
      </w:r>
    </w:p>
    <w:p w:rsidR="00DA152C" w:rsidRPr="00577887" w:rsidRDefault="00577887" w:rsidP="007A3D87">
      <w:pPr>
        <w:pStyle w:val="afffe"/>
      </w:pPr>
      <w:r>
        <w:t>11:30 2.3.</w:t>
      </w:r>
      <w:r w:rsidR="007A3D87">
        <w:t> </w:t>
      </w:r>
      <w:r w:rsidRPr="00577887">
        <w:t>Экспериментальное исследование изобр</w:t>
      </w:r>
      <w:r w:rsidRPr="00577887">
        <w:t>а</w:t>
      </w:r>
      <w:r w:rsidRPr="00577887">
        <w:t xml:space="preserve">жающего </w:t>
      </w:r>
      <w:r w:rsidRPr="007A3D87">
        <w:t>объектива</w:t>
      </w:r>
      <w:r w:rsidRPr="00577887">
        <w:t xml:space="preserve"> на основе асферических га</w:t>
      </w:r>
      <w:r w:rsidRPr="00577887">
        <w:t>р</w:t>
      </w:r>
      <w:r w:rsidRPr="00577887">
        <w:t>монических линз</w:t>
      </w:r>
      <w:r w:rsidR="007A3D87">
        <w:t>.</w:t>
      </w:r>
    </w:p>
    <w:p w:rsidR="00DA152C" w:rsidRPr="0005742F" w:rsidRDefault="00577887" w:rsidP="007A3D87">
      <w:pPr>
        <w:pStyle w:val="afffd"/>
      </w:pPr>
      <w:r>
        <w:rPr>
          <w:u w:val="single"/>
        </w:rPr>
        <w:t>С</w:t>
      </w:r>
      <w:r w:rsidR="004D0005">
        <w:rPr>
          <w:u w:val="single"/>
        </w:rPr>
        <w:t>офия</w:t>
      </w:r>
      <w:r w:rsidR="004D0005">
        <w:rPr>
          <w:u w:val="single"/>
          <w:lang w:val="en-US"/>
        </w:rPr>
        <w:t> </w:t>
      </w:r>
      <w:r>
        <w:rPr>
          <w:u w:val="single"/>
        </w:rPr>
        <w:t>В</w:t>
      </w:r>
      <w:r w:rsidR="004D0005">
        <w:rPr>
          <w:u w:val="single"/>
        </w:rPr>
        <w:t>ладиславовна</w:t>
      </w:r>
      <w:r w:rsidR="004D0005">
        <w:rPr>
          <w:u w:val="single"/>
          <w:lang w:val="en-US"/>
        </w:rPr>
        <w:t> </w:t>
      </w:r>
      <w:r>
        <w:rPr>
          <w:u w:val="single"/>
        </w:rPr>
        <w:t>Ганчевская</w:t>
      </w:r>
      <w:r w:rsidRPr="007A3D87">
        <w:rPr>
          <w:vertAlign w:val="superscript"/>
        </w:rPr>
        <w:t>1,</w:t>
      </w:r>
      <w:r w:rsidR="007A3D87" w:rsidRPr="007A3D87">
        <w:rPr>
          <w:vertAlign w:val="superscript"/>
        </w:rPr>
        <w:t> </w:t>
      </w:r>
      <w:r w:rsidRPr="007A3D87">
        <w:rPr>
          <w:vertAlign w:val="superscript"/>
        </w:rPr>
        <w:t>2</w:t>
      </w:r>
      <w:r w:rsidRPr="00577887">
        <w:t>,</w:t>
      </w:r>
      <w:r w:rsidR="004D0005">
        <w:t xml:space="preserve"> В. </w:t>
      </w:r>
      <w:r w:rsidR="00DA152C" w:rsidRPr="00577887">
        <w:t>С</w:t>
      </w:r>
      <w:r w:rsidRPr="00577887">
        <w:t>.</w:t>
      </w:r>
      <w:r w:rsidR="00DA152C" w:rsidRPr="00577887">
        <w:t> Васильев</w:t>
      </w:r>
      <w:r>
        <w:rPr>
          <w:vertAlign w:val="superscript"/>
        </w:rPr>
        <w:t>1</w:t>
      </w:r>
      <w:r w:rsidR="00DA152C" w:rsidRPr="00577887">
        <w:t>,</w:t>
      </w:r>
      <w:r w:rsidR="00DA152C" w:rsidRPr="0005742F">
        <w:t>Р. В. Скиданов</w:t>
      </w:r>
      <w:r>
        <w:rPr>
          <w:vertAlign w:val="superscript"/>
        </w:rPr>
        <w:t>1,</w:t>
      </w:r>
      <w:r w:rsidR="007A3D87">
        <w:rPr>
          <w:vertAlign w:val="superscript"/>
        </w:rPr>
        <w:t> </w:t>
      </w:r>
      <w:r>
        <w:rPr>
          <w:vertAlign w:val="superscript"/>
        </w:rPr>
        <w:t>2</w:t>
      </w:r>
      <w:r w:rsidR="00DA152C" w:rsidRPr="0005742F">
        <w:t>,д. ф.-м. н., проф</w:t>
      </w:r>
      <w:r w:rsidR="00F64BBC">
        <w:t>.</w:t>
      </w:r>
      <w:r>
        <w:t>, 1</w:t>
      </w:r>
      <w:r w:rsidR="007A3D87">
        <w:t> </w:t>
      </w:r>
      <w:r w:rsidR="004D0005" w:rsidRPr="00EC13FC">
        <w:rPr>
          <w:rFonts w:eastAsia="Times New Roman" w:cs="Segoe UI"/>
          <w:i w:val="0"/>
          <w:iCs/>
          <w:szCs w:val="20"/>
        </w:rPr>
        <w:t>—</w:t>
      </w:r>
      <w:r w:rsidR="007A3D87">
        <w:rPr>
          <w:rFonts w:eastAsia="Times New Roman" w:cs="Segoe UI"/>
          <w:i w:val="0"/>
          <w:iCs/>
          <w:szCs w:val="20"/>
        </w:rPr>
        <w:t> </w:t>
      </w:r>
      <w:r w:rsidRPr="0005742F">
        <w:t xml:space="preserve">Самарский </w:t>
      </w:r>
      <w:r w:rsidRPr="007A3D87">
        <w:t>национальный</w:t>
      </w:r>
      <w:r w:rsidRPr="0005742F">
        <w:t xml:space="preserve"> исследовательский университет им</w:t>
      </w:r>
      <w:r w:rsidR="006B316F">
        <w:t>ени</w:t>
      </w:r>
      <w:r w:rsidRPr="0005742F">
        <w:t>ак</w:t>
      </w:r>
      <w:r w:rsidR="006B316F">
        <w:t>адемика</w:t>
      </w:r>
      <w:r w:rsidRPr="0005742F">
        <w:t>С. П. Королева</w:t>
      </w:r>
      <w:r w:rsidR="00914E2F">
        <w:t>;</w:t>
      </w:r>
      <w:r>
        <w:t>2</w:t>
      </w:r>
      <w:r w:rsidR="007A3D87">
        <w:t> </w:t>
      </w:r>
      <w:r w:rsidR="004D0005" w:rsidRPr="00EC13FC">
        <w:rPr>
          <w:rFonts w:eastAsia="Times New Roman" w:cs="Segoe UI"/>
          <w:i w:val="0"/>
          <w:iCs/>
          <w:szCs w:val="20"/>
        </w:rPr>
        <w:t>—</w:t>
      </w:r>
      <w:r w:rsidR="007A3D87">
        <w:rPr>
          <w:rFonts w:eastAsia="Times New Roman" w:cs="Segoe UI"/>
          <w:i w:val="0"/>
          <w:iCs/>
          <w:szCs w:val="20"/>
        </w:rPr>
        <w:t> </w:t>
      </w:r>
      <w:r w:rsidR="00DA152C" w:rsidRPr="0005742F">
        <w:t xml:space="preserve">Институт систем обработки изображений </w:t>
      </w:r>
      <w:r w:rsidR="00DA152C" w:rsidRPr="0005742F">
        <w:lastRenderedPageBreak/>
        <w:t>РАН </w:t>
      </w:r>
      <w:r w:rsidR="002F032B">
        <w:t>—</w:t>
      </w:r>
      <w:r w:rsidR="00DA152C" w:rsidRPr="0005742F">
        <w:t xml:space="preserve"> филиал ФНИЦ «</w:t>
      </w:r>
      <w:r w:rsidR="00B9406D">
        <w:t>Кристаллография и фотоника» РАН</w:t>
      </w:r>
      <w:r w:rsidR="00F64BBC">
        <w:t>,</w:t>
      </w:r>
      <w:r w:rsidR="00DA152C" w:rsidRPr="0005742F">
        <w:t xml:space="preserve"> Самара, Россия</w:t>
      </w:r>
      <w:r w:rsidR="00F64BBC">
        <w:t>.</w:t>
      </w:r>
    </w:p>
    <w:p w:rsidR="00577887" w:rsidRDefault="00485269" w:rsidP="007A3D87">
      <w:pPr>
        <w:pStyle w:val="afffe"/>
      </w:pPr>
      <w:r w:rsidRPr="0005742F">
        <w:t>1</w:t>
      </w:r>
      <w:r w:rsidR="00707F9D" w:rsidRPr="0005742F">
        <w:t>1</w:t>
      </w:r>
      <w:r w:rsidR="007C42B5" w:rsidRPr="0005742F">
        <w:t>:</w:t>
      </w:r>
      <w:r w:rsidR="00577887">
        <w:t>5</w:t>
      </w:r>
      <w:r w:rsidRPr="0005742F">
        <w:t>0</w:t>
      </w:r>
      <w:r w:rsidR="00D96294" w:rsidRPr="0005742F">
        <w:tab/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c</w:instrText>
      </w:r>
      <w:r w:rsidR="00C66BFC" w:rsidRPr="0005742F">
        <w:fldChar w:fldCharType="separate"/>
      </w:r>
      <w:r w:rsidR="003277C8" w:rsidRPr="0004497E">
        <w:rPr>
          <w:noProof/>
        </w:rPr>
        <w:t>2</w:t>
      </w:r>
      <w:r w:rsidR="00C66BFC" w:rsidRPr="0005742F">
        <w:fldChar w:fldCharType="end"/>
      </w:r>
      <w:r w:rsidR="003B1F7A" w:rsidRPr="0005742F">
        <w:t>.</w:t>
      </w:r>
      <w:r w:rsidR="00577887">
        <w:t>4</w:t>
      </w:r>
      <w:r w:rsidR="002C4500" w:rsidRPr="0005742F">
        <w:t>.</w:t>
      </w:r>
      <w:r w:rsidR="007A3D87">
        <w:t> </w:t>
      </w:r>
      <w:r w:rsidR="00577887">
        <w:t xml:space="preserve">Исследование динамики распространения </w:t>
      </w:r>
      <w:r w:rsidR="00577887" w:rsidRPr="007A3D87">
        <w:t>сверхширокополосных</w:t>
      </w:r>
      <w:r w:rsidR="00577887">
        <w:t xml:space="preserve"> пучков с орбитальным у</w:t>
      </w:r>
      <w:r w:rsidR="00577887">
        <w:t>г</w:t>
      </w:r>
      <w:r w:rsidR="00577887">
        <w:t xml:space="preserve">ловым моментом методом импульсной </w:t>
      </w:r>
      <w:proofErr w:type="spellStart"/>
      <w:r w:rsidR="00577887">
        <w:t>терагерц</w:t>
      </w:r>
      <w:r w:rsidR="00577887">
        <w:t>о</w:t>
      </w:r>
      <w:r w:rsidR="00577887">
        <w:t>вой</w:t>
      </w:r>
      <w:proofErr w:type="spellEnd"/>
      <w:r w:rsidR="00577887">
        <w:t xml:space="preserve"> голографии</w:t>
      </w:r>
      <w:r w:rsidR="007A3D87">
        <w:t>.</w:t>
      </w:r>
    </w:p>
    <w:p w:rsidR="00577887" w:rsidRPr="00577887" w:rsidRDefault="00577887" w:rsidP="007A3D87">
      <w:pPr>
        <w:pStyle w:val="afffd"/>
        <w:rPr>
          <w:i w:val="0"/>
          <w:iCs/>
        </w:rPr>
      </w:pPr>
      <w:r w:rsidRPr="00577887">
        <w:rPr>
          <w:u w:val="single"/>
        </w:rPr>
        <w:t>Николай Владимирович Петров</w:t>
      </w:r>
      <w:r>
        <w:rPr>
          <w:vertAlign w:val="superscript"/>
        </w:rPr>
        <w:t>1</w:t>
      </w:r>
      <w:r w:rsidRPr="00577887">
        <w:t xml:space="preserve">, </w:t>
      </w:r>
      <w:r>
        <w:t>д.</w:t>
      </w:r>
      <w:r w:rsidR="007A3D87">
        <w:t> </w:t>
      </w:r>
      <w:r>
        <w:t>ф-м.</w:t>
      </w:r>
      <w:r w:rsidR="007A3D87">
        <w:t> </w:t>
      </w:r>
      <w:r>
        <w:t xml:space="preserve">н., проф., </w:t>
      </w:r>
      <w:r w:rsidRPr="00577887">
        <w:t>М.</w:t>
      </w:r>
      <w:r w:rsidR="007A3D87">
        <w:t> </w:t>
      </w:r>
      <w:r w:rsidRPr="00577887">
        <w:t>С.</w:t>
      </w:r>
      <w:r w:rsidR="007A3D87">
        <w:t> </w:t>
      </w:r>
      <w:r w:rsidRPr="00577887">
        <w:t>Куля</w:t>
      </w:r>
      <w:r>
        <w:rPr>
          <w:vertAlign w:val="superscript"/>
        </w:rPr>
        <w:t>1</w:t>
      </w:r>
      <w:r w:rsidRPr="00577887">
        <w:t>, Б.</w:t>
      </w:r>
      <w:r w:rsidR="007A3D87">
        <w:t> </w:t>
      </w:r>
      <w:r w:rsidRPr="00577887">
        <w:t>В.</w:t>
      </w:r>
      <w:r w:rsidR="007A3D87">
        <w:t> </w:t>
      </w:r>
      <w:r w:rsidRPr="00577887">
        <w:t>Соколенко</w:t>
      </w:r>
      <w:r>
        <w:rPr>
          <w:vertAlign w:val="superscript"/>
        </w:rPr>
        <w:t>1</w:t>
      </w:r>
      <w:r w:rsidRPr="00577887">
        <w:t>, А.</w:t>
      </w:r>
      <w:r w:rsidR="007A3D87">
        <w:t> </w:t>
      </w:r>
      <w:r w:rsidRPr="00577887">
        <w:t>А.</w:t>
      </w:r>
      <w:r w:rsidR="007A3D87">
        <w:t> </w:t>
      </w:r>
      <w:r w:rsidRPr="00577887">
        <w:t>Городецкий</w:t>
      </w:r>
      <w:r>
        <w:rPr>
          <w:vertAlign w:val="superscript"/>
        </w:rPr>
        <w:t>1,</w:t>
      </w:r>
      <w:r w:rsidR="007A3D87">
        <w:rPr>
          <w:vertAlign w:val="superscript"/>
        </w:rPr>
        <w:t> </w:t>
      </w:r>
      <w:r>
        <w:rPr>
          <w:vertAlign w:val="superscript"/>
        </w:rPr>
        <w:t>3</w:t>
      </w:r>
      <w:r w:rsidRPr="00577887">
        <w:t>, В.</w:t>
      </w:r>
      <w:r w:rsidR="007A3D87">
        <w:t> </w:t>
      </w:r>
      <w:r w:rsidRPr="00577887">
        <w:t>А.</w:t>
      </w:r>
      <w:r w:rsidR="007A3D87">
        <w:t> </w:t>
      </w:r>
      <w:r w:rsidRPr="00577887">
        <w:t>Коклюшкин</w:t>
      </w:r>
      <w:r>
        <w:rPr>
          <w:vertAlign w:val="superscript"/>
        </w:rPr>
        <w:t>1</w:t>
      </w:r>
      <w:r w:rsidRPr="00577887">
        <w:t>, Я.</w:t>
      </w:r>
      <w:r w:rsidR="007A3D87">
        <w:t> </w:t>
      </w:r>
      <w:r w:rsidRPr="00577887">
        <w:t>В.</w:t>
      </w:r>
      <w:r w:rsidR="007A3D87">
        <w:t> </w:t>
      </w:r>
      <w:r w:rsidRPr="00577887">
        <w:t>Граче</w:t>
      </w:r>
      <w:r w:rsidRPr="007A3D87">
        <w:t>в</w:t>
      </w:r>
      <w:r w:rsidRPr="007A3D87">
        <w:rPr>
          <w:vertAlign w:val="superscript"/>
        </w:rPr>
        <w:t>1,</w:t>
      </w:r>
      <w:r w:rsidR="007A3D87" w:rsidRPr="007A3D87">
        <w:rPr>
          <w:vertAlign w:val="superscript"/>
        </w:rPr>
        <w:t> </w:t>
      </w:r>
      <w:r w:rsidRPr="007A3D87">
        <w:rPr>
          <w:vertAlign w:val="superscript"/>
        </w:rPr>
        <w:t>2</w:t>
      </w:r>
      <w:r w:rsidRPr="00577887">
        <w:t>, Н.</w:t>
      </w:r>
      <w:r w:rsidR="007A3D87">
        <w:t> </w:t>
      </w:r>
      <w:r w:rsidRPr="00577887">
        <w:t>С.</w:t>
      </w:r>
      <w:r w:rsidR="007A3D87">
        <w:t> </w:t>
      </w:r>
      <w:r w:rsidRPr="00577887">
        <w:t>Балбекин</w:t>
      </w:r>
      <w:r>
        <w:rPr>
          <w:vertAlign w:val="superscript"/>
        </w:rPr>
        <w:t>1</w:t>
      </w:r>
      <w:r w:rsidR="007A3D87" w:rsidRPr="007A3D87">
        <w:t xml:space="preserve">. </w:t>
      </w:r>
      <w:r w:rsidRPr="007A3D87">
        <w:t>1</w:t>
      </w:r>
      <w:r w:rsidR="007A3D87" w:rsidRPr="007A3D87">
        <w:t> </w:t>
      </w:r>
      <w:r w:rsidRPr="007A3D87">
        <w:t>—</w:t>
      </w:r>
      <w:r w:rsidR="007A3D87" w:rsidRPr="007A3D87">
        <w:t> </w:t>
      </w:r>
      <w:r w:rsidR="00D818A0" w:rsidRPr="0005742F">
        <w:t>Санкт-Петербургский национальный исследовательский университет информационных технологий, механики и оптики</w:t>
      </w:r>
      <w:r w:rsidRPr="007A3D87">
        <w:t>, Санкт-Петербург, Россия; 2</w:t>
      </w:r>
      <w:r w:rsidR="007A3D87" w:rsidRPr="007A3D87">
        <w:t> </w:t>
      </w:r>
      <w:r w:rsidRPr="007A3D87">
        <w:t>—</w:t>
      </w:r>
      <w:r w:rsidR="007A3D87" w:rsidRPr="007A3D87">
        <w:t> </w:t>
      </w:r>
      <w:r w:rsidR="002F032B" w:rsidRPr="0005742F">
        <w:t xml:space="preserve">Физико-технический </w:t>
      </w:r>
      <w:proofErr w:type="spellStart"/>
      <w:r w:rsidR="002F032B" w:rsidRPr="0005742F">
        <w:t>институ</w:t>
      </w:r>
      <w:r w:rsidRPr="007A3D87">
        <w:t>им</w:t>
      </w:r>
      <w:r w:rsidR="006B316F">
        <w:t>ени</w:t>
      </w:r>
      <w:r w:rsidRPr="007A3D87">
        <w:t>А</w:t>
      </w:r>
      <w:proofErr w:type="spellEnd"/>
      <w:r w:rsidRPr="007A3D87">
        <w:t>.</w:t>
      </w:r>
      <w:r w:rsidR="007A3D87" w:rsidRPr="007A3D87">
        <w:t> </w:t>
      </w:r>
      <w:r w:rsidRPr="007A3D87">
        <w:t>Ф.</w:t>
      </w:r>
      <w:r w:rsidR="007A3D87" w:rsidRPr="007A3D87">
        <w:t> </w:t>
      </w:r>
      <w:r w:rsidRPr="007A3D87">
        <w:t>Иоффе, Санкт-Петербург, Россия; 3</w:t>
      </w:r>
      <w:r w:rsidR="002F032B">
        <w:t> </w:t>
      </w:r>
      <w:r w:rsidRPr="007A3D87">
        <w:t>—</w:t>
      </w:r>
      <w:r w:rsidR="002F032B">
        <w:t> </w:t>
      </w:r>
      <w:proofErr w:type="spellStart"/>
      <w:r w:rsidRPr="007A3D87">
        <w:t>Бирмингемский</w:t>
      </w:r>
      <w:proofErr w:type="spellEnd"/>
      <w:r w:rsidRPr="007A3D87">
        <w:t xml:space="preserve"> университет, Бирмингем, Великобритания</w:t>
      </w:r>
      <w:r w:rsidR="004D0005" w:rsidRPr="007A3D87">
        <w:t>.</w:t>
      </w:r>
    </w:p>
    <w:p w:rsidR="00577887" w:rsidRPr="006E13F7" w:rsidRDefault="00577887" w:rsidP="004D0005">
      <w:pPr>
        <w:pStyle w:val="afffe"/>
        <w:rPr>
          <w:szCs w:val="20"/>
        </w:rPr>
      </w:pPr>
      <w:r>
        <w:t>12:10 2.5.</w:t>
      </w:r>
      <w:r w:rsidR="007A3D87">
        <w:t> </w:t>
      </w:r>
      <w:r w:rsidR="006E13F7" w:rsidRPr="006E13F7">
        <w:t xml:space="preserve">О пространственном разрешении цифровых </w:t>
      </w:r>
      <w:proofErr w:type="spellStart"/>
      <w:r w:rsidR="006E13F7" w:rsidRPr="006E13F7">
        <w:t>гиперспектральных</w:t>
      </w:r>
      <w:proofErr w:type="spellEnd"/>
      <w:r w:rsidR="006E13F7" w:rsidRPr="006E13F7">
        <w:t xml:space="preserve"> голограмм бесцветных объе</w:t>
      </w:r>
      <w:r w:rsidR="006E13F7" w:rsidRPr="006E13F7">
        <w:t>к</w:t>
      </w:r>
      <w:r w:rsidR="006E13F7" w:rsidRPr="006E13F7">
        <w:t>тов</w:t>
      </w:r>
      <w:r w:rsidR="007A3D87">
        <w:t>.</w:t>
      </w:r>
    </w:p>
    <w:p w:rsidR="006E13F7" w:rsidRPr="006E13F7" w:rsidRDefault="006E13F7" w:rsidP="007A3D87">
      <w:pPr>
        <w:pStyle w:val="afffd"/>
        <w:rPr>
          <w:rFonts w:eastAsia="Times New Roman"/>
        </w:rPr>
      </w:pPr>
      <w:r w:rsidRPr="006E13F7">
        <w:rPr>
          <w:rFonts w:eastAsia="Times New Roman"/>
          <w:u w:val="single"/>
        </w:rPr>
        <w:t>С</w:t>
      </w:r>
      <w:r>
        <w:rPr>
          <w:rFonts w:eastAsia="Times New Roman"/>
          <w:u w:val="single"/>
        </w:rPr>
        <w:t>ергей</w:t>
      </w:r>
      <w:r w:rsidR="006F5A45">
        <w:rPr>
          <w:rFonts w:eastAsia="Times New Roman"/>
          <w:u w:val="single"/>
          <w:lang w:val="en-US"/>
        </w:rPr>
        <w:t> </w:t>
      </w:r>
      <w:r>
        <w:rPr>
          <w:rFonts w:eastAsia="Times New Roman"/>
          <w:u w:val="single"/>
        </w:rPr>
        <w:t>Геннадьевич</w:t>
      </w:r>
      <w:r w:rsidRPr="006E13F7">
        <w:rPr>
          <w:rFonts w:eastAsia="Times New Roman"/>
          <w:u w:val="single"/>
        </w:rPr>
        <w:t> Каленков</w:t>
      </w:r>
      <w:r w:rsidRPr="006E13F7">
        <w:rPr>
          <w:rFonts w:eastAsia="Times New Roman"/>
          <w:vertAlign w:val="superscript"/>
        </w:rPr>
        <w:t>1</w:t>
      </w:r>
      <w:r w:rsidRPr="006E13F7">
        <w:rPr>
          <w:rFonts w:eastAsia="Times New Roman"/>
        </w:rPr>
        <w:t>,</w:t>
      </w:r>
      <w:r>
        <w:rPr>
          <w:rFonts w:eastAsia="Times New Roman"/>
        </w:rPr>
        <w:t>д.</w:t>
      </w:r>
      <w:r w:rsidR="006B316F">
        <w:rPr>
          <w:rFonts w:eastAsia="Times New Roman"/>
        </w:rPr>
        <w:t> </w:t>
      </w:r>
      <w:r>
        <w:rPr>
          <w:rFonts w:eastAsia="Times New Roman"/>
        </w:rPr>
        <w:t>ф-м.</w:t>
      </w:r>
      <w:r w:rsidR="006B316F">
        <w:rPr>
          <w:rFonts w:eastAsia="Times New Roman"/>
        </w:rPr>
        <w:t> </w:t>
      </w:r>
      <w:r>
        <w:rPr>
          <w:rFonts w:eastAsia="Times New Roman"/>
        </w:rPr>
        <w:t>н., проф.,</w:t>
      </w:r>
      <w:r w:rsidRPr="006E13F7">
        <w:rPr>
          <w:rFonts w:eastAsia="Times New Roman"/>
        </w:rPr>
        <w:t xml:space="preserve"> Г. С. Каленков</w:t>
      </w:r>
      <w:r w:rsidRPr="006E13F7">
        <w:rPr>
          <w:rFonts w:eastAsia="Times New Roman"/>
          <w:vertAlign w:val="superscript"/>
        </w:rPr>
        <w:t>2</w:t>
      </w:r>
      <w:r w:rsidR="007A3D87" w:rsidRPr="007A3D87">
        <w:t xml:space="preserve">. </w:t>
      </w:r>
      <w:r w:rsidRPr="006E13F7">
        <w:rPr>
          <w:rFonts w:eastAsia="Times New Roman"/>
        </w:rPr>
        <w:t>1 —</w:t>
      </w:r>
      <w:r w:rsidR="007A3D87">
        <w:rPr>
          <w:rFonts w:eastAsia="Times New Roman"/>
        </w:rPr>
        <w:t> </w:t>
      </w:r>
      <w:r w:rsidRPr="006E13F7">
        <w:rPr>
          <w:rFonts w:eastAsia="Times New Roman"/>
        </w:rPr>
        <w:t>НТЦ «Оптоэлектроника» Московский политехнический университет, Москва, Р</w:t>
      </w:r>
      <w:r w:rsidR="004D0005">
        <w:rPr>
          <w:rFonts w:eastAsia="Times New Roman"/>
        </w:rPr>
        <w:t>оссия</w:t>
      </w:r>
      <w:r w:rsidR="00BD2846">
        <w:rPr>
          <w:rFonts w:eastAsia="Times New Roman"/>
        </w:rPr>
        <w:t>;</w:t>
      </w:r>
      <w:r w:rsidRPr="006E13F7">
        <w:rPr>
          <w:rFonts w:eastAsia="Times New Roman"/>
        </w:rPr>
        <w:t xml:space="preserve"> 2 —</w:t>
      </w:r>
      <w:r w:rsidR="007A3D87">
        <w:rPr>
          <w:rFonts w:eastAsia="Times New Roman"/>
        </w:rPr>
        <w:t> </w:t>
      </w:r>
      <w:r w:rsidRPr="006E13F7">
        <w:rPr>
          <w:rFonts w:eastAsia="Times New Roman"/>
        </w:rPr>
        <w:t>Институт динамики геосфер РАН, Москва, Р</w:t>
      </w:r>
      <w:r w:rsidR="004D0005">
        <w:rPr>
          <w:rFonts w:eastAsia="Times New Roman"/>
        </w:rPr>
        <w:t>оссия.</w:t>
      </w:r>
    </w:p>
    <w:p w:rsidR="00CA390B" w:rsidRPr="0005742F" w:rsidRDefault="0059512D" w:rsidP="00D96294">
      <w:pPr>
        <w:pStyle w:val="affff7"/>
        <w:rPr>
          <w:lang w:val="ru-RU"/>
        </w:rPr>
      </w:pPr>
      <w:r w:rsidRPr="0005742F">
        <w:rPr>
          <w:lang w:val="ru-RU"/>
        </w:rPr>
        <w:t xml:space="preserve">Перерыв на обед </w:t>
      </w:r>
      <w:r w:rsidR="004E1D88" w:rsidRPr="0005742F">
        <w:rPr>
          <w:lang w:val="ru-RU"/>
        </w:rPr>
        <w:br/>
      </w:r>
      <w:r w:rsidR="004E1D88" w:rsidRPr="00876FC7">
        <w:rPr>
          <w:sz w:val="19"/>
          <w:lang w:val="ru-RU"/>
        </w:rPr>
        <w:t>1</w:t>
      </w:r>
      <w:r w:rsidR="00FB2418" w:rsidRPr="00876FC7">
        <w:rPr>
          <w:sz w:val="19"/>
          <w:lang w:val="ru-RU"/>
        </w:rPr>
        <w:t>2</w:t>
      </w:r>
      <w:r w:rsidR="004E1D88" w:rsidRPr="00876FC7">
        <w:rPr>
          <w:sz w:val="19"/>
          <w:lang w:val="ru-RU"/>
        </w:rPr>
        <w:t>:</w:t>
      </w:r>
      <w:r w:rsidR="00876FC7">
        <w:rPr>
          <w:sz w:val="19"/>
          <w:lang w:val="ru-RU"/>
        </w:rPr>
        <w:t>2</w:t>
      </w:r>
      <w:r w:rsidRPr="00876FC7">
        <w:rPr>
          <w:sz w:val="19"/>
          <w:lang w:val="ru-RU"/>
        </w:rPr>
        <w:t>0 — 1</w:t>
      </w:r>
      <w:r w:rsidR="00FB2418" w:rsidRPr="00876FC7">
        <w:rPr>
          <w:sz w:val="19"/>
          <w:lang w:val="ru-RU"/>
        </w:rPr>
        <w:t>3:</w:t>
      </w:r>
      <w:r w:rsidR="00B6610A">
        <w:rPr>
          <w:sz w:val="19"/>
          <w:lang w:val="ru-RU"/>
        </w:rPr>
        <w:t>2</w:t>
      </w:r>
      <w:r w:rsidR="00F76BB5" w:rsidRPr="00472D0F">
        <w:rPr>
          <w:sz w:val="19"/>
          <w:lang w:val="ru-RU"/>
        </w:rPr>
        <w:t>0</w:t>
      </w:r>
    </w:p>
    <w:p w:rsidR="00D96294" w:rsidRPr="0005742F" w:rsidRDefault="004E1D88" w:rsidP="00895C52">
      <w:pPr>
        <w:pStyle w:val="af6"/>
      </w:pPr>
      <w:r w:rsidRPr="0005742F">
        <w:t>Просмотр стендовых докладов</w:t>
      </w:r>
      <w:r w:rsidR="00F64BBC">
        <w:t>.</w:t>
      </w:r>
    </w:p>
    <w:p w:rsidR="006D1834" w:rsidRPr="0005742F" w:rsidRDefault="00A643C1" w:rsidP="00473062">
      <w:pPr>
        <w:pStyle w:val="affff8"/>
      </w:pPr>
      <w:r w:rsidRPr="0005742F">
        <w:t>Секция №</w:t>
      </w:r>
      <w:r w:rsidR="004E1D88" w:rsidRPr="0005742F">
        <w:t> </w:t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C66BFC" w:rsidRPr="0005742F">
        <w:rPr>
          <w:lang w:val="en-US"/>
        </w:rPr>
        <w:fldChar w:fldCharType="begin"/>
      </w:r>
      <w:r w:rsidR="003B1F7A" w:rsidRPr="0005742F">
        <w:rPr>
          <w:lang w:val="en-US"/>
        </w:rPr>
        <w:instrText>seqpres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r</w:instrText>
      </w:r>
      <w:r w:rsidR="003B1F7A" w:rsidRPr="0005742F">
        <w:instrText xml:space="preserve"> 0 \</w:instrText>
      </w:r>
      <w:r w:rsidR="003B1F7A" w:rsidRPr="0005742F">
        <w:rPr>
          <w:lang w:val="en-US"/>
        </w:rPr>
        <w:instrText>h</w:instrText>
      </w:r>
      <w:r w:rsidR="00C66BFC" w:rsidRPr="0005742F">
        <w:rPr>
          <w:lang w:val="en-US"/>
        </w:rPr>
        <w:fldChar w:fldCharType="end"/>
      </w:r>
      <w:r w:rsidR="00C66BFC" w:rsidRPr="0005742F">
        <w:fldChar w:fldCharType="separate"/>
      </w:r>
      <w:r w:rsidR="003277C8" w:rsidRPr="008323D9">
        <w:rPr>
          <w:noProof/>
        </w:rPr>
        <w:t>3</w:t>
      </w:r>
      <w:r w:rsidR="00C66BFC" w:rsidRPr="0005742F">
        <w:fldChar w:fldCharType="end"/>
      </w:r>
      <w:r w:rsidRPr="0005742F">
        <w:br/>
      </w:r>
      <w:r w:rsidR="008B29DA" w:rsidRPr="0005742F">
        <w:t xml:space="preserve">Голограммные и дифракционные оптические элементы, методы компьютерного синтеза </w:t>
      </w:r>
      <w:r w:rsidR="00CC5AA0">
        <w:t xml:space="preserve">голограмм, метаматериалы </w:t>
      </w:r>
      <w:r w:rsidR="008B29DA" w:rsidRPr="0005742F">
        <w:t xml:space="preserve">и </w:t>
      </w:r>
      <w:proofErr w:type="spellStart"/>
      <w:r w:rsidR="008B29DA" w:rsidRPr="0005742F">
        <w:t>плазмонные</w:t>
      </w:r>
      <w:proofErr w:type="spellEnd"/>
      <w:r w:rsidR="008B29DA" w:rsidRPr="0005742F">
        <w:t xml:space="preserve"> структуры для голографии</w:t>
      </w:r>
      <w:r w:rsidR="00CC5AA0">
        <w:t xml:space="preserve"> и прикладных оптических технологий</w:t>
      </w:r>
      <w:r w:rsidRPr="0005742F">
        <w:br/>
        <w:t>1</w:t>
      </w:r>
      <w:r w:rsidR="00D3003E" w:rsidRPr="0005742F">
        <w:t>3:</w:t>
      </w:r>
      <w:r w:rsidR="00B6610A">
        <w:t>2</w:t>
      </w:r>
      <w:r w:rsidRPr="0005742F">
        <w:t>0 — 1</w:t>
      </w:r>
      <w:r w:rsidR="00B6610A">
        <w:t>5</w:t>
      </w:r>
      <w:r w:rsidRPr="0005742F">
        <w:t>:</w:t>
      </w:r>
      <w:r w:rsidR="00B6610A">
        <w:t>0</w:t>
      </w:r>
      <w:r w:rsidR="006D1834" w:rsidRPr="0005742F">
        <w:t>0</w:t>
      </w:r>
    </w:p>
    <w:p w:rsidR="00A643C1" w:rsidRPr="0005742F" w:rsidRDefault="00A643C1" w:rsidP="00895C52">
      <w:pPr>
        <w:pStyle w:val="affff"/>
      </w:pPr>
      <w:r w:rsidRPr="0005742F">
        <w:t xml:space="preserve">Руководители секции: </w:t>
      </w:r>
    </w:p>
    <w:p w:rsidR="00A643C1" w:rsidRPr="0005742F" w:rsidRDefault="004E1D88" w:rsidP="004D0005">
      <w:pPr>
        <w:pStyle w:val="affff"/>
      </w:pPr>
      <w:r w:rsidRPr="0005742F">
        <w:rPr>
          <w:i/>
        </w:rPr>
        <w:t xml:space="preserve">Надежда Константиновна </w:t>
      </w:r>
      <w:r w:rsidR="00A643C1" w:rsidRPr="0005742F">
        <w:rPr>
          <w:i/>
        </w:rPr>
        <w:t>Павлычева</w:t>
      </w:r>
      <w:r w:rsidR="00A643C1" w:rsidRPr="0005742F">
        <w:t>, д</w:t>
      </w:r>
      <w:r w:rsidR="00631C62" w:rsidRPr="0005742F">
        <w:t>. </w:t>
      </w:r>
      <w:r w:rsidR="00A643C1" w:rsidRPr="0005742F">
        <w:t>т</w:t>
      </w:r>
      <w:r w:rsidR="00631C62" w:rsidRPr="0005742F">
        <w:t>. </w:t>
      </w:r>
      <w:r w:rsidR="00A643C1" w:rsidRPr="0005742F">
        <w:t>н</w:t>
      </w:r>
      <w:r w:rsidR="00631C62" w:rsidRPr="0005742F">
        <w:t>.</w:t>
      </w:r>
      <w:r w:rsidR="00A643C1" w:rsidRPr="0005742F">
        <w:t xml:space="preserve">, </w:t>
      </w:r>
      <w:r w:rsidR="002D488E" w:rsidRPr="0005742F">
        <w:t>проф.</w:t>
      </w:r>
      <w:r w:rsidR="00A643C1" w:rsidRPr="0005742F">
        <w:t>, Казанский национальный исследовательский технич</w:t>
      </w:r>
      <w:r w:rsidR="00A643C1" w:rsidRPr="0005742F">
        <w:t>е</w:t>
      </w:r>
      <w:r w:rsidR="00A643C1" w:rsidRPr="0005742F">
        <w:t>ский университет им</w:t>
      </w:r>
      <w:r w:rsidR="006B316F">
        <w:t>ени</w:t>
      </w:r>
      <w:r w:rsidR="00A643C1" w:rsidRPr="0005742F">
        <w:t xml:space="preserve"> А.</w:t>
      </w:r>
      <w:r w:rsidRPr="0005742F">
        <w:rPr>
          <w:lang w:val="en-US"/>
        </w:rPr>
        <w:t> </w:t>
      </w:r>
      <w:r w:rsidR="00A643C1" w:rsidRPr="0005742F">
        <w:t>Н.</w:t>
      </w:r>
      <w:r w:rsidRPr="0005742F">
        <w:rPr>
          <w:lang w:val="en-US"/>
        </w:rPr>
        <w:t> </w:t>
      </w:r>
      <w:r w:rsidR="00A643C1" w:rsidRPr="0005742F">
        <w:t>Туполева</w:t>
      </w:r>
      <w:r w:rsidR="00B81C4C">
        <w:rPr>
          <w:lang w:val="en-US"/>
        </w:rPr>
        <w:t> </w:t>
      </w:r>
      <w:r w:rsidR="00520A7C">
        <w:t>—</w:t>
      </w:r>
      <w:r w:rsidR="00797682" w:rsidRPr="0005742F">
        <w:t xml:space="preserve"> КАИ</w:t>
      </w:r>
      <w:r w:rsidR="00A643C1" w:rsidRPr="0005742F">
        <w:t xml:space="preserve">, </w:t>
      </w:r>
      <w:r w:rsidR="00524180" w:rsidRPr="0005742F">
        <w:t>Казан</w:t>
      </w:r>
      <w:r w:rsidR="00A643C1" w:rsidRPr="0005742F">
        <w:t>ь, Россия</w:t>
      </w:r>
      <w:r w:rsidR="00F64BBC">
        <w:t>.</w:t>
      </w:r>
    </w:p>
    <w:p w:rsidR="00A643C1" w:rsidRPr="0005742F" w:rsidRDefault="004E1D88" w:rsidP="004D0005">
      <w:pPr>
        <w:pStyle w:val="affff"/>
      </w:pPr>
      <w:r w:rsidRPr="0005742F">
        <w:rPr>
          <w:i/>
        </w:rPr>
        <w:t xml:space="preserve">Станислав Михайлович </w:t>
      </w:r>
      <w:proofErr w:type="spellStart"/>
      <w:r w:rsidR="00156814" w:rsidRPr="0005742F">
        <w:rPr>
          <w:i/>
        </w:rPr>
        <w:t>Шандаров</w:t>
      </w:r>
      <w:proofErr w:type="spellEnd"/>
      <w:r w:rsidR="00156814" w:rsidRPr="0005742F">
        <w:t>, д.</w:t>
      </w:r>
      <w:r w:rsidR="00631C62" w:rsidRPr="0005742F">
        <w:t> </w:t>
      </w:r>
      <w:r w:rsidR="00156814" w:rsidRPr="0005742F">
        <w:t>ф</w:t>
      </w:r>
      <w:r w:rsidR="0039158B" w:rsidRPr="0005742F">
        <w:t>.</w:t>
      </w:r>
      <w:r w:rsidR="00156814" w:rsidRPr="0005742F">
        <w:t>-м.</w:t>
      </w:r>
      <w:r w:rsidR="00631C62" w:rsidRPr="0005742F">
        <w:t> </w:t>
      </w:r>
      <w:r w:rsidR="00156814" w:rsidRPr="0005742F">
        <w:t>н., проф., Томский государственный университет систем управл</w:t>
      </w:r>
      <w:r w:rsidR="00156814" w:rsidRPr="0005742F">
        <w:t>е</w:t>
      </w:r>
      <w:r w:rsidR="00156814" w:rsidRPr="0005742F">
        <w:t xml:space="preserve">ния и радиоэлектроники, </w:t>
      </w:r>
      <w:r w:rsidR="00524180" w:rsidRPr="0005742F">
        <w:t>Томск</w:t>
      </w:r>
      <w:r w:rsidR="00156814" w:rsidRPr="0005742F">
        <w:t>, Россия</w:t>
      </w:r>
      <w:r w:rsidR="00F64BBC">
        <w:t>.</w:t>
      </w:r>
    </w:p>
    <w:p w:rsidR="006E13F7" w:rsidRPr="006E13F7" w:rsidRDefault="002D5A98" w:rsidP="004D0005">
      <w:pPr>
        <w:pStyle w:val="afffe"/>
        <w:rPr>
          <w:i/>
          <w:iCs/>
          <w:szCs w:val="20"/>
        </w:rPr>
      </w:pPr>
      <w:r w:rsidRPr="0005742F">
        <w:t>1</w:t>
      </w:r>
      <w:r w:rsidR="00D3003E" w:rsidRPr="0005742F">
        <w:t>3:</w:t>
      </w:r>
      <w:r w:rsidR="00B6610A">
        <w:t>2</w:t>
      </w:r>
      <w:r w:rsidRPr="0005742F">
        <w:t>0</w:t>
      </w:r>
      <w:r w:rsidR="003D6833" w:rsidRPr="0005742F">
        <w:tab/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c</w:instrText>
      </w:r>
      <w:r w:rsidR="00C66BFC" w:rsidRPr="0005742F">
        <w:fldChar w:fldCharType="separate"/>
      </w:r>
      <w:r w:rsidR="003277C8" w:rsidRPr="0004497E">
        <w:rPr>
          <w:noProof/>
        </w:rPr>
        <w:t>3</w:t>
      </w:r>
      <w:r w:rsidR="00C66BFC" w:rsidRPr="0005742F">
        <w:fldChar w:fldCharType="end"/>
      </w:r>
      <w:r w:rsidR="003B1F7A" w:rsidRPr="0005742F">
        <w:t>.</w:t>
      </w:r>
      <w:r w:rsidR="00C66BFC" w:rsidRPr="0005742F">
        <w:rPr>
          <w:noProof/>
        </w:rPr>
        <w:fldChar w:fldCharType="begin"/>
      </w:r>
      <w:r w:rsidR="003B1F7A" w:rsidRPr="0005742F">
        <w:rPr>
          <w:noProof/>
        </w:rPr>
        <w:instrText xml:space="preserve"> seq pres </w:instrText>
      </w:r>
      <w:r w:rsidR="00C66BFC" w:rsidRPr="0005742F">
        <w:rPr>
          <w:noProof/>
        </w:rPr>
        <w:fldChar w:fldCharType="separate"/>
      </w:r>
      <w:r w:rsidR="003277C8">
        <w:rPr>
          <w:noProof/>
        </w:rPr>
        <w:t>1</w:t>
      </w:r>
      <w:r w:rsidR="00C66BFC" w:rsidRPr="0005742F">
        <w:rPr>
          <w:noProof/>
        </w:rPr>
        <w:fldChar w:fldCharType="end"/>
      </w:r>
      <w:r w:rsidRPr="0005742F">
        <w:t>.</w:t>
      </w:r>
      <w:r w:rsidR="0045012D" w:rsidRPr="0005742F">
        <w:t> </w:t>
      </w:r>
      <w:r w:rsidR="006E13F7" w:rsidRPr="006E13F7">
        <w:t>Формирование дифракционных микростру</w:t>
      </w:r>
      <w:r w:rsidR="006E13F7" w:rsidRPr="006E13F7">
        <w:t>к</w:t>
      </w:r>
      <w:r w:rsidR="006E13F7" w:rsidRPr="006E13F7">
        <w:t xml:space="preserve">тур в тонких пленках </w:t>
      </w:r>
      <w:proofErr w:type="spellStart"/>
      <w:r w:rsidR="006E13F7" w:rsidRPr="006E13F7">
        <w:t>карбазолсодержащегоазоп</w:t>
      </w:r>
      <w:r w:rsidR="006E13F7" w:rsidRPr="006E13F7">
        <w:t>о</w:t>
      </w:r>
      <w:r w:rsidR="006E13F7" w:rsidRPr="006E13F7">
        <w:t>лимера</w:t>
      </w:r>
      <w:proofErr w:type="spellEnd"/>
      <w:r w:rsidR="007A3D87">
        <w:t>.</w:t>
      </w:r>
    </w:p>
    <w:p w:rsidR="006E13F7" w:rsidRPr="00643998" w:rsidRDefault="006E13F7" w:rsidP="007A3D87">
      <w:pPr>
        <w:pStyle w:val="afffd"/>
      </w:pPr>
      <w:r w:rsidRPr="00643998">
        <w:rPr>
          <w:rFonts w:eastAsia="Times New Roman" w:cs="Segoe UI"/>
          <w:color w:val="212529"/>
          <w:u w:val="single"/>
        </w:rPr>
        <w:t>Н</w:t>
      </w:r>
      <w:r w:rsidR="00643998">
        <w:rPr>
          <w:rFonts w:eastAsia="Times New Roman" w:cs="Segoe UI"/>
          <w:color w:val="212529"/>
          <w:u w:val="single"/>
        </w:rPr>
        <w:t>иколай</w:t>
      </w:r>
      <w:r w:rsidR="004D0005">
        <w:rPr>
          <w:rFonts w:eastAsia="Times New Roman" w:cs="Segoe UI"/>
          <w:color w:val="212529"/>
          <w:u w:val="single"/>
        </w:rPr>
        <w:t> </w:t>
      </w:r>
      <w:r w:rsidR="00643998">
        <w:rPr>
          <w:rFonts w:eastAsia="Times New Roman" w:cs="Segoe UI"/>
          <w:color w:val="212529"/>
          <w:u w:val="single"/>
        </w:rPr>
        <w:t>Александрович</w:t>
      </w:r>
      <w:r w:rsidRPr="00643998">
        <w:rPr>
          <w:rFonts w:eastAsia="Times New Roman" w:cs="Segoe UI"/>
          <w:color w:val="212529"/>
          <w:u w:val="single"/>
        </w:rPr>
        <w:t> Ивлиев</w:t>
      </w:r>
      <w:r w:rsidRPr="00643998">
        <w:rPr>
          <w:rFonts w:eastAsia="Times New Roman" w:cs="Segoe UI"/>
          <w:color w:val="212529"/>
          <w:vertAlign w:val="superscript"/>
        </w:rPr>
        <w:t>1, 2</w:t>
      </w:r>
      <w:r w:rsidRPr="00643998">
        <w:rPr>
          <w:rFonts w:eastAsia="Times New Roman" w:cs="Segoe UI"/>
          <w:color w:val="212529"/>
        </w:rPr>
        <w:t>,В. В. Подлипнов</w:t>
      </w:r>
      <w:r w:rsidRPr="00643998">
        <w:rPr>
          <w:rFonts w:eastAsia="Times New Roman" w:cs="Segoe UI"/>
          <w:color w:val="212529"/>
          <w:vertAlign w:val="superscript"/>
        </w:rPr>
        <w:t>1, 2</w:t>
      </w:r>
      <w:r w:rsidRPr="00643998">
        <w:rPr>
          <w:rFonts w:eastAsia="Times New Roman" w:cs="Segoe UI"/>
          <w:color w:val="212529"/>
        </w:rPr>
        <w:t>,С. Н. Хонина</w:t>
      </w:r>
      <w:r w:rsidRPr="00643998">
        <w:rPr>
          <w:rFonts w:eastAsia="Times New Roman" w:cs="Segoe UI"/>
          <w:color w:val="212529"/>
          <w:vertAlign w:val="superscript"/>
        </w:rPr>
        <w:t>1, 2</w:t>
      </w:r>
      <w:bookmarkStart w:id="7" w:name="_Hlk43049385"/>
      <w:r w:rsidR="007A3D87" w:rsidRPr="007A3D87">
        <w:t>.</w:t>
      </w:r>
      <w:r w:rsidRPr="00643998">
        <w:t>1</w:t>
      </w:r>
      <w:r w:rsidR="007A3D87">
        <w:t> </w:t>
      </w:r>
      <w:r w:rsidR="004D0005">
        <w:t>—</w:t>
      </w:r>
      <w:r w:rsidR="007A3D87">
        <w:t> </w:t>
      </w:r>
      <w:r w:rsidRPr="00643998">
        <w:t xml:space="preserve">Институт систем обработки изображений РАН </w:t>
      </w:r>
      <w:r w:rsidR="002F032B">
        <w:t>—</w:t>
      </w:r>
      <w:r w:rsidRPr="00643998">
        <w:t xml:space="preserve"> филиал ФНИЦ «Кристаллография и фотоника» РАН</w:t>
      </w:r>
      <w:r w:rsidR="00914E2F">
        <w:t>;</w:t>
      </w:r>
      <w:r w:rsidRPr="00643998">
        <w:t>2</w:t>
      </w:r>
      <w:r w:rsidR="007A3D87">
        <w:t> </w:t>
      </w:r>
      <w:r w:rsidR="004D0005">
        <w:t>—</w:t>
      </w:r>
      <w:r w:rsidR="007A3D87">
        <w:t> </w:t>
      </w:r>
      <w:r w:rsidRPr="00643998">
        <w:t>Самарский национальный исследовательский университет им</w:t>
      </w:r>
      <w:r w:rsidR="006B316F">
        <w:t>ени</w:t>
      </w:r>
      <w:r w:rsidRPr="00643998">
        <w:t xml:space="preserve"> ак</w:t>
      </w:r>
      <w:r w:rsidR="006B316F">
        <w:t>адемика</w:t>
      </w:r>
      <w:r w:rsidRPr="00643998">
        <w:t xml:space="preserve"> С.</w:t>
      </w:r>
      <w:r w:rsidR="007A3D87">
        <w:t> </w:t>
      </w:r>
      <w:r w:rsidRPr="00643998">
        <w:t>П.</w:t>
      </w:r>
      <w:r w:rsidR="007A3D87">
        <w:t> </w:t>
      </w:r>
      <w:r w:rsidRPr="00643998">
        <w:t>Королева</w:t>
      </w:r>
      <w:r w:rsidR="001C05A3">
        <w:t>;</w:t>
      </w:r>
      <w:r w:rsidRPr="00643998">
        <w:t xml:space="preserve"> Самара, Россия.</w:t>
      </w:r>
    </w:p>
    <w:bookmarkEnd w:id="7"/>
    <w:p w:rsidR="00643998" w:rsidRDefault="00816684" w:rsidP="004D0005">
      <w:pPr>
        <w:pStyle w:val="afffe"/>
        <w:rPr>
          <w:szCs w:val="20"/>
        </w:rPr>
      </w:pPr>
      <w:r w:rsidRPr="00643998">
        <w:rPr>
          <w:szCs w:val="20"/>
        </w:rPr>
        <w:t>1</w:t>
      </w:r>
      <w:r w:rsidR="00876FC7" w:rsidRPr="00643998">
        <w:rPr>
          <w:szCs w:val="20"/>
        </w:rPr>
        <w:t>3</w:t>
      </w:r>
      <w:r w:rsidRPr="00643998">
        <w:rPr>
          <w:szCs w:val="20"/>
        </w:rPr>
        <w:t>:</w:t>
      </w:r>
      <w:r w:rsidR="00B6610A">
        <w:rPr>
          <w:szCs w:val="20"/>
        </w:rPr>
        <w:t>4</w:t>
      </w:r>
      <w:r w:rsidR="00F76BB5" w:rsidRPr="00643998">
        <w:rPr>
          <w:szCs w:val="20"/>
        </w:rPr>
        <w:t>0</w:t>
      </w:r>
      <w:r w:rsidRPr="00643998">
        <w:rPr>
          <w:szCs w:val="20"/>
        </w:rPr>
        <w:tab/>
      </w:r>
      <w:r w:rsidR="00C66BFC" w:rsidRPr="00643998">
        <w:rPr>
          <w:szCs w:val="20"/>
        </w:rPr>
        <w:fldChar w:fldCharType="begin"/>
      </w:r>
      <w:r w:rsidR="003B1F7A" w:rsidRPr="00643998">
        <w:rPr>
          <w:szCs w:val="20"/>
          <w:lang w:val="en-US"/>
        </w:rPr>
        <w:instrText>seqsec</w:instrText>
      </w:r>
      <w:r w:rsidR="003B1F7A" w:rsidRPr="00643998">
        <w:rPr>
          <w:szCs w:val="20"/>
        </w:rPr>
        <w:instrText xml:space="preserve"> \</w:instrText>
      </w:r>
      <w:r w:rsidR="003B1F7A" w:rsidRPr="00643998">
        <w:rPr>
          <w:szCs w:val="20"/>
          <w:lang w:val="en-US"/>
        </w:rPr>
        <w:instrText>c</w:instrText>
      </w:r>
      <w:r w:rsidR="00C66BFC" w:rsidRPr="00643998">
        <w:rPr>
          <w:szCs w:val="20"/>
        </w:rPr>
        <w:fldChar w:fldCharType="separate"/>
      </w:r>
      <w:r w:rsidR="003277C8" w:rsidRPr="0004497E">
        <w:rPr>
          <w:noProof/>
          <w:szCs w:val="20"/>
        </w:rPr>
        <w:t>3</w:t>
      </w:r>
      <w:r w:rsidR="00C66BFC" w:rsidRPr="00643998">
        <w:rPr>
          <w:szCs w:val="20"/>
        </w:rPr>
        <w:fldChar w:fldCharType="end"/>
      </w:r>
      <w:r w:rsidR="003B1F7A" w:rsidRPr="00643998">
        <w:rPr>
          <w:szCs w:val="20"/>
        </w:rPr>
        <w:t>.</w:t>
      </w:r>
      <w:r w:rsidR="00C66BFC" w:rsidRPr="00643998">
        <w:rPr>
          <w:szCs w:val="20"/>
          <w:lang w:val="en-US"/>
        </w:rPr>
        <w:fldChar w:fldCharType="begin"/>
      </w:r>
      <w:r w:rsidR="003B1F7A" w:rsidRPr="00643998">
        <w:rPr>
          <w:szCs w:val="20"/>
          <w:lang w:val="en-US"/>
        </w:rPr>
        <w:instrText>seqpres</w:instrText>
      </w:r>
      <w:r w:rsidR="00C66BFC" w:rsidRPr="00643998">
        <w:rPr>
          <w:szCs w:val="20"/>
          <w:lang w:val="en-US"/>
        </w:rPr>
        <w:fldChar w:fldCharType="separate"/>
      </w:r>
      <w:r w:rsidR="003277C8" w:rsidRPr="0004497E">
        <w:rPr>
          <w:noProof/>
          <w:szCs w:val="20"/>
        </w:rPr>
        <w:t>2</w:t>
      </w:r>
      <w:r w:rsidR="00C66BFC" w:rsidRPr="00643998">
        <w:rPr>
          <w:szCs w:val="20"/>
          <w:lang w:val="en-US"/>
        </w:rPr>
        <w:fldChar w:fldCharType="end"/>
      </w:r>
      <w:r w:rsidRPr="00643998">
        <w:rPr>
          <w:szCs w:val="20"/>
        </w:rPr>
        <w:t>. </w:t>
      </w:r>
      <w:r w:rsidR="00643998" w:rsidRPr="00643998">
        <w:rPr>
          <w:szCs w:val="20"/>
        </w:rPr>
        <w:t>Концепция композитных голограммных опт</w:t>
      </w:r>
      <w:r w:rsidR="00643998" w:rsidRPr="00643998">
        <w:rPr>
          <w:szCs w:val="20"/>
        </w:rPr>
        <w:t>и</w:t>
      </w:r>
      <w:r w:rsidR="00643998" w:rsidRPr="00643998">
        <w:rPr>
          <w:szCs w:val="20"/>
        </w:rPr>
        <w:t>ческих элементов</w:t>
      </w:r>
      <w:r w:rsidR="007A3D87">
        <w:rPr>
          <w:szCs w:val="20"/>
        </w:rPr>
        <w:t>.</w:t>
      </w:r>
    </w:p>
    <w:p w:rsidR="00816684" w:rsidRPr="007A3D87" w:rsidRDefault="00643998" w:rsidP="007A3D87">
      <w:pPr>
        <w:pStyle w:val="afffd"/>
      </w:pPr>
      <w:r w:rsidRPr="00643998">
        <w:rPr>
          <w:u w:val="single"/>
        </w:rPr>
        <w:t>Надежда</w:t>
      </w:r>
      <w:r w:rsidR="004D0005">
        <w:rPr>
          <w:u w:val="single"/>
          <w:lang w:val="en-US"/>
        </w:rPr>
        <w:t> </w:t>
      </w:r>
      <w:r w:rsidRPr="00643998">
        <w:rPr>
          <w:u w:val="single"/>
        </w:rPr>
        <w:t>Константиновна</w:t>
      </w:r>
      <w:r w:rsidR="004D0005">
        <w:rPr>
          <w:u w:val="single"/>
          <w:lang w:val="en-US"/>
        </w:rPr>
        <w:t> </w:t>
      </w:r>
      <w:r w:rsidRPr="00643998">
        <w:rPr>
          <w:u w:val="single"/>
        </w:rPr>
        <w:t>Павлычева</w:t>
      </w:r>
      <w:r>
        <w:rPr>
          <w:vertAlign w:val="superscript"/>
        </w:rPr>
        <w:t>1</w:t>
      </w:r>
      <w:r>
        <w:t>,д.</w:t>
      </w:r>
      <w:r w:rsidR="007A3D87">
        <w:t> </w:t>
      </w:r>
      <w:r>
        <w:t>т.</w:t>
      </w:r>
      <w:r w:rsidR="007A3D87">
        <w:t> </w:t>
      </w:r>
      <w:r>
        <w:t xml:space="preserve">н.,проф., </w:t>
      </w:r>
      <w:r w:rsidRPr="00643998">
        <w:t>Э.</w:t>
      </w:r>
      <w:r w:rsidR="007A3D87">
        <w:t> </w:t>
      </w:r>
      <w:r w:rsidRPr="00643998">
        <w:t>Р.</w:t>
      </w:r>
      <w:r w:rsidR="007A3D87">
        <w:t> </w:t>
      </w:r>
      <w:r w:rsidRPr="00643998">
        <w:t>Муслимов</w:t>
      </w:r>
      <w:r>
        <w:rPr>
          <w:vertAlign w:val="superscript"/>
        </w:rPr>
        <w:t>1</w:t>
      </w:r>
      <w:r w:rsidRPr="00643998">
        <w:t>, И. А. Гуськов</w:t>
      </w:r>
      <w:r>
        <w:rPr>
          <w:vertAlign w:val="superscript"/>
        </w:rPr>
        <w:t>1,</w:t>
      </w:r>
      <w:r w:rsidR="007A3D87">
        <w:rPr>
          <w:vertAlign w:val="superscript"/>
        </w:rPr>
        <w:t> </w:t>
      </w:r>
      <w:r>
        <w:rPr>
          <w:vertAlign w:val="superscript"/>
        </w:rPr>
        <w:t>2</w:t>
      </w:r>
      <w:r w:rsidR="007A3D87" w:rsidRPr="007A3D87">
        <w:t xml:space="preserve">. </w:t>
      </w:r>
      <w:r w:rsidRPr="00643998">
        <w:t>1</w:t>
      </w:r>
      <w:r w:rsidR="007A3D87">
        <w:t> </w:t>
      </w:r>
      <w:r w:rsidRPr="00643998">
        <w:t>—</w:t>
      </w:r>
      <w:r w:rsidR="007A3D87">
        <w:lastRenderedPageBreak/>
        <w:t> </w:t>
      </w:r>
      <w:r w:rsidRPr="00643998">
        <w:t>Казанский национальный исследовательский технический университет им</w:t>
      </w:r>
      <w:r w:rsidR="006B316F">
        <w:t>ени</w:t>
      </w:r>
      <w:r w:rsidRPr="00643998">
        <w:t xml:space="preserve"> А.</w:t>
      </w:r>
      <w:r w:rsidR="007A3D87">
        <w:t> </w:t>
      </w:r>
      <w:r w:rsidRPr="00643998">
        <w:t>Н.</w:t>
      </w:r>
      <w:r w:rsidR="007A3D87">
        <w:t> </w:t>
      </w:r>
      <w:r w:rsidRPr="00643998">
        <w:t xml:space="preserve">Туполева </w:t>
      </w:r>
      <w:r w:rsidR="007A3D87">
        <w:t>—</w:t>
      </w:r>
      <w:r w:rsidRPr="00643998">
        <w:t xml:space="preserve"> КАИ, Казань, Россия; 2</w:t>
      </w:r>
      <w:r w:rsidR="007A3D87">
        <w:t> </w:t>
      </w:r>
      <w:r w:rsidRPr="00643998">
        <w:t>—</w:t>
      </w:r>
      <w:r w:rsidR="007A3D87">
        <w:t> </w:t>
      </w:r>
      <w:r w:rsidRPr="00643998">
        <w:t xml:space="preserve">АО </w:t>
      </w:r>
      <w:r w:rsidR="007A3D87">
        <w:t>«НПО «</w:t>
      </w:r>
      <w:r w:rsidRPr="00643998">
        <w:t>Государственный институт прикладной оптики</w:t>
      </w:r>
      <w:r w:rsidR="007A3D87">
        <w:t>»</w:t>
      </w:r>
      <w:r w:rsidRPr="00643998">
        <w:t>, Казань, Россия</w:t>
      </w:r>
      <w:r w:rsidR="004D0005">
        <w:t>.</w:t>
      </w:r>
    </w:p>
    <w:p w:rsidR="00643998" w:rsidRPr="00643998" w:rsidRDefault="00F76BB5" w:rsidP="00DB5696">
      <w:pPr>
        <w:pStyle w:val="afffe"/>
        <w:rPr>
          <w:szCs w:val="20"/>
        </w:rPr>
      </w:pPr>
      <w:r w:rsidRPr="00643998">
        <w:rPr>
          <w:szCs w:val="20"/>
        </w:rPr>
        <w:t>1</w:t>
      </w:r>
      <w:r w:rsidR="00B6610A">
        <w:rPr>
          <w:szCs w:val="20"/>
        </w:rPr>
        <w:t>4</w:t>
      </w:r>
      <w:r w:rsidR="00D3003E" w:rsidRPr="00643998">
        <w:rPr>
          <w:szCs w:val="20"/>
        </w:rPr>
        <w:t>:</w:t>
      </w:r>
      <w:r w:rsidR="00B6610A">
        <w:rPr>
          <w:szCs w:val="20"/>
        </w:rPr>
        <w:t>0</w:t>
      </w:r>
      <w:r w:rsidR="002C661D" w:rsidRPr="00643998">
        <w:rPr>
          <w:szCs w:val="20"/>
        </w:rPr>
        <w:t>0</w:t>
      </w:r>
      <w:r w:rsidR="003D6833" w:rsidRPr="00643998">
        <w:rPr>
          <w:szCs w:val="20"/>
        </w:rPr>
        <w:tab/>
      </w:r>
      <w:r w:rsidR="00C66BFC" w:rsidRPr="00643998">
        <w:rPr>
          <w:szCs w:val="20"/>
        </w:rPr>
        <w:fldChar w:fldCharType="begin"/>
      </w:r>
      <w:r w:rsidR="003B1F7A" w:rsidRPr="00643998">
        <w:rPr>
          <w:szCs w:val="20"/>
          <w:lang w:val="en-US"/>
        </w:rPr>
        <w:instrText>seqsec</w:instrText>
      </w:r>
      <w:r w:rsidR="003B1F7A" w:rsidRPr="00643998">
        <w:rPr>
          <w:szCs w:val="20"/>
        </w:rPr>
        <w:instrText xml:space="preserve"> \</w:instrText>
      </w:r>
      <w:r w:rsidR="003B1F7A" w:rsidRPr="00643998">
        <w:rPr>
          <w:szCs w:val="20"/>
          <w:lang w:val="en-US"/>
        </w:rPr>
        <w:instrText>c</w:instrText>
      </w:r>
      <w:r w:rsidR="00C66BFC" w:rsidRPr="00643998">
        <w:rPr>
          <w:szCs w:val="20"/>
        </w:rPr>
        <w:fldChar w:fldCharType="separate"/>
      </w:r>
      <w:r w:rsidR="003277C8" w:rsidRPr="0004497E">
        <w:rPr>
          <w:noProof/>
          <w:szCs w:val="20"/>
        </w:rPr>
        <w:t>3</w:t>
      </w:r>
      <w:r w:rsidR="00C66BFC" w:rsidRPr="00643998">
        <w:rPr>
          <w:szCs w:val="20"/>
        </w:rPr>
        <w:fldChar w:fldCharType="end"/>
      </w:r>
      <w:r w:rsidR="003B1F7A" w:rsidRPr="00643998">
        <w:rPr>
          <w:szCs w:val="20"/>
        </w:rPr>
        <w:t>.</w:t>
      </w:r>
      <w:r w:rsidR="00C66BFC" w:rsidRPr="00643998">
        <w:rPr>
          <w:szCs w:val="20"/>
          <w:lang w:val="en-US"/>
        </w:rPr>
        <w:fldChar w:fldCharType="begin"/>
      </w:r>
      <w:r w:rsidR="003B1F7A" w:rsidRPr="00643998">
        <w:rPr>
          <w:szCs w:val="20"/>
          <w:lang w:val="en-US"/>
        </w:rPr>
        <w:instrText>seqpres</w:instrText>
      </w:r>
      <w:r w:rsidR="00C66BFC" w:rsidRPr="00643998">
        <w:rPr>
          <w:szCs w:val="20"/>
          <w:lang w:val="en-US"/>
        </w:rPr>
        <w:fldChar w:fldCharType="separate"/>
      </w:r>
      <w:r w:rsidR="003277C8" w:rsidRPr="0004497E">
        <w:rPr>
          <w:noProof/>
          <w:szCs w:val="20"/>
        </w:rPr>
        <w:t>3</w:t>
      </w:r>
      <w:r w:rsidR="00C66BFC" w:rsidRPr="00643998">
        <w:rPr>
          <w:szCs w:val="20"/>
          <w:lang w:val="en-US"/>
        </w:rPr>
        <w:fldChar w:fldCharType="end"/>
      </w:r>
      <w:r w:rsidR="00643998">
        <w:rPr>
          <w:szCs w:val="20"/>
        </w:rPr>
        <w:t>.</w:t>
      </w:r>
      <w:r w:rsidR="007A3D87">
        <w:rPr>
          <w:szCs w:val="20"/>
        </w:rPr>
        <w:t> </w:t>
      </w:r>
      <w:r w:rsidR="00643998" w:rsidRPr="00643998">
        <w:rPr>
          <w:szCs w:val="20"/>
        </w:rPr>
        <w:t>Решеточные поляризаторы для видимой и ультрафиолетовой областей спектра: технологии, возможности и перспективы</w:t>
      </w:r>
      <w:r w:rsidR="007A3D87">
        <w:rPr>
          <w:szCs w:val="20"/>
        </w:rPr>
        <w:t>.</w:t>
      </w:r>
    </w:p>
    <w:p w:rsidR="00643998" w:rsidRPr="00643998" w:rsidRDefault="00643998" w:rsidP="007A3D87">
      <w:pPr>
        <w:pStyle w:val="afffd"/>
        <w:rPr>
          <w:i w:val="0"/>
          <w:iCs/>
          <w:szCs w:val="20"/>
        </w:rPr>
      </w:pPr>
      <w:r w:rsidRPr="0005742F">
        <w:rPr>
          <w:u w:val="single"/>
        </w:rPr>
        <w:t>Андрей Николаевич Мельников</w:t>
      </w:r>
      <w:r w:rsidRPr="0005742F">
        <w:t>,</w:t>
      </w:r>
      <w:r>
        <w:t xml:space="preserve"> к.</w:t>
      </w:r>
      <w:r w:rsidR="007A3D87">
        <w:t> </w:t>
      </w:r>
      <w:r>
        <w:t>т.</w:t>
      </w:r>
      <w:r w:rsidR="007A3D87">
        <w:t> </w:t>
      </w:r>
      <w:r>
        <w:t xml:space="preserve">н., доцент, </w:t>
      </w:r>
      <w:r w:rsidRPr="0005742F">
        <w:t>АО</w:t>
      </w:r>
      <w:r w:rsidRPr="0005742F">
        <w:rPr>
          <w:rFonts w:ascii="Times New Roman" w:hAnsi="Times New Roman" w:cs="Times New Roman"/>
          <w:szCs w:val="28"/>
        </w:rPr>
        <w:t> </w:t>
      </w:r>
      <w:r w:rsidRPr="0005742F">
        <w:t>«НПО«Государственный институт прикладной оптики», Казань, Россия</w:t>
      </w:r>
      <w:r>
        <w:t>.</w:t>
      </w:r>
    </w:p>
    <w:p w:rsidR="00643998" w:rsidRPr="007A3D87" w:rsidRDefault="00643998" w:rsidP="00DB5696">
      <w:pPr>
        <w:pStyle w:val="afffe"/>
      </w:pPr>
      <w:r>
        <w:rPr>
          <w:szCs w:val="20"/>
        </w:rPr>
        <w:t>14.</w:t>
      </w:r>
      <w:r w:rsidR="00B6610A">
        <w:rPr>
          <w:szCs w:val="20"/>
        </w:rPr>
        <w:t>2</w:t>
      </w:r>
      <w:r>
        <w:rPr>
          <w:szCs w:val="20"/>
        </w:rPr>
        <w:t>0</w:t>
      </w:r>
      <w:r w:rsidR="007A3D87">
        <w:rPr>
          <w:szCs w:val="20"/>
        </w:rPr>
        <w:tab/>
      </w:r>
      <w:r>
        <w:rPr>
          <w:szCs w:val="20"/>
        </w:rPr>
        <w:t>3.4.</w:t>
      </w:r>
      <w:r w:rsidR="007A3D87">
        <w:t> </w:t>
      </w:r>
      <w:r w:rsidRPr="00643998">
        <w:rPr>
          <w:szCs w:val="20"/>
        </w:rPr>
        <w:t>Амплитудные ДОЭ без несущей пространс</w:t>
      </w:r>
      <w:r w:rsidRPr="00643998">
        <w:rPr>
          <w:szCs w:val="20"/>
        </w:rPr>
        <w:t>т</w:t>
      </w:r>
      <w:r w:rsidRPr="00643998">
        <w:rPr>
          <w:szCs w:val="20"/>
        </w:rPr>
        <w:t>венной частоты для работы в расходящихся пу</w:t>
      </w:r>
      <w:r w:rsidRPr="00643998">
        <w:rPr>
          <w:szCs w:val="20"/>
        </w:rPr>
        <w:t>ч</w:t>
      </w:r>
      <w:r w:rsidRPr="00643998">
        <w:rPr>
          <w:szCs w:val="20"/>
        </w:rPr>
        <w:t>ках</w:t>
      </w:r>
      <w:r w:rsidR="007A3D87">
        <w:t>.</w:t>
      </w:r>
    </w:p>
    <w:p w:rsidR="004D0005" w:rsidRDefault="00643998" w:rsidP="007A3D87">
      <w:pPr>
        <w:pStyle w:val="afffd"/>
        <w:rPr>
          <w:rFonts w:eastAsia="Times New Roman"/>
        </w:rPr>
      </w:pPr>
      <w:r w:rsidRPr="00643998">
        <w:rPr>
          <w:rFonts w:eastAsia="Times New Roman"/>
          <w:u w:val="single"/>
        </w:rPr>
        <w:t>В</w:t>
      </w:r>
      <w:r>
        <w:rPr>
          <w:rFonts w:eastAsia="Times New Roman"/>
          <w:u w:val="single"/>
        </w:rPr>
        <w:t>италий Вячеславович</w:t>
      </w:r>
      <w:r w:rsidRPr="00643998">
        <w:rPr>
          <w:rFonts w:eastAsia="Times New Roman"/>
          <w:u w:val="single"/>
        </w:rPr>
        <w:t> Краснов</w:t>
      </w:r>
      <w:r w:rsidRPr="00643998">
        <w:rPr>
          <w:rFonts w:eastAsia="Times New Roman"/>
        </w:rPr>
        <w:t>,</w:t>
      </w:r>
      <w:r>
        <w:rPr>
          <w:rFonts w:eastAsia="Times New Roman"/>
        </w:rPr>
        <w:t>к.</w:t>
      </w:r>
      <w:r w:rsidR="007A3D87">
        <w:rPr>
          <w:rFonts w:eastAsia="Times New Roman"/>
        </w:rPr>
        <w:t> </w:t>
      </w:r>
      <w:r>
        <w:rPr>
          <w:rFonts w:eastAsia="Times New Roman"/>
        </w:rPr>
        <w:t>ф-м.</w:t>
      </w:r>
      <w:r w:rsidR="007A3D87">
        <w:rPr>
          <w:rFonts w:eastAsia="Times New Roman"/>
        </w:rPr>
        <w:t> </w:t>
      </w:r>
      <w:r>
        <w:rPr>
          <w:rFonts w:eastAsia="Times New Roman"/>
        </w:rPr>
        <w:t>н, доцент,</w:t>
      </w:r>
      <w:r w:rsidRPr="00643998">
        <w:rPr>
          <w:rFonts w:eastAsia="Times New Roman"/>
        </w:rPr>
        <w:t xml:space="preserve"> Р. С. Стариков</w:t>
      </w:r>
      <w:r w:rsidR="007A3D87">
        <w:rPr>
          <w:rFonts w:eastAsia="Times New Roman"/>
        </w:rPr>
        <w:t>.</w:t>
      </w:r>
      <w:r w:rsidRPr="00643998">
        <w:rPr>
          <w:rFonts w:eastAsia="Times New Roman"/>
        </w:rPr>
        <w:t xml:space="preserve">Национальный </w:t>
      </w:r>
      <w:r w:rsidRPr="007A3D87">
        <w:t>исследовательский</w:t>
      </w:r>
      <w:r w:rsidRPr="00643998">
        <w:rPr>
          <w:rFonts w:eastAsia="Times New Roman"/>
        </w:rPr>
        <w:t xml:space="preserve"> ядерный университет «МИФИ», Москва, Россия</w:t>
      </w:r>
      <w:r w:rsidR="004D0005">
        <w:rPr>
          <w:rFonts w:eastAsia="Times New Roman"/>
        </w:rPr>
        <w:t>.</w:t>
      </w:r>
    </w:p>
    <w:p w:rsidR="003C69A3" w:rsidRDefault="00643998" w:rsidP="007A3D87">
      <w:pPr>
        <w:pStyle w:val="afffe"/>
      </w:pPr>
      <w:r>
        <w:t>14:</w:t>
      </w:r>
      <w:r w:rsidR="00B6610A">
        <w:t>4</w:t>
      </w:r>
      <w:r>
        <w:t>0</w:t>
      </w:r>
      <w:r w:rsidR="007A3D87">
        <w:tab/>
      </w:r>
      <w:r w:rsidR="003C69A3">
        <w:t>3.5</w:t>
      </w:r>
      <w:r w:rsidR="007A3D87">
        <w:t> </w:t>
      </w:r>
      <w:r w:rsidR="003C69A3" w:rsidRPr="003C69A3">
        <w:t xml:space="preserve">«Сухой» метод </w:t>
      </w:r>
      <w:r w:rsidR="003C69A3" w:rsidRPr="007A3D87">
        <w:t>изготовления</w:t>
      </w:r>
      <w:r w:rsidR="003C69A3" w:rsidRPr="003C69A3">
        <w:t xml:space="preserve"> компьютерно-синтезированных голограмм на основе прямой лазерной записи на пленках титана</w:t>
      </w:r>
      <w:r w:rsidR="007A3D87">
        <w:t>.</w:t>
      </w:r>
    </w:p>
    <w:p w:rsidR="003C69A3" w:rsidRPr="003C69A3" w:rsidRDefault="003C69A3" w:rsidP="007A3D87">
      <w:pPr>
        <w:pStyle w:val="afffd"/>
        <w:rPr>
          <w:rFonts w:eastAsia="Times New Roman"/>
        </w:rPr>
      </w:pPr>
      <w:r w:rsidRPr="003C69A3">
        <w:rPr>
          <w:rFonts w:eastAsia="Times New Roman"/>
          <w:u w:val="single"/>
        </w:rPr>
        <w:t>Дмитрий Александрович Белоусов</w:t>
      </w:r>
      <w:r w:rsidRPr="003C69A3">
        <w:rPr>
          <w:rFonts w:eastAsia="Times New Roman"/>
        </w:rPr>
        <w:t>, В. П. Корольков, Р. К. Насыров, А. Г. Седухин, В. Н. Хомутов, Р. В. Шиманский, Р. И. Куц, А. И. Малышев</w:t>
      </w:r>
      <w:r w:rsidR="00914E2F">
        <w:rPr>
          <w:rFonts w:eastAsia="Times New Roman"/>
        </w:rPr>
        <w:t>.</w:t>
      </w:r>
      <w:r w:rsidRPr="003C69A3">
        <w:rPr>
          <w:rFonts w:eastAsia="Times New Roman"/>
        </w:rPr>
        <w:t>Институт автоматики и электрометрии СО РАН, Новосибирск, Россия</w:t>
      </w:r>
      <w:r w:rsidR="007A3D87">
        <w:rPr>
          <w:rFonts w:eastAsia="Times New Roman"/>
        </w:rPr>
        <w:t>.</w:t>
      </w:r>
    </w:p>
    <w:p w:rsidR="001F4926" w:rsidRPr="00D27FCB" w:rsidRDefault="00DF6018" w:rsidP="00473062">
      <w:pPr>
        <w:pStyle w:val="affff7"/>
        <w:rPr>
          <w:lang w:val="ru-RU"/>
        </w:rPr>
      </w:pPr>
      <w:r w:rsidRPr="00D27FCB">
        <w:rPr>
          <w:lang w:val="ru-RU"/>
        </w:rPr>
        <w:t xml:space="preserve">Кофе-брейк </w:t>
      </w:r>
      <w:r w:rsidR="004E1D88" w:rsidRPr="00D27FCB">
        <w:rPr>
          <w:lang w:val="ru-RU"/>
        </w:rPr>
        <w:br/>
      </w:r>
      <w:r w:rsidR="001F4926" w:rsidRPr="00D27FCB">
        <w:rPr>
          <w:lang w:val="ru-RU"/>
        </w:rPr>
        <w:t>1</w:t>
      </w:r>
      <w:r w:rsidR="00B6610A">
        <w:rPr>
          <w:lang w:val="ru-RU"/>
        </w:rPr>
        <w:t>5</w:t>
      </w:r>
      <w:r w:rsidR="00D3003E" w:rsidRPr="00D27FCB">
        <w:rPr>
          <w:lang w:val="ru-RU"/>
        </w:rPr>
        <w:t>:</w:t>
      </w:r>
      <w:r w:rsidR="00B6610A">
        <w:rPr>
          <w:lang w:val="ru-RU"/>
        </w:rPr>
        <w:t>0</w:t>
      </w:r>
      <w:r w:rsidR="00E261FE" w:rsidRPr="00D27FCB">
        <w:rPr>
          <w:lang w:val="ru-RU"/>
        </w:rPr>
        <w:t>0</w:t>
      </w:r>
      <w:r w:rsidR="001F4926" w:rsidRPr="00D27FCB">
        <w:rPr>
          <w:lang w:val="ru-RU"/>
        </w:rPr>
        <w:t xml:space="preserve"> — 1</w:t>
      </w:r>
      <w:r w:rsidR="00876FC7" w:rsidRPr="00D27FCB">
        <w:rPr>
          <w:lang w:val="ru-RU"/>
        </w:rPr>
        <w:t>5</w:t>
      </w:r>
      <w:r w:rsidR="001F4926" w:rsidRPr="00D27FCB">
        <w:rPr>
          <w:lang w:val="ru-RU"/>
        </w:rPr>
        <w:t>:</w:t>
      </w:r>
      <w:r w:rsidR="00B6610A">
        <w:rPr>
          <w:lang w:val="ru-RU"/>
        </w:rPr>
        <w:t>3</w:t>
      </w:r>
      <w:r w:rsidR="001F4926" w:rsidRPr="00D27FCB">
        <w:rPr>
          <w:lang w:val="ru-RU"/>
        </w:rPr>
        <w:t>0</w:t>
      </w:r>
    </w:p>
    <w:p w:rsidR="007670FD" w:rsidRPr="00DB5696" w:rsidRDefault="004E1D88" w:rsidP="00895C52">
      <w:pPr>
        <w:pStyle w:val="af6"/>
      </w:pPr>
      <w:r w:rsidRPr="00DB5696">
        <w:t>Просмотр стендовых докладов</w:t>
      </w:r>
      <w:r w:rsidR="00F64BBC">
        <w:t>.</w:t>
      </w:r>
    </w:p>
    <w:p w:rsidR="00A643C1" w:rsidRPr="0005742F" w:rsidRDefault="00A643C1" w:rsidP="00473062">
      <w:pPr>
        <w:pStyle w:val="affff8"/>
      </w:pPr>
      <w:r w:rsidRPr="0005742F">
        <w:t>Секция №</w:t>
      </w:r>
      <w:r w:rsidR="004E1D88" w:rsidRPr="0005742F">
        <w:rPr>
          <w:lang w:val="en-US"/>
        </w:rPr>
        <w:t> </w:t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C66BFC" w:rsidRPr="0005742F">
        <w:rPr>
          <w:lang w:val="en-US"/>
        </w:rPr>
        <w:fldChar w:fldCharType="begin"/>
      </w:r>
      <w:r w:rsidR="003B1F7A" w:rsidRPr="0005742F">
        <w:rPr>
          <w:lang w:val="en-US"/>
        </w:rPr>
        <w:instrText>seqpres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r</w:instrText>
      </w:r>
      <w:r w:rsidR="003B1F7A" w:rsidRPr="0005742F">
        <w:instrText xml:space="preserve"> 0 \</w:instrText>
      </w:r>
      <w:r w:rsidR="003B1F7A" w:rsidRPr="0005742F">
        <w:rPr>
          <w:lang w:val="en-US"/>
        </w:rPr>
        <w:instrText>h</w:instrText>
      </w:r>
      <w:r w:rsidR="00C66BFC" w:rsidRPr="0005742F">
        <w:rPr>
          <w:lang w:val="en-US"/>
        </w:rPr>
        <w:fldChar w:fldCharType="end"/>
      </w:r>
      <w:r w:rsidR="00C66BFC" w:rsidRPr="0005742F">
        <w:fldChar w:fldCharType="separate"/>
      </w:r>
      <w:r w:rsidR="003277C8" w:rsidRPr="008323D9">
        <w:rPr>
          <w:noProof/>
        </w:rPr>
        <w:t>4</w:t>
      </w:r>
      <w:r w:rsidR="00C66BFC" w:rsidRPr="0005742F">
        <w:fldChar w:fldCharType="end"/>
      </w:r>
      <w:r w:rsidRPr="0005742F">
        <w:br/>
      </w:r>
      <w:r w:rsidR="008B29DA" w:rsidRPr="0005742F">
        <w:t>Объемная голография</w:t>
      </w:r>
      <w:r w:rsidR="00722D5C">
        <w:t>,</w:t>
      </w:r>
      <w:r w:rsidR="00A171D8">
        <w:t xml:space="preserve"> фоточувствительные материалы </w:t>
      </w:r>
      <w:r w:rsidR="00722D5C">
        <w:t>и электрооптика</w:t>
      </w:r>
      <w:r w:rsidRPr="0005742F">
        <w:br/>
        <w:t>1</w:t>
      </w:r>
      <w:r w:rsidR="00876FC7">
        <w:t>5</w:t>
      </w:r>
      <w:r w:rsidRPr="0005742F">
        <w:t>:</w:t>
      </w:r>
      <w:r w:rsidR="00B6610A">
        <w:t>3</w:t>
      </w:r>
      <w:r w:rsidRPr="0005742F">
        <w:t>0 — 1</w:t>
      </w:r>
      <w:r w:rsidR="00B6610A">
        <w:t>7</w:t>
      </w:r>
      <w:r w:rsidRPr="0005742F">
        <w:t>:</w:t>
      </w:r>
      <w:r w:rsidR="00B6610A">
        <w:t>0</w:t>
      </w:r>
      <w:r w:rsidR="00083D83" w:rsidRPr="0005742F">
        <w:t>0</w:t>
      </w:r>
    </w:p>
    <w:p w:rsidR="00A643C1" w:rsidRPr="0005742F" w:rsidRDefault="00A643C1" w:rsidP="006F5A45">
      <w:pPr>
        <w:pStyle w:val="affff"/>
      </w:pPr>
      <w:r w:rsidRPr="0005742F">
        <w:t>Руководители секции:</w:t>
      </w:r>
    </w:p>
    <w:p w:rsidR="00A643C1" w:rsidRPr="0005742F" w:rsidRDefault="00A643C1" w:rsidP="006F5A45">
      <w:pPr>
        <w:pStyle w:val="affff"/>
      </w:pPr>
      <w:proofErr w:type="spellStart"/>
      <w:r w:rsidRPr="0005742F">
        <w:rPr>
          <w:i/>
        </w:rPr>
        <w:t>СтанисловасЗахаровас</w:t>
      </w:r>
      <w:proofErr w:type="spellEnd"/>
      <w:r w:rsidRPr="0005742F">
        <w:t>, к</w:t>
      </w:r>
      <w:r w:rsidR="0039158B" w:rsidRPr="0005742F">
        <w:t>.</w:t>
      </w:r>
      <w:r w:rsidR="00BB6F0D" w:rsidRPr="0005742F">
        <w:t> </w:t>
      </w:r>
      <w:r w:rsidRPr="0005742F">
        <w:t>ф</w:t>
      </w:r>
      <w:r w:rsidR="0039158B" w:rsidRPr="0005742F">
        <w:t>.</w:t>
      </w:r>
      <w:r w:rsidRPr="0005742F">
        <w:t>-м.</w:t>
      </w:r>
      <w:r w:rsidR="00BB6F0D" w:rsidRPr="0005742F">
        <w:t> </w:t>
      </w:r>
      <w:r w:rsidRPr="0005742F">
        <w:t>н,</w:t>
      </w:r>
      <w:r w:rsidR="00E170B6" w:rsidRPr="00E170B6">
        <w:t>Технологический Университет Квинсленда, Брисбен, Австралия</w:t>
      </w:r>
      <w:r w:rsidR="00F64BBC">
        <w:t>.</w:t>
      </w:r>
    </w:p>
    <w:p w:rsidR="003C69A3" w:rsidRDefault="004E1D88" w:rsidP="006F5A45">
      <w:pPr>
        <w:pStyle w:val="affff"/>
      </w:pPr>
      <w:r w:rsidRPr="0005742F">
        <w:rPr>
          <w:i/>
        </w:rPr>
        <w:t xml:space="preserve">Михаил Константинович </w:t>
      </w:r>
      <w:r w:rsidR="00A643C1" w:rsidRPr="0005742F">
        <w:rPr>
          <w:i/>
        </w:rPr>
        <w:t>Шевцов</w:t>
      </w:r>
      <w:r w:rsidR="00A643C1" w:rsidRPr="0005742F">
        <w:t>, к.</w:t>
      </w:r>
      <w:r w:rsidR="00BB6F0D" w:rsidRPr="0005742F">
        <w:t> </w:t>
      </w:r>
      <w:r w:rsidR="00A643C1" w:rsidRPr="0005742F">
        <w:t>ф</w:t>
      </w:r>
      <w:r w:rsidR="002525B4" w:rsidRPr="0005742F">
        <w:t>.</w:t>
      </w:r>
      <w:r w:rsidR="00A643C1" w:rsidRPr="0005742F">
        <w:t>-м.</w:t>
      </w:r>
      <w:r w:rsidR="00BB6F0D" w:rsidRPr="0005742F">
        <w:t> </w:t>
      </w:r>
      <w:r w:rsidR="00A643C1" w:rsidRPr="0005742F">
        <w:t>н, АО «ГОИ им.С.</w:t>
      </w:r>
      <w:r w:rsidR="00BB6F0D" w:rsidRPr="0005742F">
        <w:t> </w:t>
      </w:r>
      <w:r w:rsidR="00A643C1" w:rsidRPr="0005742F">
        <w:t xml:space="preserve">И. Вавилова», </w:t>
      </w:r>
      <w:r w:rsidR="003E5FA0" w:rsidRPr="0005742F">
        <w:t>Санкт</w:t>
      </w:r>
      <w:r w:rsidR="00A643C1" w:rsidRPr="0005742F">
        <w:t>-Петербург, Россия</w:t>
      </w:r>
      <w:r w:rsidR="00F64BBC">
        <w:t>.</w:t>
      </w:r>
    </w:p>
    <w:p w:rsidR="003B4AD7" w:rsidRDefault="00485269" w:rsidP="006F5A45">
      <w:pPr>
        <w:pStyle w:val="affff"/>
        <w:spacing w:before="120" w:after="20"/>
        <w:ind w:left="567" w:hanging="567"/>
      </w:pPr>
      <w:r w:rsidRPr="0005742F">
        <w:t>1</w:t>
      </w:r>
      <w:r w:rsidR="00876FC7">
        <w:t>5</w:t>
      </w:r>
      <w:r w:rsidR="00C842CA" w:rsidRPr="0005742F">
        <w:t>:</w:t>
      </w:r>
      <w:r w:rsidR="00B6610A">
        <w:t>3</w:t>
      </w:r>
      <w:r w:rsidR="0029728D" w:rsidRPr="0005742F">
        <w:t>0</w:t>
      </w:r>
      <w:r w:rsidR="00D96294" w:rsidRPr="0005742F">
        <w:tab/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c</w:instrText>
      </w:r>
      <w:r w:rsidR="00C66BFC" w:rsidRPr="0005742F">
        <w:fldChar w:fldCharType="separate"/>
      </w:r>
      <w:r w:rsidR="003277C8" w:rsidRPr="0004497E">
        <w:rPr>
          <w:noProof/>
        </w:rPr>
        <w:t>4</w:t>
      </w:r>
      <w:r w:rsidR="00C66BFC" w:rsidRPr="0005742F">
        <w:fldChar w:fldCharType="end"/>
      </w:r>
      <w:r w:rsidR="003B1F7A" w:rsidRPr="0005742F">
        <w:t>.</w:t>
      </w:r>
      <w:r w:rsidR="00C66BFC" w:rsidRPr="0005742F">
        <w:rPr>
          <w:noProof/>
        </w:rPr>
        <w:fldChar w:fldCharType="begin"/>
      </w:r>
      <w:r w:rsidR="003B1F7A" w:rsidRPr="0005742F">
        <w:rPr>
          <w:noProof/>
        </w:rPr>
        <w:instrText xml:space="preserve"> seq pres </w:instrText>
      </w:r>
      <w:r w:rsidR="00C66BFC" w:rsidRPr="0005742F">
        <w:rPr>
          <w:noProof/>
        </w:rPr>
        <w:fldChar w:fldCharType="separate"/>
      </w:r>
      <w:r w:rsidR="003277C8">
        <w:rPr>
          <w:noProof/>
        </w:rPr>
        <w:t>1</w:t>
      </w:r>
      <w:r w:rsidR="00C66BFC" w:rsidRPr="0005742F">
        <w:rPr>
          <w:noProof/>
        </w:rPr>
        <w:fldChar w:fldCharType="end"/>
      </w:r>
      <w:r w:rsidR="002C4500" w:rsidRPr="0005742F">
        <w:t>.</w:t>
      </w:r>
      <w:r w:rsidR="002C4500" w:rsidRPr="0005742F">
        <w:rPr>
          <w:lang w:val="en-US"/>
        </w:rPr>
        <w:t> </w:t>
      </w:r>
      <w:r w:rsidR="003C69A3" w:rsidRPr="003C69A3">
        <w:t>Г</w:t>
      </w:r>
      <w:r w:rsidR="003C69A3">
        <w:t>олографическая запись в фоторефрактивных стеклах и кристаллах: сравнительный анализ</w:t>
      </w:r>
      <w:r w:rsidR="007A3D87">
        <w:t>.</w:t>
      </w:r>
    </w:p>
    <w:p w:rsidR="003B4AD7" w:rsidRPr="007A3D87" w:rsidRDefault="003B4AD7" w:rsidP="006F5A45">
      <w:pPr>
        <w:pStyle w:val="affff"/>
        <w:spacing w:before="0" w:after="0"/>
        <w:ind w:left="567"/>
      </w:pPr>
      <w:r w:rsidRPr="00C112AC">
        <w:rPr>
          <w:rFonts w:eastAsia="Times New Roman"/>
          <w:i/>
          <w:iCs/>
          <w:u w:val="single"/>
        </w:rPr>
        <w:t>Виктор Михайлович Петро</w:t>
      </w:r>
      <w:r>
        <w:rPr>
          <w:rFonts w:eastAsia="Times New Roman"/>
          <w:i/>
          <w:iCs/>
          <w:u w:val="single"/>
        </w:rPr>
        <w:t>в</w:t>
      </w:r>
      <w:r w:rsidRPr="003B4AD7">
        <w:rPr>
          <w:rFonts w:eastAsia="Times New Roman"/>
          <w:i/>
          <w:iCs/>
        </w:rPr>
        <w:t>, д.</w:t>
      </w:r>
      <w:r w:rsidR="007A3D87">
        <w:rPr>
          <w:rFonts w:eastAsia="Times New Roman"/>
          <w:i/>
          <w:iCs/>
        </w:rPr>
        <w:t> </w:t>
      </w:r>
      <w:r w:rsidRPr="003B4AD7">
        <w:rPr>
          <w:rFonts w:eastAsia="Times New Roman"/>
          <w:i/>
          <w:iCs/>
        </w:rPr>
        <w:t>ф-м.</w:t>
      </w:r>
      <w:r w:rsidR="007A3D87">
        <w:rPr>
          <w:rFonts w:eastAsia="Times New Roman"/>
          <w:i/>
          <w:iCs/>
        </w:rPr>
        <w:t> </w:t>
      </w:r>
      <w:r w:rsidRPr="003B4AD7">
        <w:rPr>
          <w:rFonts w:eastAsia="Times New Roman"/>
          <w:i/>
          <w:iCs/>
        </w:rPr>
        <w:t xml:space="preserve">н., проф., </w:t>
      </w:r>
      <w:r>
        <w:rPr>
          <w:rFonts w:eastAsia="Times New Roman"/>
          <w:i/>
          <w:iCs/>
        </w:rPr>
        <w:t>Н.</w:t>
      </w:r>
      <w:r w:rsidR="007A3D87">
        <w:rPr>
          <w:rFonts w:eastAsia="Times New Roman"/>
          <w:i/>
          <w:iCs/>
        </w:rPr>
        <w:t> </w:t>
      </w:r>
      <w:r>
        <w:rPr>
          <w:rFonts w:eastAsia="Times New Roman"/>
          <w:i/>
          <w:iCs/>
        </w:rPr>
        <w:t>В.</w:t>
      </w:r>
      <w:r w:rsidR="007A3D87">
        <w:rPr>
          <w:rFonts w:eastAsia="Times New Roman"/>
          <w:i/>
          <w:iCs/>
        </w:rPr>
        <w:t> </w:t>
      </w:r>
      <w:r>
        <w:rPr>
          <w:rFonts w:eastAsia="Times New Roman"/>
          <w:i/>
          <w:iCs/>
        </w:rPr>
        <w:t>Никоноров</w:t>
      </w:r>
      <w:r w:rsidR="00914E2F">
        <w:rPr>
          <w:rFonts w:eastAsia="Times New Roman"/>
          <w:i/>
          <w:iCs/>
        </w:rPr>
        <w:t>.</w:t>
      </w:r>
      <w:r w:rsidR="00D818A0" w:rsidRPr="0005742F">
        <w:t>Санкт-Петербургский наци</w:t>
      </w:r>
      <w:r w:rsidR="00D818A0" w:rsidRPr="0005742F">
        <w:t>о</w:t>
      </w:r>
      <w:r w:rsidR="00D818A0" w:rsidRPr="0005742F">
        <w:t>нальный исследовательский университет инфо</w:t>
      </w:r>
      <w:r w:rsidR="00D818A0" w:rsidRPr="0005742F">
        <w:t>р</w:t>
      </w:r>
      <w:r w:rsidR="00D818A0" w:rsidRPr="0005742F">
        <w:t>мационных технологий, механики и оптики</w:t>
      </w:r>
      <w:r w:rsidRPr="00C44386">
        <w:rPr>
          <w:rFonts w:eastAsia="Times New Roman"/>
          <w:i/>
          <w:iCs/>
        </w:rPr>
        <w:t>, С.-Петербург, Россия</w:t>
      </w:r>
      <w:r w:rsidR="006F5A45">
        <w:rPr>
          <w:rFonts w:eastAsia="Times New Roman"/>
          <w:i/>
          <w:iCs/>
        </w:rPr>
        <w:t>.</w:t>
      </w:r>
    </w:p>
    <w:p w:rsidR="003B4AD7" w:rsidRPr="003B4AD7" w:rsidRDefault="003B4AD7" w:rsidP="007D2662">
      <w:pPr>
        <w:pStyle w:val="afffe"/>
      </w:pPr>
      <w:r w:rsidRPr="003B4AD7">
        <w:t>15:</w:t>
      </w:r>
      <w:r w:rsidR="00B6610A">
        <w:t>4</w:t>
      </w:r>
      <w:r w:rsidRPr="003B4AD7">
        <w:t>5</w:t>
      </w:r>
      <w:r w:rsidRPr="003B4AD7">
        <w:tab/>
      </w:r>
      <w:r w:rsidR="00C66BFC" w:rsidRPr="003B4AD7">
        <w:fldChar w:fldCharType="begin"/>
      </w:r>
      <w:r w:rsidRPr="003B4AD7">
        <w:rPr>
          <w:lang w:val="en-US"/>
        </w:rPr>
        <w:instrText>seqsec</w:instrText>
      </w:r>
      <w:r w:rsidRPr="003B4AD7">
        <w:instrText xml:space="preserve"> \</w:instrText>
      </w:r>
      <w:r w:rsidRPr="003B4AD7">
        <w:rPr>
          <w:lang w:val="en-US"/>
        </w:rPr>
        <w:instrText>c</w:instrText>
      </w:r>
      <w:r w:rsidR="00C66BFC" w:rsidRPr="003B4AD7">
        <w:fldChar w:fldCharType="separate"/>
      </w:r>
      <w:r w:rsidR="003277C8" w:rsidRPr="008323D9">
        <w:rPr>
          <w:noProof/>
        </w:rPr>
        <w:t>4</w:t>
      </w:r>
      <w:r w:rsidR="00C66BFC" w:rsidRPr="003B4AD7">
        <w:fldChar w:fldCharType="end"/>
      </w:r>
      <w:r w:rsidRPr="003B4AD7">
        <w:t>.</w:t>
      </w:r>
      <w:r w:rsidR="00C66BFC" w:rsidRPr="003B4AD7">
        <w:rPr>
          <w:lang w:val="en-US"/>
        </w:rPr>
        <w:fldChar w:fldCharType="begin"/>
      </w:r>
      <w:r w:rsidRPr="003B4AD7">
        <w:rPr>
          <w:lang w:val="en-US"/>
        </w:rPr>
        <w:instrText>seqpres</w:instrText>
      </w:r>
      <w:r w:rsidR="00C66BFC" w:rsidRPr="003B4AD7">
        <w:rPr>
          <w:lang w:val="en-US"/>
        </w:rPr>
        <w:fldChar w:fldCharType="separate"/>
      </w:r>
      <w:r w:rsidR="003277C8" w:rsidRPr="008323D9">
        <w:rPr>
          <w:noProof/>
        </w:rPr>
        <w:t>2</w:t>
      </w:r>
      <w:r w:rsidR="00C66BFC" w:rsidRPr="003B4AD7">
        <w:rPr>
          <w:lang w:val="en-US"/>
        </w:rPr>
        <w:fldChar w:fldCharType="end"/>
      </w:r>
      <w:r w:rsidR="007A3D87">
        <w:t> </w:t>
      </w:r>
      <w:proofErr w:type="spellStart"/>
      <w:r w:rsidRPr="003B4AD7">
        <w:t>Нанопористые</w:t>
      </w:r>
      <w:proofErr w:type="spellEnd"/>
      <w:r w:rsidRPr="003B4AD7">
        <w:t xml:space="preserve"> силикатные матрицы как осн</w:t>
      </w:r>
      <w:r w:rsidRPr="003B4AD7">
        <w:t>о</w:t>
      </w:r>
      <w:r w:rsidRPr="003B4AD7">
        <w:t>ва композиционных материалов широкого прим</w:t>
      </w:r>
      <w:r w:rsidRPr="003B4AD7">
        <w:t>е</w:t>
      </w:r>
      <w:r w:rsidRPr="003B4AD7">
        <w:t>нения</w:t>
      </w:r>
      <w:r w:rsidR="007A3D87">
        <w:t>.</w:t>
      </w:r>
    </w:p>
    <w:p w:rsidR="002B325E" w:rsidRPr="006F5A45" w:rsidRDefault="00DC63DC" w:rsidP="007A3D87">
      <w:pPr>
        <w:pStyle w:val="afffd"/>
        <w:rPr>
          <w:iCs/>
        </w:rPr>
      </w:pPr>
      <w:r w:rsidRPr="0005742F">
        <w:rPr>
          <w:rStyle w:val="a5"/>
        </w:rPr>
        <w:t xml:space="preserve">Ольга Владимировна </w:t>
      </w:r>
      <w:r w:rsidR="00485269" w:rsidRPr="0005742F">
        <w:rPr>
          <w:rStyle w:val="a5"/>
        </w:rPr>
        <w:t>Андреева</w:t>
      </w:r>
      <w:r w:rsidR="00485269" w:rsidRPr="0005742F">
        <w:t xml:space="preserve">, </w:t>
      </w:r>
      <w:r w:rsidR="003B4AD7">
        <w:t>д</w:t>
      </w:r>
      <w:r w:rsidR="00485269" w:rsidRPr="0005742F">
        <w:t>.</w:t>
      </w:r>
      <w:r w:rsidR="007A3D87">
        <w:t> </w:t>
      </w:r>
      <w:r w:rsidR="00485269" w:rsidRPr="0005742F">
        <w:t>ф</w:t>
      </w:r>
      <w:r w:rsidR="00C842CA" w:rsidRPr="0005742F">
        <w:t>.</w:t>
      </w:r>
      <w:r w:rsidR="00485269" w:rsidRPr="0005742F">
        <w:t>-м.</w:t>
      </w:r>
      <w:r w:rsidR="007A3D87">
        <w:t> </w:t>
      </w:r>
      <w:r w:rsidR="00485269" w:rsidRPr="0005742F">
        <w:t>н</w:t>
      </w:r>
      <w:r w:rsidR="00AC2439" w:rsidRPr="0005742F">
        <w:t>.</w:t>
      </w:r>
      <w:r w:rsidR="003B4AD7">
        <w:t>, проф.,</w:t>
      </w:r>
      <w:r w:rsidR="003B4AD7" w:rsidRPr="003B4AD7">
        <w:rPr>
          <w:rStyle w:val="a5"/>
          <w:u w:val="none"/>
        </w:rPr>
        <w:t>Н.</w:t>
      </w:r>
      <w:r w:rsidR="007A3D87">
        <w:rPr>
          <w:rStyle w:val="a5"/>
          <w:u w:val="none"/>
        </w:rPr>
        <w:t> </w:t>
      </w:r>
      <w:r w:rsidR="003B4AD7" w:rsidRPr="003B4AD7">
        <w:rPr>
          <w:rStyle w:val="a5"/>
          <w:u w:val="none"/>
        </w:rPr>
        <w:t>В.</w:t>
      </w:r>
      <w:r w:rsidR="007A3D87">
        <w:rPr>
          <w:rStyle w:val="a5"/>
          <w:u w:val="none"/>
        </w:rPr>
        <w:t> </w:t>
      </w:r>
      <w:r w:rsidR="003B4AD7" w:rsidRPr="003B4AD7">
        <w:rPr>
          <w:rStyle w:val="a5"/>
          <w:u w:val="none"/>
        </w:rPr>
        <w:t>Андреева, А.</w:t>
      </w:r>
      <w:r w:rsidR="007A3D87">
        <w:rPr>
          <w:rStyle w:val="a5"/>
          <w:u w:val="none"/>
        </w:rPr>
        <w:t> </w:t>
      </w:r>
      <w:r w:rsidR="003B4AD7" w:rsidRPr="003B4AD7">
        <w:rPr>
          <w:rStyle w:val="a5"/>
          <w:u w:val="none"/>
        </w:rPr>
        <w:t>О.</w:t>
      </w:r>
      <w:r w:rsidR="007A3D87">
        <w:rPr>
          <w:rStyle w:val="a5"/>
          <w:u w:val="none"/>
        </w:rPr>
        <w:t> </w:t>
      </w:r>
      <w:r w:rsidR="003B4AD7" w:rsidRPr="003B4AD7">
        <w:rPr>
          <w:rStyle w:val="a5"/>
          <w:u w:val="none"/>
        </w:rPr>
        <w:t>Исмагилов, Е.</w:t>
      </w:r>
      <w:r w:rsidR="007A3D87">
        <w:rPr>
          <w:rStyle w:val="a5"/>
          <w:u w:val="none"/>
        </w:rPr>
        <w:t> </w:t>
      </w:r>
      <w:r w:rsidR="003B4AD7" w:rsidRPr="003B4AD7">
        <w:rPr>
          <w:rStyle w:val="a5"/>
          <w:u w:val="none"/>
        </w:rPr>
        <w:t>П.</w:t>
      </w:r>
      <w:r w:rsidR="007A3D87">
        <w:rPr>
          <w:rStyle w:val="a5"/>
          <w:u w:val="none"/>
        </w:rPr>
        <w:t> </w:t>
      </w:r>
      <w:r w:rsidR="003B4AD7" w:rsidRPr="003B4AD7">
        <w:rPr>
          <w:rStyle w:val="a5"/>
          <w:u w:val="none"/>
        </w:rPr>
        <w:t>Быков</w:t>
      </w:r>
      <w:r w:rsidR="00D818A0">
        <w:rPr>
          <w:rStyle w:val="a5"/>
          <w:u w:val="none"/>
        </w:rPr>
        <w:t>.</w:t>
      </w:r>
      <w:r w:rsidR="00D818A0" w:rsidRPr="0005742F">
        <w:t>Санкт-Петербургский национальный исследовательский университет информационных технологий, механики и оптики</w:t>
      </w:r>
      <w:r w:rsidR="00485269" w:rsidRPr="0005742F">
        <w:t xml:space="preserve">, </w:t>
      </w:r>
      <w:r w:rsidR="003E5FA0" w:rsidRPr="0005742F">
        <w:t>Санкт</w:t>
      </w:r>
      <w:r w:rsidR="00276229" w:rsidRPr="0005742F">
        <w:t>-Петербург, Россия</w:t>
      </w:r>
      <w:r w:rsidR="00F64BBC">
        <w:t>.</w:t>
      </w:r>
    </w:p>
    <w:p w:rsidR="00876FC7" w:rsidRPr="003B4AD7" w:rsidRDefault="003B4AD7" w:rsidP="006F5A45">
      <w:pPr>
        <w:pStyle w:val="afffe"/>
        <w:rPr>
          <w:szCs w:val="20"/>
        </w:rPr>
      </w:pPr>
      <w:r>
        <w:lastRenderedPageBreak/>
        <w:t>1</w:t>
      </w:r>
      <w:r w:rsidR="00B6610A">
        <w:t>6</w:t>
      </w:r>
      <w:r>
        <w:t>:</w:t>
      </w:r>
      <w:r w:rsidR="00B6610A">
        <w:t>0</w:t>
      </w:r>
      <w:r>
        <w:t>0</w:t>
      </w:r>
      <w:r w:rsidR="00420C50">
        <w:tab/>
      </w:r>
      <w:r>
        <w:t>4.3</w:t>
      </w:r>
      <w:r w:rsidRPr="003B4AD7">
        <w:rPr>
          <w:szCs w:val="20"/>
        </w:rPr>
        <w:t>.</w:t>
      </w:r>
      <w:r w:rsidR="00420C50">
        <w:rPr>
          <w:szCs w:val="20"/>
        </w:rPr>
        <w:t> </w:t>
      </w:r>
      <w:hyperlink r:id="rId36" w:history="1">
        <w:r w:rsidRPr="003B4AD7">
          <w:rPr>
            <w:rFonts w:eastAsia="Times New Roman" w:cs="Segoe UI"/>
            <w:szCs w:val="20"/>
          </w:rPr>
          <w:t>Дифракционный способ измерения динам</w:t>
        </w:r>
        <w:r w:rsidRPr="003B4AD7">
          <w:rPr>
            <w:rFonts w:eastAsia="Times New Roman" w:cs="Segoe UI"/>
            <w:szCs w:val="20"/>
          </w:rPr>
          <w:t>и</w:t>
        </w:r>
        <w:r w:rsidRPr="003B4AD7">
          <w:rPr>
            <w:rFonts w:eastAsia="Times New Roman" w:cs="Segoe UI"/>
            <w:szCs w:val="20"/>
          </w:rPr>
          <w:t xml:space="preserve">ческого диапазона </w:t>
        </w:r>
        <w:proofErr w:type="spellStart"/>
        <w:r w:rsidRPr="003B4AD7">
          <w:rPr>
            <w:rFonts w:eastAsia="Times New Roman" w:cs="Segoe UI"/>
            <w:szCs w:val="20"/>
          </w:rPr>
          <w:t>фотоотклика</w:t>
        </w:r>
        <w:proofErr w:type="spellEnd"/>
        <w:r w:rsidRPr="003B4AD7">
          <w:rPr>
            <w:rFonts w:eastAsia="Times New Roman" w:cs="Segoe UI"/>
            <w:szCs w:val="20"/>
          </w:rPr>
          <w:t xml:space="preserve"> голографического фазового материала</w:t>
        </w:r>
      </w:hyperlink>
      <w:r w:rsidR="00420C50">
        <w:rPr>
          <w:rFonts w:eastAsia="Times New Roman" w:cs="Segoe UI"/>
          <w:szCs w:val="20"/>
        </w:rPr>
        <w:t>.</w:t>
      </w:r>
    </w:p>
    <w:p w:rsidR="00876FC7" w:rsidRDefault="00876FC7" w:rsidP="00420C50">
      <w:pPr>
        <w:pStyle w:val="afffd"/>
      </w:pPr>
      <w:r w:rsidRPr="00876FC7">
        <w:rPr>
          <w:rStyle w:val="a5"/>
        </w:rPr>
        <w:t>Сергей Александрович Шойдин</w:t>
      </w:r>
      <w:r w:rsidR="003B4AD7">
        <w:rPr>
          <w:rStyle w:val="a5"/>
          <w:vertAlign w:val="superscript"/>
        </w:rPr>
        <w:t>1</w:t>
      </w:r>
      <w:r w:rsidRPr="00876FC7">
        <w:t>, к.</w:t>
      </w:r>
      <w:r w:rsidR="00403BD3">
        <w:rPr>
          <w:lang w:val="en-US"/>
        </w:rPr>
        <w:t> </w:t>
      </w:r>
      <w:r w:rsidRPr="00876FC7">
        <w:t>ф.-м.</w:t>
      </w:r>
      <w:r w:rsidR="00403BD3">
        <w:rPr>
          <w:lang w:val="en-US"/>
        </w:rPr>
        <w:t> </w:t>
      </w:r>
      <w:r w:rsidRPr="00876FC7">
        <w:t>н.</w:t>
      </w:r>
      <w:r w:rsidR="00F64BBC">
        <w:t>,</w:t>
      </w:r>
      <w:r w:rsidRPr="00876FC7">
        <w:t xml:space="preserve"> доцент</w:t>
      </w:r>
      <w:r w:rsidR="003B4AD7">
        <w:t>, А.</w:t>
      </w:r>
      <w:r w:rsidR="00420C50">
        <w:t> </w:t>
      </w:r>
      <w:r w:rsidR="003B4AD7">
        <w:t>Ю.</w:t>
      </w:r>
      <w:r w:rsidR="00420C50">
        <w:t> </w:t>
      </w:r>
      <w:r w:rsidR="003B4AD7">
        <w:t>Мешалкин</w:t>
      </w:r>
      <w:r w:rsidR="003B4AD7">
        <w:rPr>
          <w:vertAlign w:val="superscript"/>
        </w:rPr>
        <w:t>2</w:t>
      </w:r>
      <w:r w:rsidR="00420C50">
        <w:t xml:space="preserve">. </w:t>
      </w:r>
      <w:r w:rsidR="003B4AD7">
        <w:t>1</w:t>
      </w:r>
      <w:r w:rsidR="00420C50">
        <w:t> </w:t>
      </w:r>
      <w:r w:rsidR="006F5A45" w:rsidRPr="00643998">
        <w:rPr>
          <w:i w:val="0"/>
          <w:iCs/>
          <w:szCs w:val="20"/>
        </w:rPr>
        <w:t>—</w:t>
      </w:r>
      <w:r w:rsidR="00420C50">
        <w:rPr>
          <w:i w:val="0"/>
          <w:iCs/>
          <w:szCs w:val="20"/>
        </w:rPr>
        <w:t> </w:t>
      </w:r>
      <w:r w:rsidRPr="00876FC7">
        <w:t xml:space="preserve">Сибирский государственный университет геосистем и технологий, </w:t>
      </w:r>
      <w:r w:rsidR="00152F06">
        <w:t xml:space="preserve">Новосибирск, </w:t>
      </w:r>
      <w:r w:rsidRPr="00876FC7">
        <w:t>Россия</w:t>
      </w:r>
      <w:r w:rsidR="00914E2F">
        <w:t>;</w:t>
      </w:r>
      <w:r w:rsidR="003B4AD7">
        <w:t xml:space="preserve"> 2</w:t>
      </w:r>
      <w:r w:rsidR="006F5A45">
        <w:t> </w:t>
      </w:r>
      <w:r w:rsidR="006F5A45" w:rsidRPr="00643998">
        <w:rPr>
          <w:i w:val="0"/>
          <w:iCs/>
          <w:szCs w:val="20"/>
        </w:rPr>
        <w:t>—</w:t>
      </w:r>
      <w:r w:rsidR="00420C50">
        <w:t> </w:t>
      </w:r>
      <w:r w:rsidR="003B4AD7">
        <w:t>Институт прикладной физики, Кишинев, Молдова</w:t>
      </w:r>
      <w:r w:rsidR="00F64BBC">
        <w:t>.</w:t>
      </w:r>
    </w:p>
    <w:p w:rsidR="00CC5AA0" w:rsidRPr="003B4AD7" w:rsidRDefault="0095621C" w:rsidP="009C5AC9">
      <w:pPr>
        <w:pStyle w:val="afffe"/>
        <w:rPr>
          <w:szCs w:val="20"/>
        </w:rPr>
      </w:pPr>
      <w:r>
        <w:t>1</w:t>
      </w:r>
      <w:r w:rsidR="003B4AD7">
        <w:t>6:</w:t>
      </w:r>
      <w:r w:rsidR="00B6610A">
        <w:t>1</w:t>
      </w:r>
      <w:r w:rsidR="003B4AD7">
        <w:t>5 4</w:t>
      </w:r>
      <w:r w:rsidRPr="0005742F">
        <w:t>.</w:t>
      </w:r>
      <w:r w:rsidR="003B4AD7">
        <w:t>4</w:t>
      </w:r>
      <w:r w:rsidRPr="0005742F">
        <w:t>.</w:t>
      </w:r>
      <w:r>
        <w:t> </w:t>
      </w:r>
      <w:r w:rsidR="003B4AD7" w:rsidRPr="003B4AD7">
        <w:t>О возможности определения параметров гол</w:t>
      </w:r>
      <w:r w:rsidR="003B4AD7" w:rsidRPr="003B4AD7">
        <w:t>о</w:t>
      </w:r>
      <w:r w:rsidR="003B4AD7" w:rsidRPr="003B4AD7">
        <w:t>графических сенсоров на основе галоидного с</w:t>
      </w:r>
      <w:r w:rsidR="003B4AD7" w:rsidRPr="003B4AD7">
        <w:t>е</w:t>
      </w:r>
      <w:r w:rsidR="003B4AD7" w:rsidRPr="003B4AD7">
        <w:t xml:space="preserve">ребра по </w:t>
      </w:r>
      <w:r w:rsidR="003B4AD7" w:rsidRPr="003B4AD7">
        <w:rPr>
          <w:szCs w:val="20"/>
        </w:rPr>
        <w:t>их спектрам пропускания</w:t>
      </w:r>
      <w:r w:rsidR="00420C50">
        <w:rPr>
          <w:szCs w:val="20"/>
        </w:rPr>
        <w:t>.</w:t>
      </w:r>
    </w:p>
    <w:p w:rsidR="003B4AD7" w:rsidRPr="003E7F7E" w:rsidRDefault="003B4AD7" w:rsidP="00CC11A2">
      <w:pPr>
        <w:pStyle w:val="afffd"/>
        <w:rPr>
          <w:rFonts w:eastAsia="Times New Roman"/>
        </w:rPr>
      </w:pPr>
      <w:r w:rsidRPr="003E7F7E">
        <w:rPr>
          <w:rFonts w:eastAsia="Times New Roman"/>
          <w:u w:val="single"/>
        </w:rPr>
        <w:t>А</w:t>
      </w:r>
      <w:r w:rsidR="003E7F7E" w:rsidRPr="003E7F7E">
        <w:rPr>
          <w:rFonts w:eastAsia="Times New Roman"/>
          <w:u w:val="single"/>
        </w:rPr>
        <w:t>лександ</w:t>
      </w:r>
      <w:r w:rsidR="005F0F80">
        <w:rPr>
          <w:rFonts w:eastAsia="Times New Roman"/>
          <w:u w:val="single"/>
        </w:rPr>
        <w:t>р</w:t>
      </w:r>
      <w:r w:rsidR="00467691">
        <w:rPr>
          <w:rFonts w:eastAsia="Times New Roman"/>
          <w:u w:val="single"/>
        </w:rPr>
        <w:t> </w:t>
      </w:r>
      <w:r w:rsidR="003E7F7E" w:rsidRPr="003E7F7E">
        <w:rPr>
          <w:rFonts w:eastAsia="Times New Roman"/>
          <w:u w:val="single"/>
        </w:rPr>
        <w:t>Владиславович</w:t>
      </w:r>
      <w:r w:rsidRPr="003E7F7E">
        <w:rPr>
          <w:rFonts w:eastAsia="Times New Roman"/>
          <w:u w:val="single"/>
        </w:rPr>
        <w:t> Крайский</w:t>
      </w:r>
      <w:r w:rsidRPr="003E7F7E">
        <w:rPr>
          <w:rFonts w:eastAsia="Times New Roman"/>
          <w:vertAlign w:val="superscript"/>
        </w:rPr>
        <w:t>1</w:t>
      </w:r>
      <w:r w:rsidRPr="003E7F7E">
        <w:rPr>
          <w:rFonts w:eastAsia="Times New Roman"/>
        </w:rPr>
        <w:t>,</w:t>
      </w:r>
      <w:r w:rsidR="003E7F7E" w:rsidRPr="003E7F7E">
        <w:rPr>
          <w:rFonts w:eastAsia="Times New Roman"/>
        </w:rPr>
        <w:t>к.</w:t>
      </w:r>
      <w:r w:rsidR="00420C50">
        <w:rPr>
          <w:rFonts w:eastAsia="Times New Roman"/>
        </w:rPr>
        <w:t> </w:t>
      </w:r>
      <w:r w:rsidR="003E7F7E" w:rsidRPr="003E7F7E">
        <w:rPr>
          <w:rFonts w:eastAsia="Times New Roman"/>
        </w:rPr>
        <w:t>ф-м.</w:t>
      </w:r>
      <w:r w:rsidR="00420C50">
        <w:rPr>
          <w:rFonts w:eastAsia="Times New Roman"/>
        </w:rPr>
        <w:t> </w:t>
      </w:r>
      <w:r w:rsidR="003E7F7E" w:rsidRPr="003E7F7E">
        <w:rPr>
          <w:rFonts w:eastAsia="Times New Roman"/>
        </w:rPr>
        <w:t>н.,</w:t>
      </w:r>
      <w:r w:rsidRPr="003E7F7E">
        <w:rPr>
          <w:rFonts w:eastAsia="Times New Roman"/>
        </w:rPr>
        <w:t xml:space="preserve"> А. А. Крайский</w:t>
      </w:r>
      <w:r w:rsidRPr="003E7F7E">
        <w:rPr>
          <w:rFonts w:eastAsia="Times New Roman"/>
          <w:vertAlign w:val="superscript"/>
        </w:rPr>
        <w:t>1</w:t>
      </w:r>
      <w:r w:rsidRPr="003E7F7E">
        <w:rPr>
          <w:rFonts w:eastAsia="Times New Roman"/>
        </w:rPr>
        <w:t>, М. А. Шевченко</w:t>
      </w:r>
      <w:r w:rsidRPr="003E7F7E">
        <w:rPr>
          <w:rFonts w:eastAsia="Times New Roman"/>
          <w:vertAlign w:val="superscript"/>
        </w:rPr>
        <w:t>1</w:t>
      </w:r>
      <w:r w:rsidRPr="003E7F7E">
        <w:rPr>
          <w:rFonts w:eastAsia="Times New Roman"/>
        </w:rPr>
        <w:t>, В. А. Постников</w:t>
      </w:r>
      <w:r w:rsidRPr="003E7F7E">
        <w:rPr>
          <w:rFonts w:eastAsia="Times New Roman"/>
          <w:vertAlign w:val="superscript"/>
        </w:rPr>
        <w:t>2</w:t>
      </w:r>
      <w:r w:rsidRPr="003E7F7E">
        <w:rPr>
          <w:rFonts w:eastAsia="Times New Roman"/>
        </w:rPr>
        <w:t>, Т. В. Миронова</w:t>
      </w:r>
      <w:r w:rsidRPr="003E7F7E">
        <w:rPr>
          <w:rFonts w:eastAsia="Times New Roman"/>
          <w:vertAlign w:val="superscript"/>
        </w:rPr>
        <w:t>1</w:t>
      </w:r>
      <w:r w:rsidRPr="003E7F7E">
        <w:rPr>
          <w:rFonts w:eastAsia="Times New Roman"/>
        </w:rPr>
        <w:t>, М. А. Казарян</w:t>
      </w:r>
      <w:r w:rsidRPr="003E7F7E">
        <w:rPr>
          <w:rFonts w:eastAsia="Times New Roman"/>
          <w:vertAlign w:val="superscript"/>
        </w:rPr>
        <w:t>1</w:t>
      </w:r>
      <w:r w:rsidR="00914E2F">
        <w:t>.</w:t>
      </w:r>
      <w:r w:rsidRPr="003E7F7E">
        <w:rPr>
          <w:rFonts w:eastAsia="Times New Roman"/>
        </w:rPr>
        <w:t>1 —</w:t>
      </w:r>
      <w:r w:rsidR="00420C50">
        <w:rPr>
          <w:rFonts w:eastAsia="Times New Roman"/>
        </w:rPr>
        <w:t> </w:t>
      </w:r>
      <w:r w:rsidRPr="003E7F7E">
        <w:rPr>
          <w:rFonts w:eastAsia="Times New Roman"/>
        </w:rPr>
        <w:t>Физический институт им</w:t>
      </w:r>
      <w:r w:rsidR="006B316F">
        <w:rPr>
          <w:rFonts w:eastAsia="Times New Roman"/>
        </w:rPr>
        <w:t>ени</w:t>
      </w:r>
      <w:r w:rsidRPr="003E7F7E">
        <w:rPr>
          <w:rFonts w:eastAsia="Times New Roman"/>
        </w:rPr>
        <w:t xml:space="preserve"> П.</w:t>
      </w:r>
      <w:r w:rsidR="00420C50">
        <w:rPr>
          <w:rFonts w:eastAsia="Times New Roman"/>
        </w:rPr>
        <w:t> </w:t>
      </w:r>
      <w:r w:rsidRPr="003E7F7E">
        <w:rPr>
          <w:rFonts w:eastAsia="Times New Roman"/>
        </w:rPr>
        <w:t>Н.</w:t>
      </w:r>
      <w:r w:rsidR="00420C50">
        <w:rPr>
          <w:rFonts w:eastAsia="Times New Roman"/>
        </w:rPr>
        <w:t> </w:t>
      </w:r>
      <w:r w:rsidRPr="003E7F7E">
        <w:rPr>
          <w:rFonts w:eastAsia="Times New Roman"/>
        </w:rPr>
        <w:t>Лебедева РАН, Москва, Россия</w:t>
      </w:r>
      <w:r w:rsidR="00CC11A2">
        <w:rPr>
          <w:rFonts w:eastAsia="Times New Roman"/>
        </w:rPr>
        <w:t>;</w:t>
      </w:r>
      <w:r w:rsidRPr="003E7F7E">
        <w:rPr>
          <w:rFonts w:eastAsia="Times New Roman"/>
        </w:rPr>
        <w:t xml:space="preserve"> 2 —</w:t>
      </w:r>
      <w:r w:rsidR="00420C50">
        <w:rPr>
          <w:rFonts w:eastAsia="Times New Roman"/>
        </w:rPr>
        <w:t> </w:t>
      </w:r>
      <w:r w:rsidRPr="003E7F7E">
        <w:rPr>
          <w:rFonts w:eastAsia="Times New Roman"/>
        </w:rPr>
        <w:t>Институт общей и неорганической химии им</w:t>
      </w:r>
      <w:r w:rsidR="006B316F">
        <w:rPr>
          <w:rFonts w:eastAsia="Times New Roman"/>
        </w:rPr>
        <w:t>ени</w:t>
      </w:r>
      <w:r w:rsidRPr="003E7F7E">
        <w:rPr>
          <w:rFonts w:eastAsia="Times New Roman"/>
        </w:rPr>
        <w:t xml:space="preserve"> Н.</w:t>
      </w:r>
      <w:r w:rsidR="00420C50">
        <w:rPr>
          <w:rFonts w:eastAsia="Times New Roman"/>
        </w:rPr>
        <w:t> </w:t>
      </w:r>
      <w:r w:rsidRPr="003E7F7E">
        <w:rPr>
          <w:rFonts w:eastAsia="Times New Roman"/>
        </w:rPr>
        <w:t>С.</w:t>
      </w:r>
      <w:r w:rsidR="00420C50">
        <w:rPr>
          <w:rFonts w:eastAsia="Times New Roman"/>
        </w:rPr>
        <w:t> </w:t>
      </w:r>
      <w:r w:rsidRPr="003E7F7E">
        <w:rPr>
          <w:rFonts w:eastAsia="Times New Roman"/>
        </w:rPr>
        <w:t>Курнакова РАН, Москва, Россия</w:t>
      </w:r>
      <w:r w:rsidR="009C5AC9">
        <w:rPr>
          <w:rFonts w:eastAsia="Times New Roman"/>
        </w:rPr>
        <w:t>.</w:t>
      </w:r>
    </w:p>
    <w:p w:rsidR="00420C50" w:rsidRDefault="00876FC7" w:rsidP="007D2662">
      <w:pPr>
        <w:pStyle w:val="afffe"/>
        <w:rPr>
          <w:rFonts w:eastAsia="Times New Roman"/>
        </w:rPr>
      </w:pPr>
      <w:bookmarkStart w:id="8" w:name="_Hlk44776318"/>
      <w:r w:rsidRPr="003E7F7E">
        <w:t>16:</w:t>
      </w:r>
      <w:r w:rsidR="00343A99">
        <w:t>3</w:t>
      </w:r>
      <w:r w:rsidRPr="003E7F7E">
        <w:t>0</w:t>
      </w:r>
      <w:r w:rsidRPr="003E7F7E">
        <w:tab/>
      </w:r>
      <w:r w:rsidR="00C66BFC" w:rsidRPr="003E7F7E">
        <w:fldChar w:fldCharType="begin"/>
      </w:r>
      <w:r w:rsidR="003B1F7A" w:rsidRPr="003E7F7E">
        <w:rPr>
          <w:lang w:val="en-US"/>
        </w:rPr>
        <w:instrText>seqsec</w:instrText>
      </w:r>
      <w:r w:rsidR="003B1F7A" w:rsidRPr="003E7F7E">
        <w:instrText xml:space="preserve"> \</w:instrText>
      </w:r>
      <w:r w:rsidR="003B1F7A" w:rsidRPr="003E7F7E">
        <w:rPr>
          <w:lang w:val="en-US"/>
        </w:rPr>
        <w:instrText>c</w:instrText>
      </w:r>
      <w:r w:rsidR="00C66BFC" w:rsidRPr="003E7F7E">
        <w:fldChar w:fldCharType="separate"/>
      </w:r>
      <w:r w:rsidR="003277C8" w:rsidRPr="0004497E">
        <w:rPr>
          <w:noProof/>
        </w:rPr>
        <w:t>4</w:t>
      </w:r>
      <w:r w:rsidR="00C66BFC" w:rsidRPr="003E7F7E">
        <w:fldChar w:fldCharType="end"/>
      </w:r>
      <w:r w:rsidR="003B1F7A" w:rsidRPr="003E7F7E">
        <w:t>.</w:t>
      </w:r>
      <w:r w:rsidR="005F0F80">
        <w:t>5</w:t>
      </w:r>
      <w:r w:rsidRPr="003E7F7E">
        <w:t>.</w:t>
      </w:r>
      <w:r w:rsidRPr="003E7F7E">
        <w:rPr>
          <w:lang w:val="en-US"/>
        </w:rPr>
        <w:t> </w:t>
      </w:r>
      <w:r w:rsidR="003E7F7E" w:rsidRPr="003E7F7E">
        <w:rPr>
          <w:rFonts w:eastAsia="Times New Roman"/>
        </w:rPr>
        <w:t>Цифровой голографический микроскоп для записи структур сетчатки глаза человека вживую</w:t>
      </w:r>
      <w:r w:rsidR="00CC11A2">
        <w:rPr>
          <w:rFonts w:eastAsia="Times New Roman"/>
        </w:rPr>
        <w:t>.</w:t>
      </w:r>
    </w:p>
    <w:p w:rsidR="009C5AC9" w:rsidRPr="009C5AC9" w:rsidRDefault="003E7F7E" w:rsidP="00CC11A2">
      <w:pPr>
        <w:pStyle w:val="afffd"/>
        <w:rPr>
          <w:rFonts w:eastAsia="Times New Roman"/>
        </w:rPr>
      </w:pPr>
      <w:r w:rsidRPr="009C5AC9">
        <w:rPr>
          <w:rFonts w:eastAsia="Times New Roman"/>
          <w:u w:val="single"/>
        </w:rPr>
        <w:t>Станислав Захаровас</w:t>
      </w:r>
      <w:r w:rsidRPr="00420C50">
        <w:rPr>
          <w:rFonts w:eastAsia="Times New Roman"/>
          <w:vertAlign w:val="superscript"/>
        </w:rPr>
        <w:t>1,</w:t>
      </w:r>
      <w:r w:rsidR="00420C50">
        <w:rPr>
          <w:rFonts w:eastAsia="Times New Roman"/>
          <w:vertAlign w:val="superscript"/>
        </w:rPr>
        <w:t> </w:t>
      </w:r>
      <w:r w:rsidRPr="00420C50">
        <w:rPr>
          <w:rFonts w:eastAsia="Times New Roman"/>
          <w:vertAlign w:val="superscript"/>
        </w:rPr>
        <w:t>3</w:t>
      </w:r>
      <w:r w:rsidRPr="003E7F7E">
        <w:rPr>
          <w:rFonts w:eastAsia="Times New Roman"/>
        </w:rPr>
        <w:t>, М. Сухеймат</w:t>
      </w:r>
      <w:r w:rsidRPr="009C5AC9">
        <w:rPr>
          <w:rFonts w:eastAsia="Times New Roman"/>
          <w:vertAlign w:val="superscript"/>
        </w:rPr>
        <w:t>1</w:t>
      </w:r>
      <w:r w:rsidRPr="003E7F7E">
        <w:rPr>
          <w:rFonts w:eastAsia="Times New Roman"/>
        </w:rPr>
        <w:t>, Д.</w:t>
      </w:r>
      <w:r w:rsidR="00420C50">
        <w:rPr>
          <w:rFonts w:eastAsia="Times New Roman"/>
        </w:rPr>
        <w:t> </w:t>
      </w:r>
      <w:r w:rsidRPr="003E7F7E">
        <w:rPr>
          <w:rFonts w:eastAsia="Times New Roman"/>
        </w:rPr>
        <w:t>Атчисон</w:t>
      </w:r>
      <w:r w:rsidRPr="009C5AC9">
        <w:rPr>
          <w:rFonts w:eastAsia="Times New Roman"/>
          <w:vertAlign w:val="superscript"/>
        </w:rPr>
        <w:t>1</w:t>
      </w:r>
      <w:r w:rsidRPr="003E7F7E">
        <w:rPr>
          <w:rFonts w:eastAsia="Times New Roman"/>
        </w:rPr>
        <w:t>, Э.</w:t>
      </w:r>
      <w:r w:rsidR="00420C50">
        <w:rPr>
          <w:rFonts w:eastAsia="Times New Roman"/>
        </w:rPr>
        <w:t> </w:t>
      </w:r>
      <w:r w:rsidRPr="003E7F7E">
        <w:rPr>
          <w:rFonts w:eastAsia="Times New Roman"/>
        </w:rPr>
        <w:t>Ламберт</w:t>
      </w:r>
      <w:r w:rsidRPr="009C5AC9">
        <w:rPr>
          <w:rFonts w:eastAsia="Times New Roman"/>
          <w:vertAlign w:val="superscript"/>
        </w:rPr>
        <w:t>2</w:t>
      </w:r>
      <w:r w:rsidR="00914E2F">
        <w:t>.</w:t>
      </w:r>
      <w:r w:rsidR="009C5AC9" w:rsidRPr="009C5AC9">
        <w:rPr>
          <w:rFonts w:eastAsia="Times New Roman"/>
        </w:rPr>
        <w:t>1</w:t>
      </w:r>
      <w:r w:rsidR="00420C50">
        <w:rPr>
          <w:rFonts w:eastAsia="Times New Roman"/>
        </w:rPr>
        <w:t> </w:t>
      </w:r>
      <w:r w:rsidR="009C5AC9" w:rsidRPr="009C5AC9">
        <w:rPr>
          <w:rFonts w:eastAsia="Times New Roman"/>
        </w:rPr>
        <w:t>—</w:t>
      </w:r>
      <w:r w:rsidR="00420C50">
        <w:rPr>
          <w:rFonts w:eastAsia="Times New Roman"/>
        </w:rPr>
        <w:t> </w:t>
      </w:r>
      <w:r w:rsidR="009C5AC9" w:rsidRPr="009C5AC9">
        <w:rPr>
          <w:rFonts w:eastAsia="Times New Roman"/>
        </w:rPr>
        <w:t>Технологический Университет Квинсленда, Брисбен, Австралия</w:t>
      </w:r>
      <w:r w:rsidR="00CC11A2">
        <w:rPr>
          <w:rFonts w:eastAsia="Times New Roman"/>
        </w:rPr>
        <w:t>;</w:t>
      </w:r>
      <w:r w:rsidR="009C5AC9" w:rsidRPr="009C5AC9">
        <w:rPr>
          <w:rFonts w:eastAsia="Times New Roman"/>
        </w:rPr>
        <w:t xml:space="preserve"> 2</w:t>
      </w:r>
      <w:r w:rsidR="00420C50">
        <w:rPr>
          <w:rFonts w:eastAsia="Times New Roman"/>
        </w:rPr>
        <w:t> </w:t>
      </w:r>
      <w:r w:rsidR="009C5AC9" w:rsidRPr="009C5AC9">
        <w:rPr>
          <w:rFonts w:eastAsia="Times New Roman"/>
        </w:rPr>
        <w:t>—</w:t>
      </w:r>
      <w:r w:rsidR="00420C50">
        <w:rPr>
          <w:rFonts w:eastAsia="Times New Roman"/>
        </w:rPr>
        <w:t> </w:t>
      </w:r>
      <w:r w:rsidR="009C5AC9" w:rsidRPr="009C5AC9">
        <w:rPr>
          <w:rFonts w:eastAsia="Times New Roman"/>
        </w:rPr>
        <w:t xml:space="preserve">Университет Нового Южного </w:t>
      </w:r>
      <w:proofErr w:type="spellStart"/>
      <w:r w:rsidR="009C5AC9" w:rsidRPr="009C5AC9">
        <w:rPr>
          <w:rFonts w:eastAsia="Times New Roman"/>
        </w:rPr>
        <w:t>Уэлса</w:t>
      </w:r>
      <w:proofErr w:type="spellEnd"/>
      <w:r w:rsidR="009C5AC9" w:rsidRPr="009C5AC9">
        <w:rPr>
          <w:rFonts w:eastAsia="Times New Roman"/>
        </w:rPr>
        <w:t>, Канберра, Австралия</w:t>
      </w:r>
      <w:r w:rsidR="00CC11A2">
        <w:rPr>
          <w:rFonts w:eastAsia="Times New Roman"/>
        </w:rPr>
        <w:t>;</w:t>
      </w:r>
      <w:r w:rsidR="009C5AC9" w:rsidRPr="009C5AC9">
        <w:rPr>
          <w:rFonts w:eastAsia="Times New Roman"/>
        </w:rPr>
        <w:t xml:space="preserve"> 3</w:t>
      </w:r>
      <w:r w:rsidR="00420C50">
        <w:rPr>
          <w:rFonts w:eastAsia="Times New Roman"/>
        </w:rPr>
        <w:t> </w:t>
      </w:r>
      <w:r w:rsidR="009C5AC9" w:rsidRPr="009C5AC9">
        <w:rPr>
          <w:rFonts w:eastAsia="Times New Roman"/>
        </w:rPr>
        <w:t>—</w:t>
      </w:r>
      <w:r w:rsidR="00420C50">
        <w:rPr>
          <w:rFonts w:eastAsia="Times New Roman"/>
        </w:rPr>
        <w:t> </w:t>
      </w:r>
      <w:r w:rsidR="009C5AC9" w:rsidRPr="009C5AC9">
        <w:rPr>
          <w:rFonts w:eastAsia="Times New Roman"/>
        </w:rPr>
        <w:t xml:space="preserve">Университет Де </w:t>
      </w:r>
      <w:proofErr w:type="spellStart"/>
      <w:r w:rsidR="009C5AC9" w:rsidRPr="009C5AC9">
        <w:rPr>
          <w:rFonts w:eastAsia="Times New Roman"/>
        </w:rPr>
        <w:t>Монтфорт</w:t>
      </w:r>
      <w:proofErr w:type="spellEnd"/>
      <w:r w:rsidR="009C5AC9" w:rsidRPr="009C5AC9">
        <w:rPr>
          <w:rFonts w:eastAsia="Times New Roman"/>
        </w:rPr>
        <w:t xml:space="preserve">, </w:t>
      </w:r>
      <w:proofErr w:type="spellStart"/>
      <w:r w:rsidR="009C5AC9" w:rsidRPr="009C5AC9">
        <w:rPr>
          <w:rFonts w:eastAsia="Times New Roman"/>
        </w:rPr>
        <w:t>Лейцестер</w:t>
      </w:r>
      <w:proofErr w:type="spellEnd"/>
      <w:r w:rsidR="009C5AC9" w:rsidRPr="009C5AC9">
        <w:rPr>
          <w:rFonts w:eastAsia="Times New Roman"/>
        </w:rPr>
        <w:t>, Великобритания</w:t>
      </w:r>
      <w:r w:rsidR="009C5AC9">
        <w:rPr>
          <w:rFonts w:eastAsia="Times New Roman"/>
        </w:rPr>
        <w:t>.</w:t>
      </w:r>
    </w:p>
    <w:bookmarkEnd w:id="8"/>
    <w:p w:rsidR="003E7F7E" w:rsidRPr="003E7F7E" w:rsidRDefault="000D783B" w:rsidP="00467691">
      <w:pPr>
        <w:pStyle w:val="afffe"/>
        <w:rPr>
          <w:szCs w:val="20"/>
        </w:rPr>
      </w:pPr>
      <w:r w:rsidRPr="003E7F7E">
        <w:rPr>
          <w:szCs w:val="20"/>
        </w:rPr>
        <w:t>1</w:t>
      </w:r>
      <w:r w:rsidR="00472D0F" w:rsidRPr="003E7F7E">
        <w:rPr>
          <w:szCs w:val="20"/>
        </w:rPr>
        <w:t>6</w:t>
      </w:r>
      <w:r w:rsidRPr="003E7F7E">
        <w:rPr>
          <w:szCs w:val="20"/>
        </w:rPr>
        <w:t>:</w:t>
      </w:r>
      <w:r w:rsidR="00343A99">
        <w:rPr>
          <w:szCs w:val="20"/>
        </w:rPr>
        <w:t>4</w:t>
      </w:r>
      <w:r w:rsidR="00472D0F" w:rsidRPr="003E7F7E">
        <w:rPr>
          <w:szCs w:val="20"/>
        </w:rPr>
        <w:t>5</w:t>
      </w:r>
      <w:r w:rsidR="00D130A9" w:rsidRPr="003E7F7E">
        <w:rPr>
          <w:szCs w:val="20"/>
        </w:rPr>
        <w:tab/>
      </w:r>
      <w:r w:rsidR="00C66BFC" w:rsidRPr="003E7F7E">
        <w:rPr>
          <w:szCs w:val="20"/>
        </w:rPr>
        <w:fldChar w:fldCharType="begin"/>
      </w:r>
      <w:r w:rsidR="003B1F7A" w:rsidRPr="003E7F7E">
        <w:rPr>
          <w:szCs w:val="20"/>
          <w:lang w:val="en-US"/>
        </w:rPr>
        <w:instrText>seqsec</w:instrText>
      </w:r>
      <w:r w:rsidR="003B1F7A" w:rsidRPr="003E7F7E">
        <w:rPr>
          <w:szCs w:val="20"/>
        </w:rPr>
        <w:instrText xml:space="preserve"> \</w:instrText>
      </w:r>
      <w:r w:rsidR="003B1F7A" w:rsidRPr="003E7F7E">
        <w:rPr>
          <w:szCs w:val="20"/>
          <w:lang w:val="en-US"/>
        </w:rPr>
        <w:instrText>c</w:instrText>
      </w:r>
      <w:r w:rsidR="00C66BFC" w:rsidRPr="003E7F7E">
        <w:rPr>
          <w:szCs w:val="20"/>
        </w:rPr>
        <w:fldChar w:fldCharType="separate"/>
      </w:r>
      <w:r w:rsidR="003277C8" w:rsidRPr="0004497E">
        <w:rPr>
          <w:noProof/>
          <w:szCs w:val="20"/>
        </w:rPr>
        <w:t>4</w:t>
      </w:r>
      <w:r w:rsidR="00C66BFC" w:rsidRPr="003E7F7E">
        <w:rPr>
          <w:szCs w:val="20"/>
        </w:rPr>
        <w:fldChar w:fldCharType="end"/>
      </w:r>
      <w:r w:rsidR="003B1F7A" w:rsidRPr="003E7F7E">
        <w:rPr>
          <w:szCs w:val="20"/>
        </w:rPr>
        <w:t>.</w:t>
      </w:r>
      <w:r w:rsidR="005F0F80">
        <w:rPr>
          <w:szCs w:val="20"/>
        </w:rPr>
        <w:t>6</w:t>
      </w:r>
      <w:r w:rsidRPr="003E7F7E">
        <w:rPr>
          <w:szCs w:val="20"/>
        </w:rPr>
        <w:t>.</w:t>
      </w:r>
      <w:r w:rsidR="003B1F7A" w:rsidRPr="003E7F7E">
        <w:rPr>
          <w:szCs w:val="20"/>
          <w:lang w:val="en-US"/>
        </w:rPr>
        <w:t> </w:t>
      </w:r>
      <w:r w:rsidR="003E7F7E" w:rsidRPr="003E7F7E">
        <w:rPr>
          <w:szCs w:val="20"/>
        </w:rPr>
        <w:t xml:space="preserve">Мультиплексные </w:t>
      </w:r>
      <w:proofErr w:type="spellStart"/>
      <w:r w:rsidR="003E7F7E" w:rsidRPr="003E7F7E">
        <w:rPr>
          <w:szCs w:val="20"/>
        </w:rPr>
        <w:t>брэгговские</w:t>
      </w:r>
      <w:proofErr w:type="spellEnd"/>
      <w:r w:rsidR="003E7F7E" w:rsidRPr="003E7F7E">
        <w:rPr>
          <w:szCs w:val="20"/>
        </w:rPr>
        <w:t xml:space="preserve"> дифракционные решетк</w:t>
      </w:r>
      <w:r w:rsidR="00136D75">
        <w:rPr>
          <w:szCs w:val="20"/>
        </w:rPr>
        <w:t>и</w:t>
      </w:r>
      <w:r w:rsidR="003E7F7E" w:rsidRPr="003E7F7E">
        <w:rPr>
          <w:szCs w:val="20"/>
        </w:rPr>
        <w:t xml:space="preserve"> для </w:t>
      </w:r>
      <w:proofErr w:type="spellStart"/>
      <w:r w:rsidR="003E7F7E" w:rsidRPr="003E7F7E">
        <w:rPr>
          <w:szCs w:val="20"/>
        </w:rPr>
        <w:t>световодов</w:t>
      </w:r>
      <w:proofErr w:type="spellEnd"/>
      <w:r w:rsidR="003E7F7E" w:rsidRPr="003E7F7E">
        <w:rPr>
          <w:szCs w:val="20"/>
        </w:rPr>
        <w:t xml:space="preserve"> системы дополненной реальности</w:t>
      </w:r>
      <w:r w:rsidR="00CC11A2">
        <w:rPr>
          <w:szCs w:val="20"/>
        </w:rPr>
        <w:t>.</w:t>
      </w:r>
    </w:p>
    <w:p w:rsidR="003E7F7E" w:rsidRPr="003E7F7E" w:rsidRDefault="003E7F7E" w:rsidP="00CC11A2">
      <w:pPr>
        <w:pStyle w:val="afffd"/>
        <w:rPr>
          <w:rFonts w:eastAsia="Times New Roman"/>
        </w:rPr>
      </w:pPr>
      <w:r w:rsidRPr="003E7F7E">
        <w:rPr>
          <w:rFonts w:eastAsia="Times New Roman"/>
          <w:u w:val="single"/>
        </w:rPr>
        <w:t>М</w:t>
      </w:r>
      <w:r w:rsidR="009C5AC9">
        <w:rPr>
          <w:rFonts w:eastAsia="Times New Roman"/>
          <w:u w:val="single"/>
        </w:rPr>
        <w:t xml:space="preserve">ария </w:t>
      </w:r>
      <w:r w:rsidRPr="003E7F7E">
        <w:rPr>
          <w:rFonts w:eastAsia="Times New Roman"/>
          <w:u w:val="single"/>
        </w:rPr>
        <w:t>В</w:t>
      </w:r>
      <w:r w:rsidR="009C5AC9">
        <w:rPr>
          <w:rFonts w:eastAsia="Times New Roman"/>
          <w:u w:val="single"/>
        </w:rPr>
        <w:t xml:space="preserve">ладимировна </w:t>
      </w:r>
      <w:r w:rsidRPr="003E7F7E">
        <w:rPr>
          <w:rFonts w:eastAsia="Times New Roman"/>
          <w:u w:val="single"/>
        </w:rPr>
        <w:t> Шишова</w:t>
      </w:r>
      <w:r w:rsidRPr="003E7F7E">
        <w:rPr>
          <w:rFonts w:eastAsia="Times New Roman"/>
        </w:rPr>
        <w:t>, А. Ю. Жердев, С. Б. Одиноков, Д. С. Лушников</w:t>
      </w:r>
      <w:proofErr w:type="gramStart"/>
      <w:r w:rsidRPr="003E7F7E">
        <w:rPr>
          <w:rFonts w:eastAsia="Times New Roman"/>
        </w:rPr>
        <w:t>,В</w:t>
      </w:r>
      <w:proofErr w:type="gramEnd"/>
      <w:r w:rsidRPr="003E7F7E">
        <w:rPr>
          <w:rFonts w:eastAsia="Times New Roman"/>
        </w:rPr>
        <w:t>. В. Маркин</w:t>
      </w:r>
      <w:r w:rsidR="00914E2F">
        <w:rPr>
          <w:rFonts w:eastAsia="Times New Roman"/>
        </w:rPr>
        <w:t>.</w:t>
      </w:r>
      <w:r w:rsidRPr="003E7F7E">
        <w:rPr>
          <w:rFonts w:eastAsia="Times New Roman"/>
        </w:rPr>
        <w:br/>
      </w:r>
      <w:r w:rsidR="00914E2F">
        <w:rPr>
          <w:rFonts w:eastAsia="Times New Roman"/>
        </w:rPr>
        <w:t>Московский государственный технический университет</w:t>
      </w:r>
      <w:r w:rsidRPr="003E7F7E">
        <w:rPr>
          <w:rFonts w:eastAsia="Times New Roman"/>
        </w:rPr>
        <w:t xml:space="preserve"> им</w:t>
      </w:r>
      <w:r w:rsidR="006B316F">
        <w:rPr>
          <w:rFonts w:eastAsia="Times New Roman"/>
        </w:rPr>
        <w:t>ени</w:t>
      </w:r>
      <w:r w:rsidRPr="003E7F7E">
        <w:rPr>
          <w:rFonts w:eastAsia="Times New Roman"/>
        </w:rPr>
        <w:t>Н.</w:t>
      </w:r>
      <w:r w:rsidR="00CC11A2">
        <w:rPr>
          <w:rFonts w:eastAsia="Times New Roman"/>
        </w:rPr>
        <w:t> </w:t>
      </w:r>
      <w:r w:rsidRPr="003E7F7E">
        <w:rPr>
          <w:rFonts w:eastAsia="Times New Roman"/>
        </w:rPr>
        <w:t>Э.</w:t>
      </w:r>
      <w:r w:rsidR="00CC11A2">
        <w:rPr>
          <w:rFonts w:eastAsia="Times New Roman"/>
        </w:rPr>
        <w:t> </w:t>
      </w:r>
      <w:r w:rsidRPr="003E7F7E">
        <w:rPr>
          <w:rFonts w:eastAsia="Times New Roman"/>
        </w:rPr>
        <w:t>Баумана, Москва, Россия</w:t>
      </w:r>
    </w:p>
    <w:p w:rsidR="00CC5AA0" w:rsidRPr="00E462B6" w:rsidRDefault="00CC5AA0" w:rsidP="00473062">
      <w:pPr>
        <w:pStyle w:val="affff7"/>
        <w:rPr>
          <w:lang w:val="ru-RU"/>
        </w:rPr>
      </w:pPr>
      <w:r w:rsidRPr="00D27FCB">
        <w:rPr>
          <w:lang w:val="ru-RU"/>
        </w:rPr>
        <w:t xml:space="preserve">Перерыв </w:t>
      </w:r>
      <w:r w:rsidRPr="00D27FCB">
        <w:rPr>
          <w:lang w:val="ru-RU"/>
        </w:rPr>
        <w:br/>
        <w:t>1</w:t>
      </w:r>
      <w:r w:rsidR="00343A99">
        <w:rPr>
          <w:lang w:val="ru-RU"/>
        </w:rPr>
        <w:t>7</w:t>
      </w:r>
      <w:r w:rsidRPr="00D27FCB">
        <w:rPr>
          <w:lang w:val="ru-RU"/>
        </w:rPr>
        <w:t>:</w:t>
      </w:r>
      <w:r w:rsidR="00343A99">
        <w:rPr>
          <w:lang w:val="ru-RU"/>
        </w:rPr>
        <w:t>0</w:t>
      </w:r>
      <w:r w:rsidRPr="00D27FCB">
        <w:rPr>
          <w:lang w:val="ru-RU"/>
        </w:rPr>
        <w:t>0 — 17:</w:t>
      </w:r>
      <w:r w:rsidR="00343A99">
        <w:rPr>
          <w:lang w:val="ru-RU"/>
        </w:rPr>
        <w:t>1</w:t>
      </w:r>
      <w:r w:rsidR="000F07BD" w:rsidRPr="00E462B6">
        <w:rPr>
          <w:lang w:val="ru-RU"/>
        </w:rPr>
        <w:t>0</w:t>
      </w:r>
    </w:p>
    <w:p w:rsidR="00CC5AA0" w:rsidRPr="00790716" w:rsidRDefault="00403BD3" w:rsidP="00895C52">
      <w:pPr>
        <w:pStyle w:val="af6"/>
      </w:pPr>
      <w:r w:rsidRPr="00790716">
        <w:t>Просмотр стендовых докладов</w:t>
      </w:r>
      <w:r w:rsidR="00F64BBC">
        <w:t>.</w:t>
      </w:r>
    </w:p>
    <w:p w:rsidR="00485269" w:rsidRPr="000F07BD" w:rsidRDefault="00485269" w:rsidP="00467691">
      <w:pPr>
        <w:pStyle w:val="affff8"/>
      </w:pPr>
      <w:r w:rsidRPr="0005742F">
        <w:t xml:space="preserve">Секция </w:t>
      </w:r>
      <w:r w:rsidR="001835FD" w:rsidRPr="0005742F">
        <w:t>№</w:t>
      </w:r>
      <w:r w:rsidR="004E1D88" w:rsidRPr="0005742F">
        <w:t> </w:t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C66BFC" w:rsidRPr="0005742F">
        <w:rPr>
          <w:lang w:val="en-US"/>
        </w:rPr>
        <w:fldChar w:fldCharType="begin"/>
      </w:r>
      <w:r w:rsidR="003B1F7A" w:rsidRPr="0005742F">
        <w:rPr>
          <w:lang w:val="en-US"/>
        </w:rPr>
        <w:instrText>seqpres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r</w:instrText>
      </w:r>
      <w:r w:rsidR="003B1F7A" w:rsidRPr="0005742F">
        <w:instrText xml:space="preserve"> 0 \</w:instrText>
      </w:r>
      <w:r w:rsidR="003B1F7A" w:rsidRPr="0005742F">
        <w:rPr>
          <w:lang w:val="en-US"/>
        </w:rPr>
        <w:instrText>h</w:instrText>
      </w:r>
      <w:r w:rsidR="00C66BFC" w:rsidRPr="0005742F">
        <w:rPr>
          <w:lang w:val="en-US"/>
        </w:rPr>
        <w:fldChar w:fldCharType="end"/>
      </w:r>
      <w:r w:rsidR="00C66BFC" w:rsidRPr="0005742F">
        <w:fldChar w:fldCharType="separate"/>
      </w:r>
      <w:r w:rsidR="003277C8" w:rsidRPr="008323D9">
        <w:rPr>
          <w:noProof/>
        </w:rPr>
        <w:t>5</w:t>
      </w:r>
      <w:r w:rsidR="00C66BFC" w:rsidRPr="0005742F">
        <w:fldChar w:fldCharType="end"/>
      </w:r>
      <w:r w:rsidR="00356589" w:rsidRPr="0005742F">
        <w:br/>
      </w:r>
      <w:r w:rsidR="00E059E2" w:rsidRPr="0005742F">
        <w:t>Голографическая интерферометрия</w:t>
      </w:r>
      <w:r w:rsidR="008B29DA" w:rsidRPr="0005742F">
        <w:t xml:space="preserve"> и оптико-голографическая обработка информации</w:t>
      </w:r>
      <w:r w:rsidR="0062100D" w:rsidRPr="0005742F">
        <w:br/>
        <w:t>1</w:t>
      </w:r>
      <w:r w:rsidR="00B211E2" w:rsidRPr="0005742F">
        <w:t>7</w:t>
      </w:r>
      <w:r w:rsidR="00012968" w:rsidRPr="0005742F">
        <w:t>:</w:t>
      </w:r>
      <w:r w:rsidR="00343A99">
        <w:t>1</w:t>
      </w:r>
      <w:r w:rsidR="0005742F" w:rsidRPr="0005742F">
        <w:t>0</w:t>
      </w:r>
      <w:r w:rsidR="00356589" w:rsidRPr="0005742F">
        <w:t xml:space="preserve"> — 1</w:t>
      </w:r>
      <w:r w:rsidR="00E170B6">
        <w:t>9</w:t>
      </w:r>
      <w:r w:rsidR="00794A9D" w:rsidRPr="0005742F">
        <w:t>:</w:t>
      </w:r>
      <w:r w:rsidR="00E170B6">
        <w:t>00</w:t>
      </w:r>
    </w:p>
    <w:p w:rsidR="00356589" w:rsidRPr="0005742F" w:rsidRDefault="00356589" w:rsidP="00467691">
      <w:pPr>
        <w:pStyle w:val="affff"/>
      </w:pPr>
      <w:r w:rsidRPr="0005742F">
        <w:t>Руководители секции:</w:t>
      </w:r>
    </w:p>
    <w:p w:rsidR="003E7F7E" w:rsidRPr="003E7F7E" w:rsidRDefault="003E7F7E" w:rsidP="00D818A0">
      <w:pPr>
        <w:pStyle w:val="affff"/>
        <w:rPr>
          <w:i/>
        </w:rPr>
      </w:pPr>
      <w:r w:rsidRPr="00D818A0">
        <w:rPr>
          <w:i/>
        </w:rPr>
        <w:t xml:space="preserve">Александр </w:t>
      </w:r>
      <w:r w:rsidR="00E60F64" w:rsidRPr="00D818A0">
        <w:rPr>
          <w:i/>
        </w:rPr>
        <w:t>Владимир</w:t>
      </w:r>
      <w:r w:rsidRPr="00D818A0">
        <w:rPr>
          <w:i/>
        </w:rPr>
        <w:t>о</w:t>
      </w:r>
      <w:r w:rsidR="00E60F64" w:rsidRPr="00D818A0">
        <w:rPr>
          <w:i/>
        </w:rPr>
        <w:t xml:space="preserve">вич </w:t>
      </w:r>
      <w:r w:rsidRPr="00D818A0">
        <w:rPr>
          <w:i/>
        </w:rPr>
        <w:t>Павлов</w:t>
      </w:r>
      <w:r w:rsidR="00485269" w:rsidRPr="003E7F7E">
        <w:t>,д.</w:t>
      </w:r>
      <w:r w:rsidR="006E37D7" w:rsidRPr="003E7F7E">
        <w:t> </w:t>
      </w:r>
      <w:r w:rsidR="00485269" w:rsidRPr="003E7F7E">
        <w:t>ф</w:t>
      </w:r>
      <w:r w:rsidR="00356589" w:rsidRPr="003E7F7E">
        <w:t>.</w:t>
      </w:r>
      <w:r w:rsidR="00485269" w:rsidRPr="003E7F7E">
        <w:t>-м.</w:t>
      </w:r>
      <w:r w:rsidR="006E37D7" w:rsidRPr="003E7F7E">
        <w:t> </w:t>
      </w:r>
      <w:r w:rsidR="00485269" w:rsidRPr="003E7F7E">
        <w:t>н.</w:t>
      </w:r>
      <w:r w:rsidR="00483D6D">
        <w:t xml:space="preserve"> доцент</w:t>
      </w:r>
      <w:r w:rsidRPr="003E7F7E">
        <w:t xml:space="preserve">, </w:t>
      </w:r>
      <w:r w:rsidR="00D818A0" w:rsidRPr="0005742F">
        <w:t>Санкт-Петербургский национальный исследовательский университет информационных технологий, механики и оптики</w:t>
      </w:r>
      <w:r w:rsidRPr="003E7F7E">
        <w:t>, Санкт-Петербург, Россия.</w:t>
      </w:r>
    </w:p>
    <w:p w:rsidR="00485269" w:rsidRPr="0005742F" w:rsidRDefault="003E7F7E" w:rsidP="00895C52">
      <w:pPr>
        <w:pStyle w:val="affff"/>
      </w:pPr>
      <w:r>
        <w:rPr>
          <w:i/>
        </w:rPr>
        <w:t>Евгений Юрьевич Злоказов</w:t>
      </w:r>
      <w:r w:rsidR="00485269" w:rsidRPr="0005742F">
        <w:t>, к.</w:t>
      </w:r>
      <w:r w:rsidR="006E37D7" w:rsidRPr="0005742F">
        <w:t> </w:t>
      </w:r>
      <w:r w:rsidR="00485269" w:rsidRPr="0005742F">
        <w:t>ф</w:t>
      </w:r>
      <w:r w:rsidR="00356589" w:rsidRPr="0005742F">
        <w:t>.</w:t>
      </w:r>
      <w:r w:rsidR="00485269" w:rsidRPr="0005742F">
        <w:t>-м.</w:t>
      </w:r>
      <w:r w:rsidR="006E37D7" w:rsidRPr="0005742F">
        <w:t> </w:t>
      </w:r>
      <w:r w:rsidR="00485269" w:rsidRPr="0005742F">
        <w:t xml:space="preserve">н., Национальный исследовательский ядерный университет «МИФИ», </w:t>
      </w:r>
      <w:r w:rsidR="003E5FA0" w:rsidRPr="0005742F">
        <w:t>М</w:t>
      </w:r>
      <w:r w:rsidR="003E5FA0" w:rsidRPr="0005742F">
        <w:t>о</w:t>
      </w:r>
      <w:r w:rsidR="003E5FA0" w:rsidRPr="0005742F">
        <w:t>скв</w:t>
      </w:r>
      <w:r w:rsidR="00276229" w:rsidRPr="0005742F">
        <w:t>а, Россия</w:t>
      </w:r>
      <w:r w:rsidR="00F64BBC">
        <w:t>.</w:t>
      </w:r>
    </w:p>
    <w:p w:rsidR="00011FAC" w:rsidRDefault="00B5767E" w:rsidP="00E81995">
      <w:pPr>
        <w:pStyle w:val="afffe"/>
      </w:pPr>
      <w:bookmarkStart w:id="9" w:name="_Hlk44776490"/>
      <w:r w:rsidRPr="0005742F">
        <w:lastRenderedPageBreak/>
        <w:t>17:</w:t>
      </w:r>
      <w:r w:rsidR="00343A99">
        <w:t>1</w:t>
      </w:r>
      <w:r w:rsidR="000F07BD" w:rsidRPr="00E462B6">
        <w:t>0</w:t>
      </w:r>
      <w:r w:rsidR="00D96294" w:rsidRPr="0005742F">
        <w:tab/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c</w:instrText>
      </w:r>
      <w:r w:rsidR="00C66BFC" w:rsidRPr="0005742F">
        <w:fldChar w:fldCharType="separate"/>
      </w:r>
      <w:r w:rsidR="003277C8" w:rsidRPr="0004497E">
        <w:rPr>
          <w:noProof/>
        </w:rPr>
        <w:t>5</w:t>
      </w:r>
      <w:r w:rsidR="00C66BFC" w:rsidRPr="0005742F">
        <w:fldChar w:fldCharType="end"/>
      </w:r>
      <w:r w:rsidR="003B1F7A" w:rsidRPr="0005742F">
        <w:t>.</w:t>
      </w:r>
      <w:r w:rsidR="00C66BFC" w:rsidRPr="0005742F">
        <w:rPr>
          <w:noProof/>
        </w:rPr>
        <w:fldChar w:fldCharType="begin"/>
      </w:r>
      <w:r w:rsidR="003B1F7A" w:rsidRPr="0005742F">
        <w:rPr>
          <w:noProof/>
        </w:rPr>
        <w:instrText xml:space="preserve"> seq pres </w:instrText>
      </w:r>
      <w:r w:rsidR="00C66BFC" w:rsidRPr="0005742F">
        <w:rPr>
          <w:noProof/>
        </w:rPr>
        <w:fldChar w:fldCharType="separate"/>
      </w:r>
      <w:r w:rsidR="003277C8">
        <w:rPr>
          <w:noProof/>
        </w:rPr>
        <w:t>1</w:t>
      </w:r>
      <w:r w:rsidR="00C66BFC" w:rsidRPr="0005742F">
        <w:rPr>
          <w:noProof/>
        </w:rPr>
        <w:fldChar w:fldCharType="end"/>
      </w:r>
      <w:r w:rsidR="002C4500" w:rsidRPr="0005742F">
        <w:t>.</w:t>
      </w:r>
      <w:r w:rsidR="002C4500" w:rsidRPr="0005742F">
        <w:rPr>
          <w:lang w:val="en-US"/>
        </w:rPr>
        <w:t> </w:t>
      </w:r>
      <w:r w:rsidR="00E81995" w:rsidRPr="00E81995">
        <w:t>Моделирование квантово-подобных когн</w:t>
      </w:r>
      <w:r w:rsidR="00E81995" w:rsidRPr="00E81995">
        <w:t>и</w:t>
      </w:r>
      <w:r w:rsidR="00E81995" w:rsidRPr="00E81995">
        <w:t xml:space="preserve">тивных феноменов методом голографии Фурье: многошаговые игры и механизмы </w:t>
      </w:r>
      <w:proofErr w:type="spellStart"/>
      <w:r w:rsidR="00E81995" w:rsidRPr="00E81995">
        <w:t>выбора</w:t>
      </w:r>
      <w:r w:rsidR="00CC11A2">
        <w:t>ю</w:t>
      </w:r>
      <w:proofErr w:type="spellEnd"/>
      <w:r w:rsidR="006B316F">
        <w:t>.</w:t>
      </w:r>
    </w:p>
    <w:p w:rsidR="00E81995" w:rsidRPr="00467691" w:rsidRDefault="00E81995" w:rsidP="00CC11A2">
      <w:pPr>
        <w:pStyle w:val="afffd"/>
      </w:pPr>
      <w:r w:rsidRPr="00467691">
        <w:rPr>
          <w:u w:val="single"/>
        </w:rPr>
        <w:t>Александр Владимирович Павлов</w:t>
      </w:r>
      <w:r w:rsidRPr="003E7F7E">
        <w:t>,</w:t>
      </w:r>
      <w:r w:rsidRPr="00467691">
        <w:t>д. ф.-м. н.</w:t>
      </w:r>
      <w:r w:rsidR="004A2F9E">
        <w:t>, доцент</w:t>
      </w:r>
      <w:r w:rsidRPr="00467691">
        <w:t>,</w:t>
      </w:r>
      <w:r w:rsidR="00467691">
        <w:t> </w:t>
      </w:r>
      <w:r w:rsidR="00D818A0" w:rsidRPr="0005742F">
        <w:t>Санкт-Петербургский национальный исследовательский университет информационных технологий, механики и оптики</w:t>
      </w:r>
      <w:r w:rsidRPr="00467691">
        <w:t>, Санкт-</w:t>
      </w:r>
      <w:r w:rsidRPr="00CC11A2">
        <w:t>Петербург</w:t>
      </w:r>
      <w:r w:rsidRPr="00467691">
        <w:t>, Россия.</w:t>
      </w:r>
    </w:p>
    <w:p w:rsidR="00011FAC" w:rsidRPr="00467691" w:rsidRDefault="00485269" w:rsidP="00E81995">
      <w:pPr>
        <w:pStyle w:val="afffe"/>
        <w:rPr>
          <w:szCs w:val="20"/>
        </w:rPr>
      </w:pPr>
      <w:bookmarkStart w:id="10" w:name="_Hlk44776727"/>
      <w:bookmarkEnd w:id="9"/>
      <w:proofErr w:type="gramStart"/>
      <w:r w:rsidRPr="0005742F">
        <w:t>1</w:t>
      </w:r>
      <w:r w:rsidR="00F27EF8" w:rsidRPr="0005742F">
        <w:t>7</w:t>
      </w:r>
      <w:r w:rsidR="00DC25E6" w:rsidRPr="0005742F">
        <w:t>:</w:t>
      </w:r>
      <w:r w:rsidR="00343A99">
        <w:t>2</w:t>
      </w:r>
      <w:r w:rsidR="000F07BD" w:rsidRPr="00E462B6">
        <w:t>5</w:t>
      </w:r>
      <w:r w:rsidR="00D96294" w:rsidRPr="0005742F">
        <w:tab/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c</w:instrText>
      </w:r>
      <w:r w:rsidR="00C66BFC" w:rsidRPr="0005742F">
        <w:fldChar w:fldCharType="separate"/>
      </w:r>
      <w:r w:rsidR="003277C8" w:rsidRPr="0004497E">
        <w:rPr>
          <w:noProof/>
        </w:rPr>
        <w:t>5</w:t>
      </w:r>
      <w:r w:rsidR="00C66BFC" w:rsidRPr="0005742F">
        <w:fldChar w:fldCharType="end"/>
      </w:r>
      <w:r w:rsidR="003B1F7A" w:rsidRPr="0005742F">
        <w:t>.</w:t>
      </w:r>
      <w:r w:rsidR="00C66BFC" w:rsidRPr="0005742F">
        <w:rPr>
          <w:lang w:val="en-US"/>
        </w:rPr>
        <w:fldChar w:fldCharType="begin"/>
      </w:r>
      <w:r w:rsidR="003B1F7A" w:rsidRPr="0005742F">
        <w:rPr>
          <w:lang w:val="en-US"/>
        </w:rPr>
        <w:instrText>seqpres</w:instrText>
      </w:r>
      <w:r w:rsidR="00C66BFC" w:rsidRPr="0005742F">
        <w:rPr>
          <w:lang w:val="en-US"/>
        </w:rPr>
        <w:fldChar w:fldCharType="separate"/>
      </w:r>
      <w:r w:rsidR="003277C8" w:rsidRPr="0004497E">
        <w:rPr>
          <w:noProof/>
        </w:rPr>
        <w:t>2</w:t>
      </w:r>
      <w:r w:rsidR="00C66BFC" w:rsidRPr="0005742F">
        <w:rPr>
          <w:lang w:val="en-US"/>
        </w:rPr>
        <w:fldChar w:fldCharType="end"/>
      </w:r>
      <w:r w:rsidR="002C4500" w:rsidRPr="0005742F">
        <w:t>.</w:t>
      </w:r>
      <w:r w:rsidR="009B0283">
        <w:rPr>
          <w:lang w:val="en-US"/>
        </w:rPr>
        <w:t> </w:t>
      </w:r>
      <w:r w:rsidR="00E81995" w:rsidRPr="00467691">
        <w:rPr>
          <w:szCs w:val="20"/>
        </w:rPr>
        <w:t xml:space="preserve">Сдвиговый </w:t>
      </w:r>
      <w:proofErr w:type="spellStart"/>
      <w:r w:rsidR="00E81995" w:rsidRPr="00467691">
        <w:rPr>
          <w:szCs w:val="20"/>
        </w:rPr>
        <w:t>спекл-интерферометр</w:t>
      </w:r>
      <w:proofErr w:type="spellEnd"/>
      <w:r w:rsidR="00E81995" w:rsidRPr="00467691">
        <w:rPr>
          <w:szCs w:val="20"/>
        </w:rPr>
        <w:t xml:space="preserve"> с </w:t>
      </w:r>
      <w:proofErr w:type="spellStart"/>
      <w:r w:rsidR="00E81995" w:rsidRPr="00467691">
        <w:rPr>
          <w:szCs w:val="20"/>
        </w:rPr>
        <w:t>квадр</w:t>
      </w:r>
      <w:r w:rsidR="00E81995" w:rsidRPr="00467691">
        <w:rPr>
          <w:szCs w:val="20"/>
        </w:rPr>
        <w:t>о</w:t>
      </w:r>
      <w:r w:rsidR="00E81995" w:rsidRPr="00467691">
        <w:rPr>
          <w:szCs w:val="20"/>
        </w:rPr>
        <w:t>линзой</w:t>
      </w:r>
      <w:proofErr w:type="spellEnd"/>
      <w:r w:rsidR="00CC11A2">
        <w:rPr>
          <w:szCs w:val="20"/>
        </w:rPr>
        <w:t>.</w:t>
      </w:r>
      <w:proofErr w:type="gramEnd"/>
    </w:p>
    <w:p w:rsidR="00E81995" w:rsidRPr="00E81995" w:rsidRDefault="00E81995" w:rsidP="00CC11A2">
      <w:pPr>
        <w:pStyle w:val="afffd"/>
        <w:rPr>
          <w:rFonts w:eastAsia="Times New Roman"/>
        </w:rPr>
      </w:pPr>
      <w:r w:rsidRPr="00E81995">
        <w:rPr>
          <w:rFonts w:eastAsia="Times New Roman"/>
          <w:u w:val="single"/>
        </w:rPr>
        <w:t>Алексей</w:t>
      </w:r>
      <w:r w:rsidR="00467691">
        <w:rPr>
          <w:rFonts w:eastAsia="Times New Roman"/>
          <w:u w:val="single"/>
        </w:rPr>
        <w:t> </w:t>
      </w:r>
      <w:r w:rsidRPr="00E81995">
        <w:rPr>
          <w:rFonts w:eastAsia="Times New Roman"/>
          <w:u w:val="single"/>
        </w:rPr>
        <w:t>Дмитриевич Ивано</w:t>
      </w:r>
      <w:r>
        <w:rPr>
          <w:rFonts w:eastAsia="Times New Roman"/>
          <w:u w:val="single"/>
        </w:rPr>
        <w:t>в</w:t>
      </w:r>
      <w:r w:rsidRPr="00CC11A2">
        <w:t>,</w:t>
      </w:r>
      <w:r w:rsidRPr="00E81995">
        <w:rPr>
          <w:rFonts w:eastAsia="Times New Roman"/>
        </w:rPr>
        <w:t>Г. Н. Вишняков, В. Л. Минаев</w:t>
      </w:r>
      <w:r w:rsidR="00914E2F">
        <w:rPr>
          <w:rFonts w:eastAsia="Times New Roman"/>
        </w:rPr>
        <w:t>.</w:t>
      </w:r>
      <w:r w:rsidR="00F01D98" w:rsidRPr="0005742F">
        <w:t>ФГУП «Всероссийской научно-исследовательский институт оптико-физических и</w:t>
      </w:r>
      <w:r w:rsidR="00F01D98">
        <w:t>з</w:t>
      </w:r>
      <w:r w:rsidR="00F01D98" w:rsidRPr="0005742F">
        <w:t>мерений»</w:t>
      </w:r>
      <w:r w:rsidRPr="00E81995">
        <w:rPr>
          <w:rFonts w:eastAsia="Times New Roman"/>
        </w:rPr>
        <w:t>, Москва, Россия</w:t>
      </w:r>
      <w:r>
        <w:rPr>
          <w:rFonts w:eastAsia="Times New Roman"/>
        </w:rPr>
        <w:t>.</w:t>
      </w:r>
    </w:p>
    <w:p w:rsidR="00E81995" w:rsidRPr="00E81995" w:rsidRDefault="00011FAC" w:rsidP="00CC11A2">
      <w:pPr>
        <w:pStyle w:val="afffe"/>
      </w:pPr>
      <w:bookmarkStart w:id="11" w:name="_Hlk44776947"/>
      <w:bookmarkEnd w:id="10"/>
      <w:r w:rsidRPr="00E81995">
        <w:t>17:</w:t>
      </w:r>
      <w:r w:rsidR="00343A99">
        <w:t>4</w:t>
      </w:r>
      <w:r w:rsidR="000F07BD" w:rsidRPr="00E81995">
        <w:t>0</w:t>
      </w:r>
      <w:r w:rsidRPr="00E81995">
        <w:tab/>
      </w:r>
      <w:r w:rsidR="00C66BFC" w:rsidRPr="00E81995">
        <w:fldChar w:fldCharType="begin"/>
      </w:r>
      <w:r w:rsidR="003B1F7A" w:rsidRPr="00E81995">
        <w:rPr>
          <w:lang w:val="en-US"/>
        </w:rPr>
        <w:instrText>seqsec</w:instrText>
      </w:r>
      <w:r w:rsidR="003B1F7A" w:rsidRPr="00E81995">
        <w:instrText xml:space="preserve"> \</w:instrText>
      </w:r>
      <w:r w:rsidR="003B1F7A" w:rsidRPr="00E81995">
        <w:rPr>
          <w:lang w:val="en-US"/>
        </w:rPr>
        <w:instrText>c</w:instrText>
      </w:r>
      <w:r w:rsidR="00C66BFC" w:rsidRPr="00E81995">
        <w:fldChar w:fldCharType="separate"/>
      </w:r>
      <w:r w:rsidR="003277C8" w:rsidRPr="0004497E">
        <w:rPr>
          <w:noProof/>
        </w:rPr>
        <w:t>5</w:t>
      </w:r>
      <w:r w:rsidR="00C66BFC" w:rsidRPr="00E81995">
        <w:fldChar w:fldCharType="end"/>
      </w:r>
      <w:r w:rsidR="003B1F7A" w:rsidRPr="00E81995">
        <w:t>.</w:t>
      </w:r>
      <w:r w:rsidR="00C66BFC" w:rsidRPr="00E81995">
        <w:rPr>
          <w:lang w:val="en-US"/>
        </w:rPr>
        <w:fldChar w:fldCharType="begin"/>
      </w:r>
      <w:r w:rsidR="003B1F7A" w:rsidRPr="00E81995">
        <w:rPr>
          <w:lang w:val="en-US"/>
        </w:rPr>
        <w:instrText>seqpres</w:instrText>
      </w:r>
      <w:r w:rsidR="00C66BFC" w:rsidRPr="00E81995">
        <w:rPr>
          <w:lang w:val="en-US"/>
        </w:rPr>
        <w:fldChar w:fldCharType="separate"/>
      </w:r>
      <w:r w:rsidR="003277C8" w:rsidRPr="0004497E">
        <w:rPr>
          <w:noProof/>
        </w:rPr>
        <w:t>3</w:t>
      </w:r>
      <w:r w:rsidR="00C66BFC" w:rsidRPr="00E81995">
        <w:rPr>
          <w:lang w:val="en-US"/>
        </w:rPr>
        <w:fldChar w:fldCharType="end"/>
      </w:r>
      <w:r w:rsidRPr="00E81995">
        <w:t>.</w:t>
      </w:r>
      <w:r w:rsidR="009B0283" w:rsidRPr="00E81995">
        <w:rPr>
          <w:lang w:val="en-US"/>
        </w:rPr>
        <w:t> </w:t>
      </w:r>
      <w:r w:rsidR="00E81995" w:rsidRPr="00E81995">
        <w:t>Улучшение качества восстановленных с ци</w:t>
      </w:r>
      <w:r w:rsidR="00E81995" w:rsidRPr="00E81995">
        <w:t>ф</w:t>
      </w:r>
      <w:r w:rsidR="00E81995" w:rsidRPr="00E81995">
        <w:t xml:space="preserve">ровых голограмм </w:t>
      </w:r>
      <w:r w:rsidR="00E81995" w:rsidRPr="00CC11A2">
        <w:t>изображений</w:t>
      </w:r>
      <w:r w:rsidR="00E81995" w:rsidRPr="00E81995">
        <w:t xml:space="preserve"> с использованием интерполяции и фильтрации</w:t>
      </w:r>
      <w:r w:rsidR="00CC11A2">
        <w:t>.</w:t>
      </w:r>
    </w:p>
    <w:p w:rsidR="00E81995" w:rsidRPr="00E81995" w:rsidRDefault="00E81995" w:rsidP="007E014B">
      <w:pPr>
        <w:pStyle w:val="afffd"/>
      </w:pPr>
      <w:r w:rsidRPr="00E81995">
        <w:rPr>
          <w:u w:val="single"/>
        </w:rPr>
        <w:t xml:space="preserve">Павел Аркадьевич </w:t>
      </w:r>
      <w:proofErr w:type="spellStart"/>
      <w:r w:rsidRPr="00E81995">
        <w:rPr>
          <w:u w:val="single"/>
        </w:rPr>
        <w:t>Черёмхин</w:t>
      </w:r>
      <w:proofErr w:type="spellEnd"/>
      <w:r w:rsidRPr="00E81995">
        <w:t>, к.</w:t>
      </w:r>
      <w:r w:rsidR="007E014B">
        <w:t> </w:t>
      </w:r>
      <w:r w:rsidRPr="00E81995">
        <w:t>ф-м.</w:t>
      </w:r>
      <w:r w:rsidR="007E014B">
        <w:t> </w:t>
      </w:r>
      <w:r w:rsidRPr="00E81995">
        <w:t>н.,доцент, А.</w:t>
      </w:r>
      <w:r w:rsidR="007E014B">
        <w:t> </w:t>
      </w:r>
      <w:r w:rsidRPr="00E81995">
        <w:t>В.</w:t>
      </w:r>
      <w:r w:rsidR="007E014B">
        <w:t> </w:t>
      </w:r>
      <w:r w:rsidRPr="00E81995">
        <w:t>Козлов, Национальный исследовательский ядерный университет «МИФИ», Москва, Россия</w:t>
      </w:r>
      <w:r w:rsidR="007E014B">
        <w:t>.</w:t>
      </w:r>
    </w:p>
    <w:p w:rsidR="00E81995" w:rsidRPr="00CA599D" w:rsidRDefault="00011FAC" w:rsidP="00E81995">
      <w:pPr>
        <w:pStyle w:val="afffe"/>
        <w:rPr>
          <w:szCs w:val="20"/>
        </w:rPr>
      </w:pPr>
      <w:bookmarkStart w:id="12" w:name="_Hlk44777145"/>
      <w:bookmarkEnd w:id="11"/>
      <w:r w:rsidRPr="00E81995">
        <w:rPr>
          <w:szCs w:val="20"/>
        </w:rPr>
        <w:t>1</w:t>
      </w:r>
      <w:r w:rsidR="000F07BD" w:rsidRPr="00E81995">
        <w:rPr>
          <w:szCs w:val="20"/>
        </w:rPr>
        <w:t>7</w:t>
      </w:r>
      <w:r w:rsidRPr="00E81995">
        <w:rPr>
          <w:szCs w:val="20"/>
        </w:rPr>
        <w:t>:</w:t>
      </w:r>
      <w:r w:rsidR="00343A99">
        <w:rPr>
          <w:szCs w:val="20"/>
        </w:rPr>
        <w:t>5</w:t>
      </w:r>
      <w:r w:rsidR="000F07BD" w:rsidRPr="00E81995">
        <w:rPr>
          <w:szCs w:val="20"/>
        </w:rPr>
        <w:t>5</w:t>
      </w:r>
      <w:r w:rsidRPr="00E81995">
        <w:rPr>
          <w:szCs w:val="20"/>
        </w:rPr>
        <w:tab/>
      </w:r>
      <w:r w:rsidR="00C66BFC" w:rsidRPr="00E81995">
        <w:rPr>
          <w:szCs w:val="20"/>
        </w:rPr>
        <w:fldChar w:fldCharType="begin"/>
      </w:r>
      <w:r w:rsidR="003B1F7A" w:rsidRPr="00E81995">
        <w:rPr>
          <w:szCs w:val="20"/>
          <w:lang w:val="en-US"/>
        </w:rPr>
        <w:instrText>seqsec</w:instrText>
      </w:r>
      <w:r w:rsidR="003B1F7A" w:rsidRPr="00E81995">
        <w:rPr>
          <w:szCs w:val="20"/>
        </w:rPr>
        <w:instrText xml:space="preserve"> \</w:instrText>
      </w:r>
      <w:r w:rsidR="003B1F7A" w:rsidRPr="00E81995">
        <w:rPr>
          <w:szCs w:val="20"/>
          <w:lang w:val="en-US"/>
        </w:rPr>
        <w:instrText>c</w:instrText>
      </w:r>
      <w:r w:rsidR="00C66BFC" w:rsidRPr="00E81995">
        <w:rPr>
          <w:szCs w:val="20"/>
        </w:rPr>
        <w:fldChar w:fldCharType="separate"/>
      </w:r>
      <w:r w:rsidR="003277C8" w:rsidRPr="0004497E">
        <w:rPr>
          <w:noProof/>
          <w:szCs w:val="20"/>
        </w:rPr>
        <w:t>5</w:t>
      </w:r>
      <w:r w:rsidR="00C66BFC" w:rsidRPr="00E81995">
        <w:rPr>
          <w:szCs w:val="20"/>
        </w:rPr>
        <w:fldChar w:fldCharType="end"/>
      </w:r>
      <w:r w:rsidR="003B1F7A" w:rsidRPr="00E81995">
        <w:rPr>
          <w:szCs w:val="20"/>
        </w:rPr>
        <w:t>.</w:t>
      </w:r>
      <w:r w:rsidR="00C66BFC" w:rsidRPr="00E81995">
        <w:rPr>
          <w:szCs w:val="20"/>
          <w:lang w:val="en-US"/>
        </w:rPr>
        <w:fldChar w:fldCharType="begin"/>
      </w:r>
      <w:r w:rsidR="003B1F7A" w:rsidRPr="00E81995">
        <w:rPr>
          <w:szCs w:val="20"/>
          <w:lang w:val="en-US"/>
        </w:rPr>
        <w:instrText>seqpres</w:instrText>
      </w:r>
      <w:r w:rsidR="00C66BFC" w:rsidRPr="00E81995">
        <w:rPr>
          <w:szCs w:val="20"/>
          <w:lang w:val="en-US"/>
        </w:rPr>
        <w:fldChar w:fldCharType="separate"/>
      </w:r>
      <w:r w:rsidR="003277C8" w:rsidRPr="0004497E">
        <w:rPr>
          <w:noProof/>
          <w:szCs w:val="20"/>
        </w:rPr>
        <w:t>4</w:t>
      </w:r>
      <w:r w:rsidR="00C66BFC" w:rsidRPr="00E81995">
        <w:rPr>
          <w:szCs w:val="20"/>
          <w:lang w:val="en-US"/>
        </w:rPr>
        <w:fldChar w:fldCharType="end"/>
      </w:r>
      <w:r w:rsidRPr="00E81995">
        <w:rPr>
          <w:szCs w:val="20"/>
        </w:rPr>
        <w:t>.</w:t>
      </w:r>
      <w:r w:rsidRPr="00E81995">
        <w:rPr>
          <w:szCs w:val="20"/>
          <w:lang w:val="en-US"/>
        </w:rPr>
        <w:t> </w:t>
      </w:r>
      <w:hyperlink r:id="rId37" w:history="1">
        <w:r w:rsidR="00E81995" w:rsidRPr="00CA599D">
          <w:rPr>
            <w:rFonts w:eastAsia="Times New Roman" w:cs="Segoe UI"/>
            <w:szCs w:val="20"/>
          </w:rPr>
          <w:t xml:space="preserve">Передача голографической информации </w:t>
        </w:r>
        <w:proofErr w:type="spellStart"/>
        <w:r w:rsidR="00E81995" w:rsidRPr="00CA599D">
          <w:rPr>
            <w:rFonts w:eastAsia="Times New Roman" w:cs="Segoe UI"/>
            <w:szCs w:val="20"/>
          </w:rPr>
          <w:t>с</w:t>
        </w:r>
        <w:r w:rsidR="00E81995" w:rsidRPr="00CA599D">
          <w:rPr>
            <w:rFonts w:eastAsia="Times New Roman" w:cs="Segoe UI"/>
            <w:szCs w:val="20"/>
          </w:rPr>
          <w:t>у</w:t>
        </w:r>
        <w:r w:rsidR="00E81995" w:rsidRPr="00CA599D">
          <w:rPr>
            <w:rFonts w:eastAsia="Times New Roman" w:cs="Segoe UI"/>
            <w:szCs w:val="20"/>
          </w:rPr>
          <w:t>пергетеродинированием</w:t>
        </w:r>
        <w:proofErr w:type="spellEnd"/>
      </w:hyperlink>
      <w:r w:rsidR="007E014B">
        <w:rPr>
          <w:rFonts w:eastAsia="Times New Roman" w:cs="Segoe UI"/>
          <w:szCs w:val="20"/>
        </w:rPr>
        <w:t>.</w:t>
      </w:r>
    </w:p>
    <w:p w:rsidR="00E81995" w:rsidRPr="00CA599D" w:rsidRDefault="00E81995" w:rsidP="007E014B">
      <w:pPr>
        <w:pStyle w:val="afffd"/>
        <w:rPr>
          <w:rFonts w:eastAsia="Times New Roman"/>
        </w:rPr>
      </w:pPr>
      <w:r w:rsidRPr="00CA599D">
        <w:rPr>
          <w:rFonts w:eastAsia="Times New Roman"/>
          <w:u w:val="single"/>
        </w:rPr>
        <w:t>С</w:t>
      </w:r>
      <w:r w:rsidR="00CA599D">
        <w:rPr>
          <w:rFonts w:eastAsia="Times New Roman"/>
          <w:u w:val="single"/>
        </w:rPr>
        <w:t>ергей Александрович</w:t>
      </w:r>
      <w:r w:rsidRPr="00CA599D">
        <w:rPr>
          <w:rFonts w:eastAsia="Times New Roman"/>
          <w:u w:val="single"/>
        </w:rPr>
        <w:t> </w:t>
      </w:r>
      <w:proofErr w:type="spellStart"/>
      <w:r w:rsidRPr="00CA599D">
        <w:rPr>
          <w:rFonts w:eastAsia="Times New Roman"/>
          <w:u w:val="single"/>
        </w:rPr>
        <w:t>Шойдин</w:t>
      </w:r>
      <w:r w:rsidRPr="00CA599D">
        <w:rPr>
          <w:rFonts w:eastAsia="Times New Roman"/>
        </w:rPr>
        <w:t>,</w:t>
      </w:r>
      <w:r w:rsidR="00CA599D">
        <w:rPr>
          <w:rFonts w:eastAsia="Times New Roman"/>
        </w:rPr>
        <w:t>к</w:t>
      </w:r>
      <w:proofErr w:type="spellEnd"/>
      <w:r w:rsidR="00CA599D">
        <w:rPr>
          <w:rFonts w:eastAsia="Times New Roman"/>
        </w:rPr>
        <w:t>.</w:t>
      </w:r>
      <w:r w:rsidR="007E014B">
        <w:rPr>
          <w:rFonts w:eastAsia="Times New Roman"/>
        </w:rPr>
        <w:t> </w:t>
      </w:r>
      <w:r w:rsidR="00CA599D">
        <w:rPr>
          <w:rFonts w:eastAsia="Times New Roman"/>
        </w:rPr>
        <w:t>ф-м.</w:t>
      </w:r>
      <w:r w:rsidR="007E014B">
        <w:rPr>
          <w:rFonts w:eastAsia="Times New Roman"/>
        </w:rPr>
        <w:t> </w:t>
      </w:r>
      <w:r w:rsidR="00CA599D">
        <w:rPr>
          <w:rFonts w:eastAsia="Times New Roman"/>
        </w:rPr>
        <w:t>н., доцент,</w:t>
      </w:r>
      <w:r w:rsidRPr="00CA599D">
        <w:rPr>
          <w:rFonts w:eastAsia="Times New Roman"/>
        </w:rPr>
        <w:t xml:space="preserve"> А. Л. </w:t>
      </w:r>
      <w:proofErr w:type="spellStart"/>
      <w:r w:rsidRPr="00CA599D">
        <w:rPr>
          <w:rFonts w:eastAsia="Times New Roman"/>
        </w:rPr>
        <w:t>Пазоев</w:t>
      </w:r>
      <w:r w:rsidR="00914E2F">
        <w:rPr>
          <w:rFonts w:eastAsia="Times New Roman"/>
        </w:rPr>
        <w:t>.</w:t>
      </w:r>
      <w:r w:rsidRPr="00CA599D">
        <w:rPr>
          <w:rFonts w:eastAsia="Times New Roman"/>
        </w:rPr>
        <w:t>Сибирский</w:t>
      </w:r>
      <w:proofErr w:type="spellEnd"/>
      <w:r w:rsidRPr="00CA599D">
        <w:rPr>
          <w:rFonts w:eastAsia="Times New Roman"/>
        </w:rPr>
        <w:t xml:space="preserve"> государственный университет геосистем и технологий, Новосибирск, Россия</w:t>
      </w:r>
      <w:r w:rsidR="009C5AC9">
        <w:rPr>
          <w:rFonts w:eastAsia="Times New Roman"/>
        </w:rPr>
        <w:t>.</w:t>
      </w:r>
    </w:p>
    <w:p w:rsidR="006E144E" w:rsidRPr="00CA599D" w:rsidRDefault="006E144E" w:rsidP="00CA599D">
      <w:pPr>
        <w:pStyle w:val="afffe"/>
        <w:rPr>
          <w:szCs w:val="20"/>
        </w:rPr>
      </w:pPr>
      <w:bookmarkStart w:id="13" w:name="_Hlk44777328"/>
      <w:bookmarkEnd w:id="12"/>
      <w:r w:rsidRPr="00E81995">
        <w:rPr>
          <w:szCs w:val="20"/>
        </w:rPr>
        <w:t>18:</w:t>
      </w:r>
      <w:r w:rsidR="00343A99">
        <w:rPr>
          <w:szCs w:val="20"/>
        </w:rPr>
        <w:t>1</w:t>
      </w:r>
      <w:r w:rsidR="000F07BD" w:rsidRPr="00E81995">
        <w:rPr>
          <w:szCs w:val="20"/>
        </w:rPr>
        <w:t>0</w:t>
      </w:r>
      <w:r w:rsidRPr="00E81995">
        <w:rPr>
          <w:szCs w:val="20"/>
        </w:rPr>
        <w:tab/>
      </w:r>
      <w:r w:rsidR="00C66BFC" w:rsidRPr="00E81995">
        <w:rPr>
          <w:szCs w:val="20"/>
        </w:rPr>
        <w:fldChar w:fldCharType="begin"/>
      </w:r>
      <w:r w:rsidR="003B1F7A" w:rsidRPr="00E81995">
        <w:rPr>
          <w:szCs w:val="20"/>
          <w:lang w:val="en-US"/>
        </w:rPr>
        <w:instrText>seqsec</w:instrText>
      </w:r>
      <w:r w:rsidR="003B1F7A" w:rsidRPr="00E81995">
        <w:rPr>
          <w:szCs w:val="20"/>
        </w:rPr>
        <w:instrText xml:space="preserve"> \</w:instrText>
      </w:r>
      <w:r w:rsidR="003B1F7A" w:rsidRPr="00E81995">
        <w:rPr>
          <w:szCs w:val="20"/>
          <w:lang w:val="en-US"/>
        </w:rPr>
        <w:instrText>c</w:instrText>
      </w:r>
      <w:r w:rsidR="00C66BFC" w:rsidRPr="00E81995">
        <w:rPr>
          <w:szCs w:val="20"/>
        </w:rPr>
        <w:fldChar w:fldCharType="separate"/>
      </w:r>
      <w:r w:rsidR="003277C8" w:rsidRPr="0004497E">
        <w:rPr>
          <w:noProof/>
          <w:szCs w:val="20"/>
        </w:rPr>
        <w:t>5</w:t>
      </w:r>
      <w:r w:rsidR="00C66BFC" w:rsidRPr="00E81995">
        <w:rPr>
          <w:szCs w:val="20"/>
        </w:rPr>
        <w:fldChar w:fldCharType="end"/>
      </w:r>
      <w:r w:rsidR="003B1F7A" w:rsidRPr="00E81995">
        <w:rPr>
          <w:szCs w:val="20"/>
        </w:rPr>
        <w:t>.</w:t>
      </w:r>
      <w:r w:rsidR="00C66BFC" w:rsidRPr="00E81995">
        <w:rPr>
          <w:szCs w:val="20"/>
          <w:lang w:val="en-US"/>
        </w:rPr>
        <w:fldChar w:fldCharType="begin"/>
      </w:r>
      <w:r w:rsidR="003B1F7A" w:rsidRPr="00E81995">
        <w:rPr>
          <w:szCs w:val="20"/>
          <w:lang w:val="en-US"/>
        </w:rPr>
        <w:instrText>seqpres</w:instrText>
      </w:r>
      <w:r w:rsidR="00C66BFC" w:rsidRPr="00E81995">
        <w:rPr>
          <w:szCs w:val="20"/>
          <w:lang w:val="en-US"/>
        </w:rPr>
        <w:fldChar w:fldCharType="separate"/>
      </w:r>
      <w:r w:rsidR="003277C8" w:rsidRPr="0004497E">
        <w:rPr>
          <w:noProof/>
          <w:szCs w:val="20"/>
        </w:rPr>
        <w:t>5</w:t>
      </w:r>
      <w:r w:rsidR="00C66BFC" w:rsidRPr="00E81995">
        <w:rPr>
          <w:szCs w:val="20"/>
          <w:lang w:val="en-US"/>
        </w:rPr>
        <w:fldChar w:fldCharType="end"/>
      </w:r>
      <w:r w:rsidRPr="00E81995">
        <w:rPr>
          <w:szCs w:val="20"/>
        </w:rPr>
        <w:t>.</w:t>
      </w:r>
      <w:r w:rsidRPr="00E81995">
        <w:rPr>
          <w:szCs w:val="20"/>
          <w:lang w:val="en-US"/>
        </w:rPr>
        <w:t> </w:t>
      </w:r>
      <w:r w:rsidR="00CA599D" w:rsidRPr="00CA599D">
        <w:rPr>
          <w:szCs w:val="20"/>
        </w:rPr>
        <w:t>О</w:t>
      </w:r>
      <w:r w:rsidR="00CA599D">
        <w:rPr>
          <w:szCs w:val="20"/>
        </w:rPr>
        <w:t xml:space="preserve">тражательные голографические решетки </w:t>
      </w:r>
      <w:r w:rsidR="00CA599D" w:rsidRPr="00CA599D">
        <w:rPr>
          <w:szCs w:val="20"/>
        </w:rPr>
        <w:t>Брэгга в оптическом волокне для датчиков вибр</w:t>
      </w:r>
      <w:r w:rsidR="00CA599D" w:rsidRPr="00CA599D">
        <w:rPr>
          <w:szCs w:val="20"/>
        </w:rPr>
        <w:t>а</w:t>
      </w:r>
      <w:r w:rsidR="00CA599D" w:rsidRPr="00CA599D">
        <w:rPr>
          <w:szCs w:val="20"/>
        </w:rPr>
        <w:t>ций и малых перемещений</w:t>
      </w:r>
      <w:r w:rsidR="006B316F">
        <w:rPr>
          <w:szCs w:val="20"/>
        </w:rPr>
        <w:t>.</w:t>
      </w:r>
    </w:p>
    <w:p w:rsidR="00CA599D" w:rsidRPr="00CA599D" w:rsidRDefault="00CA599D" w:rsidP="007E014B">
      <w:pPr>
        <w:pStyle w:val="afffd"/>
        <w:rPr>
          <w:rFonts w:eastAsia="Times New Roman"/>
        </w:rPr>
      </w:pPr>
      <w:r w:rsidRPr="00CA599D">
        <w:rPr>
          <w:rFonts w:eastAsia="Times New Roman"/>
          <w:u w:val="single"/>
        </w:rPr>
        <w:t>В</w:t>
      </w:r>
      <w:r>
        <w:rPr>
          <w:rFonts w:eastAsia="Times New Roman"/>
          <w:u w:val="single"/>
        </w:rPr>
        <w:t>иктор Михайлович</w:t>
      </w:r>
      <w:r w:rsidRPr="00CA599D">
        <w:rPr>
          <w:rFonts w:eastAsia="Times New Roman"/>
          <w:u w:val="single"/>
        </w:rPr>
        <w:t> Петров</w:t>
      </w:r>
      <w:proofErr w:type="gramStart"/>
      <w:r w:rsidRPr="00CA599D">
        <w:rPr>
          <w:rFonts w:eastAsia="Times New Roman"/>
          <w:vertAlign w:val="superscript"/>
        </w:rPr>
        <w:t>1</w:t>
      </w:r>
      <w:proofErr w:type="gramEnd"/>
      <w:r w:rsidRPr="00CA599D">
        <w:rPr>
          <w:rFonts w:eastAsia="Times New Roman"/>
        </w:rPr>
        <w:t>,</w:t>
      </w:r>
      <w:r>
        <w:rPr>
          <w:rFonts w:eastAsia="Times New Roman"/>
        </w:rPr>
        <w:t>д.</w:t>
      </w:r>
      <w:r w:rsidR="007E014B">
        <w:rPr>
          <w:rFonts w:eastAsia="Times New Roman"/>
        </w:rPr>
        <w:t> </w:t>
      </w:r>
      <w:r>
        <w:rPr>
          <w:rFonts w:eastAsia="Times New Roman"/>
        </w:rPr>
        <w:t>ф-м.</w:t>
      </w:r>
      <w:r w:rsidR="007E014B">
        <w:rPr>
          <w:rFonts w:eastAsia="Times New Roman"/>
        </w:rPr>
        <w:t> </w:t>
      </w:r>
      <w:r>
        <w:rPr>
          <w:rFonts w:eastAsia="Times New Roman"/>
        </w:rPr>
        <w:t>н., проф.,</w:t>
      </w:r>
      <w:r w:rsidRPr="00CA599D">
        <w:rPr>
          <w:rFonts w:eastAsia="Times New Roman"/>
        </w:rPr>
        <w:t xml:space="preserve"> С. Н. Жуков</w:t>
      </w:r>
      <w:r w:rsidRPr="00CA599D">
        <w:rPr>
          <w:rFonts w:eastAsia="Times New Roman"/>
          <w:vertAlign w:val="superscript"/>
        </w:rPr>
        <w:t>2</w:t>
      </w:r>
      <w:r w:rsidRPr="00CA599D">
        <w:rPr>
          <w:rFonts w:eastAsia="Times New Roman"/>
        </w:rPr>
        <w:t>,Р. А. Кабиев</w:t>
      </w:r>
      <w:r w:rsidRPr="00CA599D">
        <w:rPr>
          <w:rFonts w:eastAsia="Times New Roman"/>
          <w:vertAlign w:val="superscript"/>
        </w:rPr>
        <w:t>1</w:t>
      </w:r>
      <w:r w:rsidR="00914E2F">
        <w:t>.</w:t>
      </w:r>
      <w:r w:rsidRPr="00CA599D">
        <w:rPr>
          <w:rFonts w:eastAsia="Times New Roman"/>
        </w:rPr>
        <w:t xml:space="preserve">1 — </w:t>
      </w:r>
      <w:r w:rsidR="00D818A0" w:rsidRPr="0005742F">
        <w:t>Санкт-Петербургский национальный исследовательский университет информационных технологий, механики и оптики</w:t>
      </w:r>
      <w:r w:rsidRPr="00CA599D">
        <w:rPr>
          <w:rFonts w:eastAsia="Times New Roman"/>
        </w:rPr>
        <w:t>, Санкт-Петербург, Россия</w:t>
      </w:r>
      <w:r w:rsidR="007E014B">
        <w:rPr>
          <w:rFonts w:eastAsia="Times New Roman"/>
        </w:rPr>
        <w:t>;</w:t>
      </w:r>
      <w:r w:rsidRPr="00CA599D">
        <w:rPr>
          <w:rFonts w:eastAsia="Times New Roman"/>
        </w:rPr>
        <w:t xml:space="preserve"> 2 —</w:t>
      </w:r>
      <w:r w:rsidR="007E014B">
        <w:rPr>
          <w:rFonts w:eastAsia="Times New Roman"/>
        </w:rPr>
        <w:t> </w:t>
      </w:r>
      <w:r w:rsidRPr="00CA599D">
        <w:rPr>
          <w:rFonts w:eastAsia="Times New Roman"/>
        </w:rPr>
        <w:t>Дармштадтский Технический Университет, Дармштадт, Германия</w:t>
      </w:r>
      <w:r w:rsidR="009C5AC9">
        <w:rPr>
          <w:rFonts w:eastAsia="Times New Roman"/>
        </w:rPr>
        <w:t>.</w:t>
      </w:r>
    </w:p>
    <w:p w:rsidR="00A50571" w:rsidRPr="00A50571" w:rsidRDefault="006E144E" w:rsidP="006D24AB">
      <w:pPr>
        <w:pStyle w:val="afffe"/>
      </w:pPr>
      <w:bookmarkStart w:id="14" w:name="_Hlk44777502"/>
      <w:bookmarkEnd w:id="13"/>
      <w:r w:rsidRPr="0005742F">
        <w:t>1</w:t>
      </w:r>
      <w:r>
        <w:t>8</w:t>
      </w:r>
      <w:r w:rsidRPr="0005742F">
        <w:t>:</w:t>
      </w:r>
      <w:r w:rsidR="00343A99">
        <w:t>2</w:t>
      </w:r>
      <w:r w:rsidR="00E170B6">
        <w:t>5</w:t>
      </w:r>
      <w:r w:rsidRPr="0005742F">
        <w:tab/>
      </w:r>
      <w:r w:rsidR="00C66BFC" w:rsidRPr="0005742F">
        <w:fldChar w:fldCharType="begin"/>
      </w:r>
      <w:r w:rsidR="003B1F7A" w:rsidRPr="0005742F">
        <w:rPr>
          <w:lang w:val="en-US"/>
        </w:rPr>
        <w:instrText>seqsec</w:instrText>
      </w:r>
      <w:r w:rsidR="003B1F7A" w:rsidRPr="0005742F">
        <w:instrText xml:space="preserve"> \</w:instrText>
      </w:r>
      <w:r w:rsidR="003B1F7A" w:rsidRPr="0005742F">
        <w:rPr>
          <w:lang w:val="en-US"/>
        </w:rPr>
        <w:instrText>c</w:instrText>
      </w:r>
      <w:r w:rsidR="00C66BFC" w:rsidRPr="0005742F">
        <w:fldChar w:fldCharType="separate"/>
      </w:r>
      <w:r w:rsidR="003277C8" w:rsidRPr="0004497E">
        <w:rPr>
          <w:noProof/>
        </w:rPr>
        <w:t>5</w:t>
      </w:r>
      <w:r w:rsidR="00C66BFC" w:rsidRPr="0005742F">
        <w:fldChar w:fldCharType="end"/>
      </w:r>
      <w:r w:rsidR="003B1F7A" w:rsidRPr="0005742F">
        <w:t>.</w:t>
      </w:r>
      <w:r w:rsidR="00C66BFC" w:rsidRPr="0005742F">
        <w:rPr>
          <w:lang w:val="en-US"/>
        </w:rPr>
        <w:fldChar w:fldCharType="begin"/>
      </w:r>
      <w:r w:rsidR="003B1F7A" w:rsidRPr="0005742F">
        <w:rPr>
          <w:lang w:val="en-US"/>
        </w:rPr>
        <w:instrText>seqpres</w:instrText>
      </w:r>
      <w:r w:rsidR="00C66BFC" w:rsidRPr="0005742F">
        <w:rPr>
          <w:lang w:val="en-US"/>
        </w:rPr>
        <w:fldChar w:fldCharType="separate"/>
      </w:r>
      <w:r w:rsidR="003277C8" w:rsidRPr="0004497E">
        <w:rPr>
          <w:noProof/>
        </w:rPr>
        <w:t>6</w:t>
      </w:r>
      <w:r w:rsidR="00C66BFC" w:rsidRPr="0005742F">
        <w:rPr>
          <w:lang w:val="en-US"/>
        </w:rPr>
        <w:fldChar w:fldCharType="end"/>
      </w:r>
      <w:r w:rsidRPr="0005742F">
        <w:t>.</w:t>
      </w:r>
      <w:r w:rsidRPr="0005742F">
        <w:rPr>
          <w:lang w:val="en-US"/>
        </w:rPr>
        <w:t> </w:t>
      </w:r>
      <w:r w:rsidR="00A50571" w:rsidRPr="00A50571">
        <w:t>Воспроизведение синтезированных с испол</w:t>
      </w:r>
      <w:r w:rsidR="00A50571" w:rsidRPr="00A50571">
        <w:t>ь</w:t>
      </w:r>
      <w:r w:rsidR="00A50571" w:rsidRPr="00A50571">
        <w:t xml:space="preserve">зованием преобразования Хартли голограмм при </w:t>
      </w:r>
      <w:proofErr w:type="spellStart"/>
      <w:r w:rsidR="00A50571" w:rsidRPr="006D24AB">
        <w:t>помощи</w:t>
      </w:r>
      <w:r w:rsidR="00A50571" w:rsidRPr="00A50571">
        <w:t>микрозеркального</w:t>
      </w:r>
      <w:proofErr w:type="spellEnd"/>
      <w:r w:rsidR="00A50571" w:rsidRPr="00A50571">
        <w:t xml:space="preserve"> модулятора и их пр</w:t>
      </w:r>
      <w:r w:rsidR="00A50571" w:rsidRPr="00A50571">
        <w:t>и</w:t>
      </w:r>
      <w:r w:rsidR="00A50571" w:rsidRPr="00A50571">
        <w:t>менение в задачах оптической обработки инфо</w:t>
      </w:r>
      <w:r w:rsidR="00A50571" w:rsidRPr="00A50571">
        <w:t>р</w:t>
      </w:r>
      <w:r w:rsidR="00A50571" w:rsidRPr="00A50571">
        <w:t>мации.</w:t>
      </w:r>
    </w:p>
    <w:p w:rsidR="00A50571" w:rsidRPr="00A50571" w:rsidRDefault="00A50571" w:rsidP="006D24AB">
      <w:pPr>
        <w:pStyle w:val="afffd"/>
      </w:pPr>
      <w:r w:rsidRPr="00A50571">
        <w:rPr>
          <w:u w:val="single"/>
        </w:rPr>
        <w:t>Родин Владислав Геннадьевич</w:t>
      </w:r>
      <w:r>
        <w:rPr>
          <w:u w:val="single"/>
          <w:vertAlign w:val="superscript"/>
        </w:rPr>
        <w:t>1</w:t>
      </w:r>
      <w:r w:rsidRPr="00A50571">
        <w:t>, к. ф м. н.,Н.</w:t>
      </w:r>
      <w:r w:rsidR="00DB36A4">
        <w:t> </w:t>
      </w:r>
      <w:r w:rsidRPr="00A50571">
        <w:t>Н.</w:t>
      </w:r>
      <w:r w:rsidR="00DB36A4">
        <w:t> </w:t>
      </w:r>
      <w:r w:rsidRPr="00A50571">
        <w:t>Евтихиев</w:t>
      </w:r>
      <w:r>
        <w:rPr>
          <w:vertAlign w:val="superscript"/>
        </w:rPr>
        <w:t>1,2</w:t>
      </w:r>
      <w:r w:rsidRPr="00A50571">
        <w:t>, П.</w:t>
      </w:r>
      <w:r w:rsidR="00DB36A4">
        <w:t> </w:t>
      </w:r>
      <w:r w:rsidRPr="00A50571">
        <w:t>А.</w:t>
      </w:r>
      <w:r w:rsidR="00DB36A4">
        <w:t> </w:t>
      </w:r>
      <w:r w:rsidRPr="00A50571">
        <w:t>Черёмхнин</w:t>
      </w:r>
      <w:r>
        <w:rPr>
          <w:vertAlign w:val="superscript"/>
        </w:rPr>
        <w:t>1</w:t>
      </w:r>
      <w:r w:rsidRPr="00A50571">
        <w:t>, В.</w:t>
      </w:r>
      <w:r w:rsidR="00DB36A4">
        <w:t> </w:t>
      </w:r>
      <w:r w:rsidRPr="00A50571">
        <w:t>В.</w:t>
      </w:r>
      <w:r w:rsidR="00DB36A4">
        <w:t> </w:t>
      </w:r>
      <w:r w:rsidRPr="00A50571">
        <w:t>Краснов</w:t>
      </w:r>
      <w:r>
        <w:rPr>
          <w:vertAlign w:val="superscript"/>
        </w:rPr>
        <w:t>1</w:t>
      </w:r>
      <w:r w:rsidRPr="00A50571">
        <w:t>, Д.</w:t>
      </w:r>
      <w:r w:rsidR="006D24AB">
        <w:t> </w:t>
      </w:r>
      <w:r w:rsidRPr="00A50571">
        <w:t>Ю.</w:t>
      </w:r>
      <w:r w:rsidR="006D24AB">
        <w:t> </w:t>
      </w:r>
      <w:r w:rsidRPr="00A50571">
        <w:t>Молодцов</w:t>
      </w:r>
      <w:r>
        <w:rPr>
          <w:vertAlign w:val="superscript"/>
        </w:rPr>
        <w:t>1</w:t>
      </w:r>
      <w:r w:rsidRPr="00A50571">
        <w:t>, Р.</w:t>
      </w:r>
      <w:r w:rsidR="006D24AB">
        <w:t> </w:t>
      </w:r>
      <w:r w:rsidRPr="00A50571">
        <w:t>С.</w:t>
      </w:r>
      <w:r w:rsidR="006D24AB">
        <w:t> </w:t>
      </w:r>
      <w:r w:rsidRPr="00A50571">
        <w:t>Стариков</w:t>
      </w:r>
      <w:r>
        <w:rPr>
          <w:vertAlign w:val="superscript"/>
        </w:rPr>
        <w:t>1</w:t>
      </w:r>
      <w:r>
        <w:t xml:space="preserve">, </w:t>
      </w:r>
      <w:r w:rsidR="00D160F4" w:rsidRPr="00D160F4">
        <w:rPr>
          <w:rFonts w:eastAsia="Times New Roman"/>
        </w:rPr>
        <w:t>1 —</w:t>
      </w:r>
      <w:r w:rsidR="006D24AB">
        <w:t> </w:t>
      </w:r>
      <w:r w:rsidRPr="00A50571">
        <w:t xml:space="preserve">Национальный исследовательский ядерный университет «МИФИ», </w:t>
      </w:r>
      <w:r>
        <w:t>2</w:t>
      </w:r>
      <w:r w:rsidR="00D160F4" w:rsidRPr="00CA599D">
        <w:rPr>
          <w:rFonts w:eastAsia="Times New Roman"/>
        </w:rPr>
        <w:t> —</w:t>
      </w:r>
      <w:r w:rsidR="006D24AB">
        <w:t> </w:t>
      </w:r>
      <w:r>
        <w:t xml:space="preserve">АО « НТО «ИРЭ-Полюс»», </w:t>
      </w:r>
      <w:r w:rsidRPr="00A50571">
        <w:t>Москва, Россия.</w:t>
      </w:r>
    </w:p>
    <w:bookmarkEnd w:id="14"/>
    <w:p w:rsidR="00662942" w:rsidRPr="00E462B6" w:rsidRDefault="00662942" w:rsidP="00473062">
      <w:pPr>
        <w:pStyle w:val="affff7"/>
        <w:rPr>
          <w:lang w:val="ru-RU"/>
        </w:rPr>
      </w:pPr>
      <w:r w:rsidRPr="00D27FCB">
        <w:rPr>
          <w:lang w:val="ru-RU"/>
        </w:rPr>
        <w:t xml:space="preserve">Торжественное закрытие </w:t>
      </w:r>
      <w:r w:rsidRPr="00D27FCB">
        <w:rPr>
          <w:lang w:val="ru-RU"/>
        </w:rPr>
        <w:br/>
      </w:r>
      <w:r w:rsidR="006D6B22" w:rsidRPr="0005742F">
        <w:t>HOLOEXPO</w:t>
      </w:r>
      <w:r w:rsidR="0011050D" w:rsidRPr="00D27FCB">
        <w:rPr>
          <w:lang w:val="ru-RU"/>
        </w:rPr>
        <w:t>20</w:t>
      </w:r>
      <w:r w:rsidR="00612C69">
        <w:rPr>
          <w:lang w:val="ru-RU"/>
        </w:rPr>
        <w:t>20</w:t>
      </w:r>
      <w:r w:rsidR="00790716" w:rsidRPr="00D27FCB">
        <w:rPr>
          <w:lang w:val="ru-RU"/>
        </w:rPr>
        <w:br/>
        <w:t>1</w:t>
      </w:r>
      <w:r w:rsidR="00E170B6">
        <w:rPr>
          <w:lang w:val="ru-RU"/>
        </w:rPr>
        <w:t>9</w:t>
      </w:r>
      <w:r w:rsidR="00790716" w:rsidRPr="00D27FCB">
        <w:rPr>
          <w:lang w:val="ru-RU"/>
        </w:rPr>
        <w:t>:</w:t>
      </w:r>
      <w:r w:rsidR="00E170B6">
        <w:rPr>
          <w:lang w:val="ru-RU"/>
        </w:rPr>
        <w:t>00</w:t>
      </w:r>
    </w:p>
    <w:p w:rsidR="00790716" w:rsidRPr="00D27FCB" w:rsidRDefault="00790716" w:rsidP="00790716">
      <w:pPr>
        <w:pStyle w:val="afff9"/>
      </w:pPr>
    </w:p>
    <w:p w:rsidR="00DF0D99" w:rsidRDefault="00662942" w:rsidP="00473062">
      <w:pPr>
        <w:pStyle w:val="affff7"/>
        <w:rPr>
          <w:lang w:val="ru-RU"/>
        </w:rPr>
      </w:pPr>
      <w:r w:rsidRPr="00790716">
        <w:rPr>
          <w:lang w:val="ru-RU"/>
        </w:rPr>
        <w:t>Дружеский ужин</w:t>
      </w:r>
      <w:r w:rsidR="00E83C4D" w:rsidRPr="00790716">
        <w:rPr>
          <w:lang w:val="ru-RU"/>
        </w:rPr>
        <w:br/>
      </w:r>
      <w:r w:rsidR="00B70013" w:rsidRPr="00790716">
        <w:rPr>
          <w:lang w:val="ru-RU"/>
        </w:rPr>
        <w:t>Банкетный зал</w:t>
      </w:r>
      <w:r w:rsidR="00A171D8" w:rsidRPr="00790716">
        <w:rPr>
          <w:lang w:val="ru-RU"/>
        </w:rPr>
        <w:t xml:space="preserve"> «</w:t>
      </w:r>
      <w:r w:rsidR="00343A99">
        <w:rPr>
          <w:lang w:val="ru-RU"/>
        </w:rPr>
        <w:t>Суздаль</w:t>
      </w:r>
      <w:r w:rsidR="00A171D8" w:rsidRPr="00790716">
        <w:rPr>
          <w:lang w:val="ru-RU"/>
        </w:rPr>
        <w:t>»</w:t>
      </w:r>
      <w:r w:rsidR="0011050D" w:rsidRPr="00790716">
        <w:rPr>
          <w:color w:val="FF0000"/>
          <w:lang w:val="ru-RU"/>
        </w:rPr>
        <w:br/>
      </w:r>
      <w:r w:rsidRPr="00790716">
        <w:rPr>
          <w:lang w:val="ru-RU"/>
        </w:rPr>
        <w:t>20:00 — 22:</w:t>
      </w:r>
      <w:r w:rsidR="00EC2F80" w:rsidRPr="00790716">
        <w:rPr>
          <w:lang w:val="ru-RU"/>
        </w:rPr>
        <w:t>3</w:t>
      </w:r>
      <w:r w:rsidRPr="00790716">
        <w:rPr>
          <w:lang w:val="ru-RU"/>
        </w:rPr>
        <w:t>0</w:t>
      </w:r>
    </w:p>
    <w:p w:rsidR="00895C52" w:rsidRDefault="00895C52" w:rsidP="00895C52">
      <w:pPr>
        <w:pStyle w:val="a9"/>
        <w:sectPr w:rsidR="00895C52" w:rsidSect="006E13F7">
          <w:type w:val="continuous"/>
          <w:pgSz w:w="11906" w:h="16838" w:code="9"/>
          <w:pgMar w:top="851" w:right="1134" w:bottom="567" w:left="709" w:header="567" w:footer="567" w:gutter="0"/>
          <w:cols w:num="2" w:space="284"/>
          <w:titlePg/>
          <w:docGrid w:linePitch="381"/>
        </w:sectPr>
      </w:pPr>
    </w:p>
    <w:p w:rsidR="00895C52" w:rsidRDefault="00895C52" w:rsidP="00895C52">
      <w:pPr>
        <w:pStyle w:val="a9"/>
      </w:pPr>
    </w:p>
    <w:p w:rsidR="00895C52" w:rsidRDefault="00895C52" w:rsidP="00895C52">
      <w:pPr>
        <w:pStyle w:val="a9"/>
        <w:sectPr w:rsidR="00895C52" w:rsidSect="00895C52">
          <w:type w:val="continuous"/>
          <w:pgSz w:w="11906" w:h="16838" w:code="9"/>
          <w:pgMar w:top="851" w:right="1134" w:bottom="567" w:left="1134" w:header="567" w:footer="567" w:gutter="0"/>
          <w:cols w:space="284"/>
          <w:titlePg/>
          <w:docGrid w:linePitch="381"/>
        </w:sectPr>
      </w:pPr>
    </w:p>
    <w:p w:rsidR="00895C52" w:rsidRPr="00895C52" w:rsidRDefault="00895C52" w:rsidP="00895C52">
      <w:pPr>
        <w:pStyle w:val="a9"/>
        <w:sectPr w:rsidR="00895C52" w:rsidRPr="00895C52" w:rsidSect="00F033D6">
          <w:type w:val="continuous"/>
          <w:pgSz w:w="11906" w:h="16838" w:code="9"/>
          <w:pgMar w:top="851" w:right="1134" w:bottom="567" w:left="1134" w:header="567" w:footer="567" w:gutter="0"/>
          <w:cols w:num="2" w:space="284"/>
          <w:titlePg/>
          <w:docGrid w:linePitch="381"/>
        </w:sectPr>
      </w:pPr>
    </w:p>
    <w:p w:rsidR="00D96294" w:rsidRDefault="00D23792" w:rsidP="00D96294">
      <w:pPr>
        <w:pStyle w:val="affff9"/>
      </w:pPr>
      <w:r>
        <w:lastRenderedPageBreak/>
        <w:t xml:space="preserve">Стендовые </w:t>
      </w:r>
      <w:r w:rsidRPr="007B36E0">
        <w:t>доклады</w:t>
      </w:r>
    </w:p>
    <w:p w:rsidR="00DC25E6" w:rsidRPr="00790716" w:rsidRDefault="00343A99" w:rsidP="007670FD">
      <w:pPr>
        <w:pStyle w:val="affffa"/>
      </w:pPr>
      <w:r>
        <w:t xml:space="preserve">Холл </w:t>
      </w:r>
      <w:r w:rsidR="00612C69">
        <w:t>К</w:t>
      </w:r>
      <w:r>
        <w:t>онференц-</w:t>
      </w:r>
      <w:r w:rsidR="00612C69">
        <w:t>з</w:t>
      </w:r>
      <w:r w:rsidR="007A5566" w:rsidRPr="00790716">
        <w:t>ал</w:t>
      </w:r>
      <w:r>
        <w:t>а</w:t>
      </w:r>
      <w:r w:rsidR="00DC25E6" w:rsidRPr="00790716">
        <w:t xml:space="preserve"> «</w:t>
      </w:r>
      <w:r>
        <w:t>Ярославль</w:t>
      </w:r>
      <w:r w:rsidR="00DC25E6" w:rsidRPr="00790716">
        <w:t>»</w:t>
      </w:r>
      <w:r w:rsidR="007670FD" w:rsidRPr="00790716">
        <w:br/>
      </w:r>
      <w:r>
        <w:t>8</w:t>
      </w:r>
      <w:r w:rsidR="007A5566" w:rsidRPr="00790716">
        <w:t>–</w:t>
      </w:r>
      <w:r>
        <w:t>9</w:t>
      </w:r>
      <w:r w:rsidR="00E74BB4" w:rsidRPr="00790716">
        <w:t>сентября</w:t>
      </w:r>
      <w:r w:rsidR="00B70013" w:rsidRPr="00790716">
        <w:t xml:space="preserve"> 20</w:t>
      </w:r>
      <w:r>
        <w:t>20</w:t>
      </w:r>
      <w:r w:rsidR="00B70013" w:rsidRPr="00790716">
        <w:t>г.</w:t>
      </w:r>
    </w:p>
    <w:p w:rsidR="00DC25E6" w:rsidRPr="00790716" w:rsidRDefault="008A4B67" w:rsidP="008A4B67">
      <w:pPr>
        <w:pStyle w:val="affffa"/>
      </w:pPr>
      <w:r w:rsidRPr="00790716">
        <w:t xml:space="preserve">Стендовые доклады в бумажном виде </w:t>
      </w:r>
      <w:r w:rsidR="00662942" w:rsidRPr="00790716">
        <w:t xml:space="preserve">вывешиваются в первый день конференции </w:t>
      </w:r>
      <w:r w:rsidR="00343A99">
        <w:t>8</w:t>
      </w:r>
      <w:r w:rsidR="00FF2E24" w:rsidRPr="00790716">
        <w:t xml:space="preserve"> сентября </w:t>
      </w:r>
      <w:r w:rsidR="00662942" w:rsidRPr="00790716">
        <w:t xml:space="preserve">и находятся на стендах в </w:t>
      </w:r>
      <w:r w:rsidR="00006C31" w:rsidRPr="00790716">
        <w:t>течение</w:t>
      </w:r>
      <w:r w:rsidR="0011050D" w:rsidRPr="00790716">
        <w:t xml:space="preserve"> двух дней конференции </w:t>
      </w:r>
      <w:r w:rsidR="00343A99">
        <w:t>8-9</w:t>
      </w:r>
      <w:r w:rsidR="007670FD" w:rsidRPr="00790716">
        <w:t xml:space="preserve"> сентября</w:t>
      </w:r>
      <w:r w:rsidR="00B70013" w:rsidRPr="00790716">
        <w:t xml:space="preserve"> 20</w:t>
      </w:r>
      <w:r w:rsidR="00343A99">
        <w:t>20</w:t>
      </w:r>
      <w:r w:rsidR="00B70013" w:rsidRPr="00790716">
        <w:t>г</w:t>
      </w:r>
      <w:r w:rsidR="007670FD" w:rsidRPr="00790716">
        <w:t>.</w:t>
      </w:r>
    </w:p>
    <w:p w:rsidR="00D96294" w:rsidRDefault="00D96294" w:rsidP="00D23792">
      <w:pPr>
        <w:pStyle w:val="a9"/>
        <w:spacing w:before="0" w:after="0"/>
      </w:pPr>
    </w:p>
    <w:p w:rsidR="00D96294" w:rsidRDefault="00D96294" w:rsidP="001233AF">
      <w:pPr>
        <w:pStyle w:val="a9"/>
        <w:sectPr w:rsidR="00D96294" w:rsidSect="00F033D6">
          <w:pgSz w:w="11906" w:h="16838" w:code="9"/>
          <w:pgMar w:top="851" w:right="1134" w:bottom="567" w:left="1134" w:header="567" w:footer="567" w:gutter="0"/>
          <w:cols w:space="284"/>
          <w:docGrid w:linePitch="381"/>
        </w:sectPr>
      </w:pPr>
    </w:p>
    <w:p w:rsidR="00DC25E6" w:rsidRPr="00895C52" w:rsidRDefault="00DC25E6" w:rsidP="00895C52">
      <w:pPr>
        <w:pStyle w:val="affff8"/>
      </w:pPr>
      <w:bookmarkStart w:id="15" w:name="_Hlk43048576"/>
      <w:r w:rsidRPr="00895C52">
        <w:lastRenderedPageBreak/>
        <w:t>Стендовые доклады секци</w:t>
      </w:r>
      <w:r w:rsidR="002A77D4" w:rsidRPr="00895C52">
        <w:t>и</w:t>
      </w:r>
      <w:r w:rsidR="001835FD" w:rsidRPr="00895C52">
        <w:t>№</w:t>
      </w:r>
      <w:r w:rsidR="004E1D88" w:rsidRPr="00895C52">
        <w:t> </w:t>
      </w:r>
      <w:r w:rsidR="00C66BFC" w:rsidRPr="00895C52">
        <w:fldChar w:fldCharType="begin"/>
      </w:r>
      <w:r w:rsidR="00A56892" w:rsidRPr="00895C52">
        <w:instrText>seqsec \r 1</w:instrText>
      </w:r>
      <w:r w:rsidR="00C66BFC" w:rsidRPr="00895C52">
        <w:fldChar w:fldCharType="begin"/>
      </w:r>
      <w:r w:rsidR="00A56892" w:rsidRPr="00895C52">
        <w:instrText>seqpres \r 0 \h</w:instrText>
      </w:r>
      <w:r w:rsidR="00C66BFC" w:rsidRPr="00895C52">
        <w:fldChar w:fldCharType="end"/>
      </w:r>
      <w:r w:rsidR="00C66BFC" w:rsidRPr="00895C52">
        <w:fldChar w:fldCharType="separate"/>
      </w:r>
      <w:r w:rsidR="003277C8">
        <w:rPr>
          <w:noProof/>
        </w:rPr>
        <w:t>1</w:t>
      </w:r>
      <w:r w:rsidR="00C66BFC" w:rsidRPr="00895C52">
        <w:fldChar w:fldCharType="end"/>
      </w:r>
      <w:r w:rsidR="004E1D88" w:rsidRPr="00895C52">
        <w:br/>
      </w:r>
      <w:r w:rsidR="00FB490C" w:rsidRPr="00895C52">
        <w:t>Защитные</w:t>
      </w:r>
      <w:r w:rsidR="00D32FFA" w:rsidRPr="00895C52">
        <w:t xml:space="preserve"> голограмм</w:t>
      </w:r>
      <w:r w:rsidR="00FB490C" w:rsidRPr="00895C52">
        <w:t>ы и прикладные оптические технологии</w:t>
      </w:r>
    </w:p>
    <w:bookmarkEnd w:id="15"/>
    <w:p w:rsidR="00343A99" w:rsidRPr="008A3AAF" w:rsidRDefault="0083121E" w:rsidP="007E014B">
      <w:pPr>
        <w:pStyle w:val="afffe"/>
      </w:pPr>
      <w:r w:rsidRPr="00356120">
        <w:t>С</w:t>
      </w:r>
      <w:r w:rsidR="00C66BFC">
        <w:fldChar w:fldCharType="begin"/>
      </w:r>
      <w:r w:rsidR="00A56892">
        <w:rPr>
          <w:lang w:val="en-US"/>
        </w:rPr>
        <w:instrText>seqsec</w:instrText>
      </w:r>
      <w:r w:rsidR="00A56892" w:rsidRPr="002C4500">
        <w:instrText xml:space="preserve"> \</w:instrText>
      </w:r>
      <w:r w:rsidR="00A56892">
        <w:rPr>
          <w:lang w:val="en-US"/>
        </w:rPr>
        <w:instrText>c</w:instrText>
      </w:r>
      <w:r w:rsidR="00C66BFC">
        <w:fldChar w:fldCharType="separate"/>
      </w:r>
      <w:r w:rsidR="003277C8" w:rsidRPr="008323D9">
        <w:rPr>
          <w:noProof/>
        </w:rPr>
        <w:t>1</w:t>
      </w:r>
      <w:r w:rsidR="00C66BFC">
        <w:fldChar w:fldCharType="end"/>
      </w:r>
      <w:r w:rsidR="00A56892" w:rsidRPr="002C4500">
        <w:t>.</w:t>
      </w:r>
      <w:r w:rsidR="00C66BFC">
        <w:rPr>
          <w:lang w:val="en-US"/>
        </w:rPr>
        <w:fldChar w:fldCharType="begin"/>
      </w:r>
      <w:r w:rsidR="00A56892">
        <w:rPr>
          <w:lang w:val="en-US"/>
        </w:rPr>
        <w:instrText>seqpres</w:instrText>
      </w:r>
      <w:r w:rsidR="00C66BFC">
        <w:rPr>
          <w:lang w:val="en-US"/>
        </w:rPr>
        <w:fldChar w:fldCharType="separate"/>
      </w:r>
      <w:r w:rsidR="003277C8" w:rsidRPr="008323D9">
        <w:rPr>
          <w:noProof/>
        </w:rPr>
        <w:t>1</w:t>
      </w:r>
      <w:r w:rsidR="00C66BFC">
        <w:rPr>
          <w:lang w:val="en-US"/>
        </w:rPr>
        <w:fldChar w:fldCharType="end"/>
      </w:r>
      <w:r w:rsidR="007670FD" w:rsidRPr="00356120">
        <w:tab/>
      </w:r>
      <w:proofErr w:type="spellStart"/>
      <w:r w:rsidR="00343A99">
        <w:t>П</w:t>
      </w:r>
      <w:r w:rsidR="00343A99" w:rsidRPr="008A3AAF">
        <w:t>лазмонн</w:t>
      </w:r>
      <w:r w:rsidR="00343A99">
        <w:t>ая</w:t>
      </w:r>
      <w:proofErr w:type="spellEnd"/>
      <w:r w:rsidR="00343A99" w:rsidRPr="008A3AAF">
        <w:t xml:space="preserve"> дифракционн</w:t>
      </w:r>
      <w:r w:rsidR="00343A99">
        <w:t>ая</w:t>
      </w:r>
      <w:r w:rsidR="00343A99" w:rsidRPr="008A3AAF">
        <w:t xml:space="preserve"> структур</w:t>
      </w:r>
      <w:r w:rsidR="00343A99">
        <w:t>а</w:t>
      </w:r>
      <w:r w:rsidR="00343A99" w:rsidRPr="008A3AAF">
        <w:t xml:space="preserve"> с ма</w:t>
      </w:r>
      <w:r w:rsidR="00343A99" w:rsidRPr="008A3AAF">
        <w:t>г</w:t>
      </w:r>
      <w:r w:rsidR="00343A99" w:rsidRPr="008A3AAF">
        <w:t>нитооптическими слоями</w:t>
      </w:r>
      <w:r w:rsidR="00343A99">
        <w:t xml:space="preserve"> для формирования скрытых изображений на защитных гол</w:t>
      </w:r>
      <w:r w:rsidR="00343A99">
        <w:t>о</w:t>
      </w:r>
      <w:r w:rsidR="00343A99">
        <w:t>граммах</w:t>
      </w:r>
      <w:r w:rsidR="007E014B">
        <w:t>.</w:t>
      </w:r>
    </w:p>
    <w:p w:rsidR="00343A99" w:rsidRDefault="00343A99" w:rsidP="006D24AB">
      <w:pPr>
        <w:pStyle w:val="afffd"/>
      </w:pPr>
      <w:r w:rsidRPr="008A3AAF">
        <w:rPr>
          <w:u w:val="single"/>
        </w:rPr>
        <w:t>Алексей Станиславович Кузнецов</w:t>
      </w:r>
      <w:r w:rsidRPr="00790716">
        <w:t>, С. Б. Одиноков</w:t>
      </w:r>
      <w:r w:rsidR="00914E2F">
        <w:t>.</w:t>
      </w:r>
      <w:r w:rsidRPr="008A3AAF">
        <w:t xml:space="preserve"> Московский </w:t>
      </w:r>
      <w:r w:rsidRPr="006D24AB">
        <w:t>государственный</w:t>
      </w:r>
      <w:r w:rsidRPr="008A3AAF">
        <w:t xml:space="preserve"> технический университет им</w:t>
      </w:r>
      <w:r w:rsidR="006B316F">
        <w:t>ени</w:t>
      </w:r>
      <w:r w:rsidRPr="008A3AAF">
        <w:t>Н.</w:t>
      </w:r>
      <w:r w:rsidRPr="008A3AAF">
        <w:rPr>
          <w:lang w:val="en-US"/>
        </w:rPr>
        <w:t> </w:t>
      </w:r>
      <w:r w:rsidRPr="008A3AAF">
        <w:t>Э. Баумана, Москва, Россия</w:t>
      </w:r>
      <w:r>
        <w:t>.</w:t>
      </w:r>
    </w:p>
    <w:p w:rsidR="00A50571" w:rsidRPr="00A50571" w:rsidRDefault="00A50571" w:rsidP="00A50571">
      <w:pPr>
        <w:pStyle w:val="afffe"/>
        <w:rPr>
          <w:iCs/>
        </w:rPr>
      </w:pPr>
      <w:r>
        <w:rPr>
          <w:iCs/>
        </w:rPr>
        <w:t>С1.2</w:t>
      </w:r>
      <w:r w:rsidR="00D160F4" w:rsidRPr="00356120">
        <w:tab/>
      </w:r>
      <w:r w:rsidRPr="00A50571">
        <w:rPr>
          <w:iCs/>
        </w:rPr>
        <w:t>Исследование модуляции показателя прело</w:t>
      </w:r>
      <w:r w:rsidRPr="00A50571">
        <w:rPr>
          <w:iCs/>
        </w:rPr>
        <w:t>м</w:t>
      </w:r>
      <w:r w:rsidRPr="00A50571">
        <w:rPr>
          <w:iCs/>
        </w:rPr>
        <w:t xml:space="preserve">ления </w:t>
      </w:r>
      <w:proofErr w:type="spellStart"/>
      <w:r w:rsidRPr="00A50571">
        <w:rPr>
          <w:iCs/>
        </w:rPr>
        <w:t>брэгговских</w:t>
      </w:r>
      <w:proofErr w:type="spellEnd"/>
      <w:r w:rsidRPr="00A50571">
        <w:rPr>
          <w:iCs/>
        </w:rPr>
        <w:t xml:space="preserve"> дифракционных решеток.</w:t>
      </w:r>
    </w:p>
    <w:p w:rsidR="00A50571" w:rsidRDefault="00A50571" w:rsidP="006D24AB">
      <w:pPr>
        <w:pStyle w:val="afffd"/>
      </w:pPr>
      <w:proofErr w:type="spellStart"/>
      <w:r w:rsidRPr="00A50571">
        <w:rPr>
          <w:u w:val="single"/>
        </w:rPr>
        <w:t>Ехан</w:t>
      </w:r>
      <w:proofErr w:type="spellEnd"/>
      <w:r w:rsidRPr="00A50571">
        <w:rPr>
          <w:u w:val="single"/>
        </w:rPr>
        <w:t xml:space="preserve"> Ким</w:t>
      </w:r>
      <w:r w:rsidRPr="00A50571">
        <w:t>, М.</w:t>
      </w:r>
      <w:r w:rsidR="006D24AB">
        <w:t> </w:t>
      </w:r>
      <w:r w:rsidRPr="00A50571">
        <w:t>В.</w:t>
      </w:r>
      <w:r w:rsidR="006D24AB">
        <w:t> </w:t>
      </w:r>
      <w:r w:rsidRPr="00A50571">
        <w:t>Шишова, С.</w:t>
      </w:r>
      <w:r w:rsidR="006D24AB">
        <w:t> </w:t>
      </w:r>
      <w:r w:rsidRPr="00A50571">
        <w:t>Б.</w:t>
      </w:r>
      <w:r w:rsidR="006D24AB">
        <w:t> </w:t>
      </w:r>
      <w:r w:rsidRPr="00A50571">
        <w:t>Одиноков</w:t>
      </w:r>
      <w:r>
        <w:t>.</w:t>
      </w:r>
      <w:r w:rsidRPr="00A50571">
        <w:t xml:space="preserve"> Московский государственный технический университет имени Н. Э. Баумана, Москва, Россия.</w:t>
      </w:r>
    </w:p>
    <w:p w:rsidR="00187040" w:rsidRPr="00A50571" w:rsidRDefault="00187040" w:rsidP="00187040">
      <w:pPr>
        <w:pStyle w:val="afffe"/>
        <w:rPr>
          <w:iCs/>
        </w:rPr>
      </w:pPr>
      <w:r>
        <w:rPr>
          <w:iCs/>
        </w:rPr>
        <w:t>С1.3</w:t>
      </w:r>
      <w:r w:rsidRPr="00356120">
        <w:tab/>
      </w:r>
      <w:proofErr w:type="spellStart"/>
      <w:r>
        <w:rPr>
          <w:iCs/>
        </w:rPr>
        <w:t>М</w:t>
      </w:r>
      <w:r w:rsidRPr="00187040">
        <w:rPr>
          <w:iCs/>
        </w:rPr>
        <w:t>олекулярно-плазмонная</w:t>
      </w:r>
      <w:proofErr w:type="spellEnd"/>
      <w:r w:rsidRPr="00187040">
        <w:rPr>
          <w:iCs/>
        </w:rPr>
        <w:t xml:space="preserve"> маркировка гол</w:t>
      </w:r>
      <w:r w:rsidRPr="00187040">
        <w:rPr>
          <w:iCs/>
        </w:rPr>
        <w:t>о</w:t>
      </w:r>
      <w:r w:rsidRPr="00187040">
        <w:rPr>
          <w:iCs/>
        </w:rPr>
        <w:t>грамм</w:t>
      </w:r>
      <w:r w:rsidRPr="00A50571">
        <w:rPr>
          <w:iCs/>
        </w:rPr>
        <w:t>.</w:t>
      </w:r>
    </w:p>
    <w:p w:rsidR="00187040" w:rsidRDefault="00187040" w:rsidP="006D24AB">
      <w:pPr>
        <w:pStyle w:val="afffd"/>
      </w:pPr>
      <w:r>
        <w:rPr>
          <w:u w:val="single"/>
        </w:rPr>
        <w:t>Анатолий Павлович Губарев</w:t>
      </w:r>
      <w:r>
        <w:rPr>
          <w:u w:val="single"/>
          <w:vertAlign w:val="superscript"/>
        </w:rPr>
        <w:t>1</w:t>
      </w:r>
      <w:r w:rsidRPr="00A50571">
        <w:t xml:space="preserve">, </w:t>
      </w:r>
      <w:r>
        <w:t>А</w:t>
      </w:r>
      <w:r w:rsidRPr="00A50571">
        <w:t>.</w:t>
      </w:r>
      <w:r w:rsidR="006D24AB">
        <w:t> </w:t>
      </w:r>
      <w:r>
        <w:t>Н</w:t>
      </w:r>
      <w:r w:rsidRPr="00A50571">
        <w:t>.</w:t>
      </w:r>
      <w:r w:rsidR="006D24AB">
        <w:t> </w:t>
      </w:r>
      <w:r w:rsidRPr="00A50571">
        <w:t>Ш</w:t>
      </w:r>
      <w:r>
        <w:t>алыгин</w:t>
      </w:r>
      <w:r>
        <w:rPr>
          <w:vertAlign w:val="superscript"/>
        </w:rPr>
        <w:t>2</w:t>
      </w:r>
      <w:r w:rsidRPr="00A50571">
        <w:t xml:space="preserve">, </w:t>
      </w:r>
      <w:r>
        <w:t>А</w:t>
      </w:r>
      <w:r w:rsidRPr="00A50571">
        <w:t>.</w:t>
      </w:r>
      <w:r w:rsidR="006D24AB">
        <w:t> </w:t>
      </w:r>
      <w:r>
        <w:t>К</w:t>
      </w:r>
      <w:r w:rsidRPr="00A50571">
        <w:t>.</w:t>
      </w:r>
      <w:r w:rsidR="006D24AB">
        <w:t> </w:t>
      </w:r>
      <w:r>
        <w:t>Сарычев</w:t>
      </w:r>
      <w:r w:rsidR="009552BF">
        <w:rPr>
          <w:vertAlign w:val="superscript"/>
        </w:rPr>
        <w:t>3</w:t>
      </w:r>
      <w:r w:rsidR="009552BF">
        <w:t>,А.</w:t>
      </w:r>
      <w:r w:rsidR="006D24AB">
        <w:t> </w:t>
      </w:r>
      <w:r w:rsidR="009552BF">
        <w:t>В.</w:t>
      </w:r>
      <w:r w:rsidR="006D24AB">
        <w:t> </w:t>
      </w:r>
      <w:r w:rsidR="009552BF">
        <w:t>Иванов</w:t>
      </w:r>
      <w:r w:rsidR="009552BF">
        <w:rPr>
          <w:vertAlign w:val="superscript"/>
        </w:rPr>
        <w:t>3</w:t>
      </w:r>
      <w:r w:rsidR="009552BF">
        <w:t>, А.</w:t>
      </w:r>
      <w:r w:rsidR="006D24AB">
        <w:t> </w:t>
      </w:r>
      <w:r w:rsidR="009552BF">
        <w:t>С.</w:t>
      </w:r>
      <w:r w:rsidR="006D24AB">
        <w:t> </w:t>
      </w:r>
      <w:r w:rsidR="009552BF">
        <w:t>Кузнецов</w:t>
      </w:r>
      <w:r w:rsidR="009552BF">
        <w:rPr>
          <w:vertAlign w:val="superscript"/>
        </w:rPr>
        <w:t>4</w:t>
      </w:r>
      <w:r w:rsidR="009552BF">
        <w:t>, С.</w:t>
      </w:r>
      <w:r w:rsidR="006D24AB">
        <w:t> </w:t>
      </w:r>
      <w:r w:rsidR="009552BF">
        <w:t>Б.</w:t>
      </w:r>
      <w:r w:rsidR="006D24AB">
        <w:t> </w:t>
      </w:r>
      <w:r w:rsidR="009552BF">
        <w:t>Одиноков</w:t>
      </w:r>
      <w:r w:rsidR="009552BF">
        <w:rPr>
          <w:vertAlign w:val="superscript"/>
        </w:rPr>
        <w:t>4</w:t>
      </w:r>
      <w:r w:rsidR="009552BF">
        <w:t xml:space="preserve">, </w:t>
      </w:r>
      <w:r w:rsidR="009552BF" w:rsidRPr="00163089">
        <w:rPr>
          <w:rFonts w:eastAsia="Times New Roman"/>
        </w:rPr>
        <w:t>1 —</w:t>
      </w:r>
      <w:r w:rsidR="006D24AB">
        <w:rPr>
          <w:rFonts w:eastAsia="Times New Roman"/>
        </w:rPr>
        <w:t> </w:t>
      </w:r>
      <w:r w:rsidR="00163089">
        <w:rPr>
          <w:rFonts w:eastAsia="Times New Roman"/>
        </w:rPr>
        <w:t>ООО «НПО «ВИЧЕЛ», 2</w:t>
      </w:r>
      <w:r w:rsidR="00163089" w:rsidRPr="00163089">
        <w:rPr>
          <w:rFonts w:eastAsia="Times New Roman"/>
        </w:rPr>
        <w:t> —</w:t>
      </w:r>
      <w:r w:rsidR="006D24AB">
        <w:rPr>
          <w:rFonts w:eastAsia="Times New Roman"/>
        </w:rPr>
        <w:t> </w:t>
      </w:r>
      <w:r w:rsidR="00163089">
        <w:rPr>
          <w:rFonts w:eastAsia="Times New Roman"/>
        </w:rPr>
        <w:t>Московский государственный университет имени М. В. Ломоносова, 3</w:t>
      </w:r>
      <w:r w:rsidR="00163089" w:rsidRPr="00163089">
        <w:rPr>
          <w:rFonts w:eastAsia="Times New Roman"/>
        </w:rPr>
        <w:t> —</w:t>
      </w:r>
      <w:r w:rsidR="00163089">
        <w:rPr>
          <w:rFonts w:eastAsia="Times New Roman"/>
        </w:rPr>
        <w:t xml:space="preserve"> Институт </w:t>
      </w:r>
      <w:proofErr w:type="spellStart"/>
      <w:r w:rsidR="00163089">
        <w:rPr>
          <w:rFonts w:eastAsia="Times New Roman"/>
        </w:rPr>
        <w:t>теоритической</w:t>
      </w:r>
      <w:proofErr w:type="spellEnd"/>
      <w:r w:rsidR="00163089">
        <w:rPr>
          <w:rFonts w:eastAsia="Times New Roman"/>
        </w:rPr>
        <w:t xml:space="preserve"> и прикладной электродинамики РАН, 4</w:t>
      </w:r>
      <w:r w:rsidR="00163089" w:rsidRPr="00163089">
        <w:rPr>
          <w:rFonts w:eastAsia="Times New Roman"/>
        </w:rPr>
        <w:t> —</w:t>
      </w:r>
      <w:r w:rsidRPr="00A50571">
        <w:t>Московский государственный технический университет имени Н. Э. Баумана, Москва, Россия.</w:t>
      </w:r>
    </w:p>
    <w:p w:rsidR="00DC25E6" w:rsidRPr="005E6B0A" w:rsidRDefault="00DC25E6" w:rsidP="001233AF">
      <w:pPr>
        <w:pStyle w:val="affff8"/>
        <w:rPr>
          <w:szCs w:val="20"/>
        </w:rPr>
      </w:pPr>
      <w:bookmarkStart w:id="16" w:name="_Hlk43048669"/>
      <w:r w:rsidRPr="005E6B0A">
        <w:rPr>
          <w:szCs w:val="20"/>
        </w:rPr>
        <w:t xml:space="preserve">Стендовые доклады секции </w:t>
      </w:r>
      <w:r w:rsidR="001835FD" w:rsidRPr="005E6B0A">
        <w:rPr>
          <w:szCs w:val="20"/>
        </w:rPr>
        <w:t>№</w:t>
      </w:r>
      <w:r w:rsidR="004E1D88" w:rsidRPr="005E6B0A">
        <w:rPr>
          <w:szCs w:val="20"/>
          <w:lang w:val="en-US"/>
        </w:rPr>
        <w:t> </w:t>
      </w:r>
      <w:r w:rsidR="00C66BFC" w:rsidRPr="005E6B0A">
        <w:rPr>
          <w:szCs w:val="20"/>
        </w:rPr>
        <w:fldChar w:fldCharType="begin"/>
      </w:r>
      <w:r w:rsidR="00A56892" w:rsidRPr="005E6B0A">
        <w:rPr>
          <w:szCs w:val="20"/>
          <w:lang w:val="en-US"/>
        </w:rPr>
        <w:instrText>seqsec</w:instrText>
      </w:r>
      <w:r w:rsidR="00C66BFC" w:rsidRPr="005E6B0A">
        <w:rPr>
          <w:szCs w:val="20"/>
          <w:lang w:val="en-US"/>
        </w:rPr>
        <w:fldChar w:fldCharType="begin"/>
      </w:r>
      <w:r w:rsidR="00A56892" w:rsidRPr="005E6B0A">
        <w:rPr>
          <w:szCs w:val="20"/>
          <w:lang w:val="en-US"/>
        </w:rPr>
        <w:instrText>seqpres</w:instrText>
      </w:r>
      <w:r w:rsidR="00A56892" w:rsidRPr="005E6B0A">
        <w:rPr>
          <w:szCs w:val="20"/>
        </w:rPr>
        <w:instrText xml:space="preserve"> \</w:instrText>
      </w:r>
      <w:r w:rsidR="00A56892" w:rsidRPr="005E6B0A">
        <w:rPr>
          <w:szCs w:val="20"/>
          <w:lang w:val="en-US"/>
        </w:rPr>
        <w:instrText>r</w:instrText>
      </w:r>
      <w:r w:rsidR="00A56892" w:rsidRPr="005E6B0A">
        <w:rPr>
          <w:szCs w:val="20"/>
        </w:rPr>
        <w:instrText xml:space="preserve"> 0 \</w:instrText>
      </w:r>
      <w:r w:rsidR="00A56892" w:rsidRPr="005E6B0A">
        <w:rPr>
          <w:szCs w:val="20"/>
          <w:lang w:val="en-US"/>
        </w:rPr>
        <w:instrText>h</w:instrText>
      </w:r>
      <w:r w:rsidR="00C66BFC" w:rsidRPr="005E6B0A">
        <w:rPr>
          <w:szCs w:val="20"/>
          <w:lang w:val="en-US"/>
        </w:rPr>
        <w:fldChar w:fldCharType="end"/>
      </w:r>
      <w:r w:rsidR="00C66BFC" w:rsidRPr="005E6B0A">
        <w:rPr>
          <w:szCs w:val="20"/>
        </w:rPr>
        <w:fldChar w:fldCharType="separate"/>
      </w:r>
      <w:r w:rsidR="003277C8" w:rsidRPr="008323D9">
        <w:rPr>
          <w:noProof/>
          <w:szCs w:val="20"/>
        </w:rPr>
        <w:t>2</w:t>
      </w:r>
      <w:r w:rsidR="00C66BFC" w:rsidRPr="005E6B0A">
        <w:rPr>
          <w:szCs w:val="20"/>
        </w:rPr>
        <w:fldChar w:fldCharType="end"/>
      </w:r>
      <w:r w:rsidRPr="005E6B0A">
        <w:rPr>
          <w:szCs w:val="20"/>
        </w:rPr>
        <w:br/>
      </w:r>
      <w:r w:rsidR="001565A6" w:rsidRPr="005E6B0A">
        <w:rPr>
          <w:szCs w:val="20"/>
        </w:rPr>
        <w:t>Формирование изображений и отображение информации с помощью голограммной оптики</w:t>
      </w:r>
    </w:p>
    <w:p w:rsidR="005E6B0A" w:rsidRPr="005E6B0A" w:rsidRDefault="006E144E" w:rsidP="007D2662">
      <w:pPr>
        <w:pStyle w:val="afffe"/>
        <w:rPr>
          <w:rFonts w:eastAsia="Times New Roman" w:cs="Segoe UI"/>
        </w:rPr>
      </w:pPr>
      <w:bookmarkStart w:id="17" w:name="_Hlk44777800"/>
      <w:bookmarkEnd w:id="16"/>
      <w:r w:rsidRPr="005E6B0A">
        <w:t>С</w:t>
      </w:r>
      <w:r w:rsidR="00C66BFC" w:rsidRPr="005E6B0A">
        <w:fldChar w:fldCharType="begin"/>
      </w:r>
      <w:r w:rsidR="009B0283" w:rsidRPr="005E6B0A">
        <w:rPr>
          <w:lang w:val="en-US"/>
        </w:rPr>
        <w:instrText>seqsec</w:instrText>
      </w:r>
      <w:r w:rsidR="009B0283" w:rsidRPr="005E6B0A">
        <w:instrText xml:space="preserve"> \</w:instrText>
      </w:r>
      <w:r w:rsidR="009B0283" w:rsidRPr="005E6B0A">
        <w:rPr>
          <w:lang w:val="en-US"/>
        </w:rPr>
        <w:instrText>c</w:instrText>
      </w:r>
      <w:r w:rsidR="00C66BFC" w:rsidRPr="005E6B0A">
        <w:fldChar w:fldCharType="separate"/>
      </w:r>
      <w:r w:rsidR="003277C8" w:rsidRPr="008323D9">
        <w:rPr>
          <w:noProof/>
        </w:rPr>
        <w:t>2</w:t>
      </w:r>
      <w:r w:rsidR="00C66BFC" w:rsidRPr="005E6B0A">
        <w:fldChar w:fldCharType="end"/>
      </w:r>
      <w:r w:rsidR="009B0283" w:rsidRPr="005E6B0A">
        <w:t>.</w:t>
      </w:r>
      <w:r w:rsidR="00C66BFC" w:rsidRPr="005E6B0A">
        <w:rPr>
          <w:lang w:val="en-US"/>
        </w:rPr>
        <w:fldChar w:fldCharType="begin"/>
      </w:r>
      <w:r w:rsidR="009B0283" w:rsidRPr="005E6B0A">
        <w:rPr>
          <w:lang w:val="en-US"/>
        </w:rPr>
        <w:instrText>seqpres</w:instrText>
      </w:r>
      <w:r w:rsidR="00C66BFC" w:rsidRPr="005E6B0A">
        <w:rPr>
          <w:lang w:val="en-US"/>
        </w:rPr>
        <w:fldChar w:fldCharType="separate"/>
      </w:r>
      <w:r w:rsidR="003277C8" w:rsidRPr="008323D9">
        <w:rPr>
          <w:noProof/>
        </w:rPr>
        <w:t>1</w:t>
      </w:r>
      <w:r w:rsidR="00C66BFC" w:rsidRPr="005E6B0A">
        <w:rPr>
          <w:lang w:val="en-US"/>
        </w:rPr>
        <w:fldChar w:fldCharType="end"/>
      </w:r>
      <w:r w:rsidRPr="005E6B0A">
        <w:tab/>
      </w:r>
      <w:hyperlink r:id="rId38" w:history="1">
        <w:r w:rsidR="005E6B0A" w:rsidRPr="005E6B0A">
          <w:rPr>
            <w:rFonts w:eastAsia="Times New Roman" w:cs="Segoe UI"/>
          </w:rPr>
          <w:t>Характеристики датчиков малых угловых п</w:t>
        </w:r>
        <w:r w:rsidR="005E6B0A" w:rsidRPr="005E6B0A">
          <w:rPr>
            <w:rFonts w:eastAsia="Times New Roman" w:cs="Segoe UI"/>
          </w:rPr>
          <w:t>е</w:t>
        </w:r>
        <w:r w:rsidR="005E6B0A" w:rsidRPr="005E6B0A">
          <w:rPr>
            <w:rFonts w:eastAsia="Times New Roman" w:cs="Segoe UI"/>
          </w:rPr>
          <w:t>ремещений, построенных с применением д</w:t>
        </w:r>
        <w:r w:rsidR="005E6B0A" w:rsidRPr="005E6B0A">
          <w:rPr>
            <w:rFonts w:eastAsia="Times New Roman" w:cs="Segoe UI"/>
          </w:rPr>
          <w:t>и</w:t>
        </w:r>
        <w:r w:rsidR="005E6B0A" w:rsidRPr="005E6B0A">
          <w:rPr>
            <w:rFonts w:eastAsia="Times New Roman" w:cs="Segoe UI"/>
          </w:rPr>
          <w:t>фракционных оптических элементов</w:t>
        </w:r>
      </w:hyperlink>
      <w:r w:rsidR="007E014B">
        <w:rPr>
          <w:rFonts w:eastAsia="Times New Roman" w:cs="Segoe UI"/>
        </w:rPr>
        <w:t>.</w:t>
      </w:r>
    </w:p>
    <w:p w:rsidR="005E6B0A" w:rsidRPr="005E6B0A" w:rsidRDefault="009C5AC9" w:rsidP="007E014B">
      <w:pPr>
        <w:pStyle w:val="afffd"/>
        <w:rPr>
          <w:rFonts w:eastAsia="Times New Roman"/>
        </w:rPr>
      </w:pPr>
      <w:r w:rsidRPr="005E6B0A">
        <w:rPr>
          <w:rFonts w:eastAsia="Times New Roman"/>
          <w:u w:val="single"/>
        </w:rPr>
        <w:t>Н</w:t>
      </w:r>
      <w:r w:rsidR="004D532B">
        <w:rPr>
          <w:rFonts w:eastAsia="Times New Roman"/>
          <w:u w:val="single"/>
        </w:rPr>
        <w:t>икита</w:t>
      </w:r>
      <w:r w:rsidRPr="005E6B0A">
        <w:rPr>
          <w:rFonts w:eastAsia="Times New Roman"/>
          <w:u w:val="single"/>
        </w:rPr>
        <w:t> В</w:t>
      </w:r>
      <w:r w:rsidR="004D532B">
        <w:rPr>
          <w:rFonts w:eastAsia="Times New Roman"/>
          <w:u w:val="single"/>
        </w:rPr>
        <w:t>ладимирович</w:t>
      </w:r>
      <w:r w:rsidRPr="005E6B0A">
        <w:rPr>
          <w:rFonts w:eastAsia="Times New Roman"/>
          <w:u w:val="single"/>
        </w:rPr>
        <w:t> Суетин</w:t>
      </w:r>
      <w:r w:rsidRPr="007E014B">
        <w:rPr>
          <w:vertAlign w:val="superscript"/>
        </w:rPr>
        <w:t>1</w:t>
      </w:r>
      <w:r w:rsidRPr="007E014B">
        <w:t>,</w:t>
      </w:r>
      <w:r w:rsidR="005E6B0A" w:rsidRPr="005E6B0A">
        <w:rPr>
          <w:rFonts w:eastAsia="Times New Roman"/>
        </w:rPr>
        <w:t>В. А. Комоцкий</w:t>
      </w:r>
      <w:r w:rsidR="005E6B0A" w:rsidRPr="005E6B0A">
        <w:rPr>
          <w:rFonts w:eastAsia="Times New Roman"/>
          <w:vertAlign w:val="superscript"/>
        </w:rPr>
        <w:t>1</w:t>
      </w:r>
      <w:r w:rsidR="005E6B0A" w:rsidRPr="005E6B0A">
        <w:rPr>
          <w:rFonts w:eastAsia="Times New Roman"/>
        </w:rPr>
        <w:t>,</w:t>
      </w:r>
      <w:r w:rsidR="004D532B">
        <w:rPr>
          <w:rFonts w:eastAsia="Times New Roman"/>
        </w:rPr>
        <w:t> </w:t>
      </w:r>
      <w:r w:rsidR="005E6B0A" w:rsidRPr="005E6B0A">
        <w:rPr>
          <w:rFonts w:eastAsia="Times New Roman"/>
        </w:rPr>
        <w:t>Ю. М. Соколов</w:t>
      </w:r>
      <w:r w:rsidR="005E6B0A" w:rsidRPr="005E6B0A">
        <w:rPr>
          <w:rFonts w:eastAsia="Times New Roman"/>
          <w:vertAlign w:val="superscript"/>
        </w:rPr>
        <w:t>1</w:t>
      </w:r>
      <w:r w:rsidR="005E6B0A" w:rsidRPr="005E6B0A">
        <w:rPr>
          <w:rFonts w:eastAsia="Times New Roman"/>
        </w:rPr>
        <w:t>,Х.</w:t>
      </w:r>
      <w:r w:rsidR="006D24AB">
        <w:rPr>
          <w:rFonts w:eastAsia="Times New Roman"/>
        </w:rPr>
        <w:t> </w:t>
      </w:r>
      <w:r w:rsidR="005E6B0A" w:rsidRPr="005E6B0A">
        <w:rPr>
          <w:rFonts w:eastAsia="Times New Roman"/>
        </w:rPr>
        <w:t>П.</w:t>
      </w:r>
      <w:r w:rsidR="006D24AB">
        <w:rPr>
          <w:rFonts w:eastAsia="Times New Roman"/>
        </w:rPr>
        <w:t> </w:t>
      </w:r>
      <w:r w:rsidR="005E6B0A" w:rsidRPr="005E6B0A">
        <w:rPr>
          <w:rFonts w:eastAsia="Times New Roman"/>
        </w:rPr>
        <w:t>Уаман</w:t>
      </w:r>
      <w:r w:rsidR="005E6B0A" w:rsidRPr="005E6B0A">
        <w:rPr>
          <w:rFonts w:eastAsia="Times New Roman"/>
          <w:vertAlign w:val="superscript"/>
        </w:rPr>
        <w:t>2</w:t>
      </w:r>
      <w:r w:rsidR="00914E2F">
        <w:t>.</w:t>
      </w:r>
      <w:r w:rsidR="005E6B0A" w:rsidRPr="005E6B0A">
        <w:rPr>
          <w:rFonts w:eastAsia="Times New Roman"/>
        </w:rPr>
        <w:t>1 —</w:t>
      </w:r>
      <w:r w:rsidR="007E014B">
        <w:rPr>
          <w:rFonts w:eastAsia="Times New Roman"/>
        </w:rPr>
        <w:t> </w:t>
      </w:r>
      <w:r w:rsidR="005E6B0A" w:rsidRPr="005E6B0A">
        <w:rPr>
          <w:rFonts w:eastAsia="Times New Roman"/>
        </w:rPr>
        <w:t>Российский Университет Дружбы Народов, Москва, Россия</w:t>
      </w:r>
      <w:r w:rsidR="00914E2F">
        <w:rPr>
          <w:rFonts w:eastAsia="Times New Roman"/>
        </w:rPr>
        <w:t>;</w:t>
      </w:r>
      <w:r w:rsidR="005E6B0A" w:rsidRPr="005E6B0A">
        <w:rPr>
          <w:rFonts w:eastAsia="Times New Roman"/>
        </w:rPr>
        <w:t xml:space="preserve"> 2 —</w:t>
      </w:r>
      <w:r w:rsidR="007E014B">
        <w:rPr>
          <w:rFonts w:eastAsia="Times New Roman"/>
        </w:rPr>
        <w:t> </w:t>
      </w:r>
      <w:r w:rsidR="005E6B0A" w:rsidRPr="005E6B0A">
        <w:rPr>
          <w:rFonts w:eastAsia="Times New Roman"/>
        </w:rPr>
        <w:t xml:space="preserve">Университет в Лиме </w:t>
      </w:r>
      <w:r w:rsidR="007E014B">
        <w:rPr>
          <w:rFonts w:eastAsia="Times New Roman"/>
        </w:rPr>
        <w:t>—</w:t>
      </w:r>
      <w:r w:rsidR="005E6B0A" w:rsidRPr="005E6B0A">
        <w:rPr>
          <w:rFonts w:eastAsia="Times New Roman"/>
        </w:rPr>
        <w:t xml:space="preserve"> Перу, Лима, Перу</w:t>
      </w:r>
      <w:r>
        <w:rPr>
          <w:rFonts w:eastAsia="Times New Roman"/>
        </w:rPr>
        <w:t>.</w:t>
      </w:r>
    </w:p>
    <w:p w:rsidR="001B695D" w:rsidRPr="007E014B" w:rsidRDefault="006E144E" w:rsidP="007E014B">
      <w:pPr>
        <w:pStyle w:val="afffe"/>
      </w:pPr>
      <w:bookmarkStart w:id="18" w:name="_Hlk44778958"/>
      <w:bookmarkEnd w:id="17"/>
      <w:r w:rsidRPr="005E6B0A">
        <w:t>С</w:t>
      </w:r>
      <w:r w:rsidR="00C66BFC" w:rsidRPr="005E6B0A">
        <w:fldChar w:fldCharType="begin"/>
      </w:r>
      <w:r w:rsidR="009B0283" w:rsidRPr="005E6B0A">
        <w:rPr>
          <w:lang w:val="en-US"/>
        </w:rPr>
        <w:instrText>seqsec</w:instrText>
      </w:r>
      <w:r w:rsidR="009B0283" w:rsidRPr="005E6B0A">
        <w:instrText xml:space="preserve"> \</w:instrText>
      </w:r>
      <w:r w:rsidR="009B0283" w:rsidRPr="005E6B0A">
        <w:rPr>
          <w:lang w:val="en-US"/>
        </w:rPr>
        <w:instrText>c</w:instrText>
      </w:r>
      <w:r w:rsidR="00C66BFC" w:rsidRPr="005E6B0A">
        <w:fldChar w:fldCharType="separate"/>
      </w:r>
      <w:r w:rsidR="003277C8" w:rsidRPr="003277C8">
        <w:rPr>
          <w:noProof/>
        </w:rPr>
        <w:t>2</w:t>
      </w:r>
      <w:r w:rsidR="00C66BFC" w:rsidRPr="005E6B0A">
        <w:fldChar w:fldCharType="end"/>
      </w:r>
      <w:r w:rsidR="009B0283" w:rsidRPr="005E6B0A">
        <w:t>.</w:t>
      </w:r>
      <w:r w:rsidR="00C66BFC" w:rsidRPr="005E6B0A">
        <w:rPr>
          <w:lang w:val="en-US"/>
        </w:rPr>
        <w:fldChar w:fldCharType="begin"/>
      </w:r>
      <w:r w:rsidR="009B0283" w:rsidRPr="005E6B0A">
        <w:rPr>
          <w:lang w:val="en-US"/>
        </w:rPr>
        <w:instrText>seqpres</w:instrText>
      </w:r>
      <w:r w:rsidR="00C66BFC" w:rsidRPr="005E6B0A">
        <w:rPr>
          <w:lang w:val="en-US"/>
        </w:rPr>
        <w:fldChar w:fldCharType="separate"/>
      </w:r>
      <w:r w:rsidR="003277C8" w:rsidRPr="003277C8">
        <w:rPr>
          <w:noProof/>
        </w:rPr>
        <w:t>2</w:t>
      </w:r>
      <w:r w:rsidR="00C66BFC" w:rsidRPr="005E6B0A">
        <w:rPr>
          <w:lang w:val="en-US"/>
        </w:rPr>
        <w:fldChar w:fldCharType="end"/>
      </w:r>
      <w:r w:rsidRPr="005E6B0A">
        <w:tab/>
      </w:r>
      <w:proofErr w:type="spellStart"/>
      <w:r w:rsidR="00E170B6" w:rsidRPr="00E170B6">
        <w:t>Тороидальные</w:t>
      </w:r>
      <w:proofErr w:type="spellEnd"/>
      <w:r w:rsidR="00E170B6" w:rsidRPr="00E170B6">
        <w:t xml:space="preserve"> линзы как дисперсионные эл</w:t>
      </w:r>
      <w:r w:rsidR="00E170B6" w:rsidRPr="00E170B6">
        <w:t>е</w:t>
      </w:r>
      <w:r w:rsidR="00E170B6" w:rsidRPr="00E170B6">
        <w:t>менты</w:t>
      </w:r>
      <w:r w:rsidR="007E014B">
        <w:t>.</w:t>
      </w:r>
    </w:p>
    <w:p w:rsidR="00E170B6" w:rsidRPr="009C5AC9" w:rsidRDefault="00E170B6" w:rsidP="007E014B">
      <w:pPr>
        <w:pStyle w:val="afffd"/>
        <w:rPr>
          <w:rFonts w:eastAsia="Times New Roman"/>
        </w:rPr>
      </w:pPr>
      <w:r w:rsidRPr="009C5AC9">
        <w:rPr>
          <w:rFonts w:eastAsia="Times New Roman"/>
          <w:u w:val="single"/>
        </w:rPr>
        <w:t>В</w:t>
      </w:r>
      <w:r w:rsidR="009C5AC9" w:rsidRPr="009C5AC9">
        <w:rPr>
          <w:rFonts w:eastAsia="Times New Roman"/>
          <w:u w:val="single"/>
        </w:rPr>
        <w:t>ероника</w:t>
      </w:r>
      <w:r w:rsidRPr="009C5AC9">
        <w:rPr>
          <w:rFonts w:eastAsia="Times New Roman"/>
          <w:u w:val="single"/>
        </w:rPr>
        <w:t> А</w:t>
      </w:r>
      <w:r w:rsidR="009C5AC9" w:rsidRPr="009C5AC9">
        <w:rPr>
          <w:rFonts w:eastAsia="Times New Roman"/>
          <w:u w:val="single"/>
        </w:rPr>
        <w:t>лександровна</w:t>
      </w:r>
      <w:r w:rsidRPr="009C5AC9">
        <w:rPr>
          <w:rFonts w:eastAsia="Times New Roman"/>
          <w:u w:val="single"/>
        </w:rPr>
        <w:t> Бланк</w:t>
      </w:r>
      <w:r w:rsidRPr="009C5AC9">
        <w:rPr>
          <w:rFonts w:eastAsia="Times New Roman"/>
          <w:vertAlign w:val="superscript"/>
        </w:rPr>
        <w:t>1</w:t>
      </w:r>
      <w:r w:rsidRPr="009C5AC9">
        <w:rPr>
          <w:rFonts w:eastAsia="Times New Roman"/>
        </w:rPr>
        <w:t>,Р. В. Скиданов</w:t>
      </w:r>
      <w:r w:rsidRPr="009C5AC9">
        <w:rPr>
          <w:rFonts w:eastAsia="Times New Roman"/>
          <w:vertAlign w:val="superscript"/>
        </w:rPr>
        <w:t>1, </w:t>
      </w:r>
      <w:r w:rsidRPr="007E014B">
        <w:rPr>
          <w:vertAlign w:val="superscript"/>
        </w:rPr>
        <w:t>2</w:t>
      </w:r>
      <w:r w:rsidR="00914E2F">
        <w:t>.</w:t>
      </w:r>
      <w:r w:rsidRPr="007E014B">
        <w:t>1</w:t>
      </w:r>
      <w:r w:rsidRPr="009C5AC9">
        <w:rPr>
          <w:rFonts w:eastAsia="Times New Roman"/>
        </w:rPr>
        <w:t> —</w:t>
      </w:r>
      <w:r w:rsidR="007E014B">
        <w:rPr>
          <w:rFonts w:eastAsia="Times New Roman"/>
        </w:rPr>
        <w:t> </w:t>
      </w:r>
      <w:r w:rsidRPr="009C5AC9">
        <w:rPr>
          <w:rFonts w:eastAsia="Times New Roman"/>
        </w:rPr>
        <w:t>Самарский национальный исследовательский университет им</w:t>
      </w:r>
      <w:r w:rsidR="006B316F">
        <w:rPr>
          <w:rFonts w:eastAsia="Times New Roman"/>
        </w:rPr>
        <w:t>ени</w:t>
      </w:r>
      <w:r w:rsidRPr="009C5AC9">
        <w:rPr>
          <w:rFonts w:eastAsia="Times New Roman"/>
        </w:rPr>
        <w:t xml:space="preserve"> ак</w:t>
      </w:r>
      <w:r w:rsidR="006B316F">
        <w:rPr>
          <w:rFonts w:eastAsia="Times New Roman"/>
        </w:rPr>
        <w:t>адемика</w:t>
      </w:r>
      <w:r w:rsidRPr="009C5AC9">
        <w:rPr>
          <w:rFonts w:eastAsia="Times New Roman"/>
        </w:rPr>
        <w:t xml:space="preserve"> С.</w:t>
      </w:r>
      <w:r w:rsidR="007E014B">
        <w:rPr>
          <w:rFonts w:eastAsia="Times New Roman"/>
        </w:rPr>
        <w:t> </w:t>
      </w:r>
      <w:r w:rsidRPr="009C5AC9">
        <w:rPr>
          <w:rFonts w:eastAsia="Times New Roman"/>
        </w:rPr>
        <w:t>П.</w:t>
      </w:r>
      <w:r w:rsidR="007E014B">
        <w:rPr>
          <w:rFonts w:eastAsia="Times New Roman"/>
        </w:rPr>
        <w:t> </w:t>
      </w:r>
      <w:r w:rsidRPr="009C5AC9">
        <w:rPr>
          <w:rFonts w:eastAsia="Times New Roman"/>
        </w:rPr>
        <w:t>Королёва</w:t>
      </w:r>
      <w:r w:rsidR="00914E2F">
        <w:rPr>
          <w:rFonts w:eastAsia="Times New Roman"/>
        </w:rPr>
        <w:t>;</w:t>
      </w:r>
      <w:r w:rsidRPr="009C5AC9">
        <w:rPr>
          <w:rFonts w:eastAsia="Times New Roman"/>
        </w:rPr>
        <w:t xml:space="preserve"> 2 —</w:t>
      </w:r>
      <w:r w:rsidR="007E014B">
        <w:rPr>
          <w:rFonts w:eastAsia="Times New Roman"/>
        </w:rPr>
        <w:t> </w:t>
      </w:r>
      <w:r w:rsidR="00F01D98">
        <w:rPr>
          <w:rFonts w:eastAsia="Times New Roman"/>
        </w:rPr>
        <w:t>Институт систем обработки информации</w:t>
      </w:r>
      <w:r w:rsidRPr="009C5AC9">
        <w:rPr>
          <w:rFonts w:eastAsia="Times New Roman"/>
        </w:rPr>
        <w:t xml:space="preserve"> РАН </w:t>
      </w:r>
      <w:r w:rsidR="002F032B">
        <w:rPr>
          <w:rFonts w:eastAsia="Times New Roman"/>
        </w:rPr>
        <w:t>—</w:t>
      </w:r>
      <w:r w:rsidRPr="009C5AC9">
        <w:rPr>
          <w:rFonts w:eastAsia="Times New Roman"/>
        </w:rPr>
        <w:t xml:space="preserve"> филиал ФНИЦ «Кристаллография и фотоника» РАН</w:t>
      </w:r>
      <w:r w:rsidR="00914E2F">
        <w:rPr>
          <w:rFonts w:eastAsia="Times New Roman"/>
        </w:rPr>
        <w:t>;</w:t>
      </w:r>
      <w:r w:rsidRPr="009C5AC9">
        <w:rPr>
          <w:rFonts w:eastAsia="Times New Roman"/>
        </w:rPr>
        <w:t xml:space="preserve"> Самара, Россия</w:t>
      </w:r>
      <w:r w:rsidR="009C5AC9" w:rsidRPr="009C5AC9">
        <w:rPr>
          <w:rFonts w:eastAsia="Times New Roman"/>
        </w:rPr>
        <w:t>.</w:t>
      </w:r>
    </w:p>
    <w:p w:rsidR="00CD515F" w:rsidRPr="007E014B" w:rsidRDefault="00A56892" w:rsidP="007E014B">
      <w:pPr>
        <w:pStyle w:val="afffe"/>
      </w:pPr>
      <w:bookmarkStart w:id="19" w:name="_Hlk44779127"/>
      <w:bookmarkEnd w:id="18"/>
      <w:r w:rsidRPr="008A3AAF">
        <w:lastRenderedPageBreak/>
        <w:t>С</w:t>
      </w:r>
      <w:r w:rsidR="00C66BFC" w:rsidRPr="00E23AC5">
        <w:fldChar w:fldCharType="begin"/>
      </w:r>
      <w:r w:rsidR="009B0283" w:rsidRPr="00E23AC5">
        <w:rPr>
          <w:lang w:val="en-US"/>
        </w:rPr>
        <w:instrText>seqsec</w:instrText>
      </w:r>
      <w:r w:rsidR="009B0283" w:rsidRPr="00E23AC5">
        <w:instrText xml:space="preserve"> \</w:instrText>
      </w:r>
      <w:r w:rsidR="009B0283" w:rsidRPr="00E23AC5">
        <w:rPr>
          <w:lang w:val="en-US"/>
        </w:rPr>
        <w:instrText>c</w:instrText>
      </w:r>
      <w:r w:rsidR="00C66BFC" w:rsidRPr="00E23AC5">
        <w:fldChar w:fldCharType="separate"/>
      </w:r>
      <w:r w:rsidR="003277C8" w:rsidRPr="003277C8">
        <w:rPr>
          <w:noProof/>
        </w:rPr>
        <w:t>2</w:t>
      </w:r>
      <w:r w:rsidR="00C66BFC" w:rsidRPr="00E23AC5">
        <w:fldChar w:fldCharType="end"/>
      </w:r>
      <w:r w:rsidR="009B0283" w:rsidRPr="00E23AC5">
        <w:t>.</w:t>
      </w:r>
      <w:r w:rsidR="00C66BFC" w:rsidRPr="00E23AC5">
        <w:rPr>
          <w:lang w:val="en-US"/>
        </w:rPr>
        <w:fldChar w:fldCharType="begin"/>
      </w:r>
      <w:r w:rsidR="009B0283" w:rsidRPr="00E23AC5">
        <w:rPr>
          <w:lang w:val="en-US"/>
        </w:rPr>
        <w:instrText>seqpres</w:instrText>
      </w:r>
      <w:r w:rsidR="00C66BFC" w:rsidRPr="00E23AC5">
        <w:rPr>
          <w:lang w:val="en-US"/>
        </w:rPr>
        <w:fldChar w:fldCharType="separate"/>
      </w:r>
      <w:r w:rsidR="003277C8" w:rsidRPr="003277C8">
        <w:rPr>
          <w:noProof/>
        </w:rPr>
        <w:t>3</w:t>
      </w:r>
      <w:r w:rsidR="00C66BFC" w:rsidRPr="00E23AC5">
        <w:rPr>
          <w:lang w:val="en-US"/>
        </w:rPr>
        <w:fldChar w:fldCharType="end"/>
      </w:r>
      <w:r w:rsidR="009B0283">
        <w:tab/>
      </w:r>
      <w:r w:rsidR="00E170B6" w:rsidRPr="00E170B6">
        <w:t xml:space="preserve">Голографические </w:t>
      </w:r>
      <w:r w:rsidR="00E170B6" w:rsidRPr="00E170B6">
        <w:rPr>
          <w:szCs w:val="20"/>
        </w:rPr>
        <w:t xml:space="preserve">решётки свободной формы на круге </w:t>
      </w:r>
      <w:proofErr w:type="spellStart"/>
      <w:r w:rsidR="00E170B6" w:rsidRPr="00E170B6">
        <w:rPr>
          <w:szCs w:val="20"/>
        </w:rPr>
        <w:t>Роуланда</w:t>
      </w:r>
      <w:proofErr w:type="spellEnd"/>
      <w:r w:rsidR="007E014B">
        <w:rPr>
          <w:szCs w:val="20"/>
        </w:rPr>
        <w:t>.</w:t>
      </w:r>
    </w:p>
    <w:p w:rsidR="00E170B6" w:rsidRPr="00E170B6" w:rsidRDefault="00E170B6" w:rsidP="007E014B">
      <w:pPr>
        <w:pStyle w:val="afffd"/>
        <w:rPr>
          <w:rFonts w:eastAsia="Times New Roman"/>
        </w:rPr>
      </w:pPr>
      <w:r w:rsidRPr="00E170B6">
        <w:rPr>
          <w:rFonts w:eastAsia="Times New Roman"/>
          <w:u w:val="single"/>
        </w:rPr>
        <w:t>Вадим</w:t>
      </w:r>
      <w:r w:rsidR="004D532B">
        <w:rPr>
          <w:rFonts w:eastAsia="Times New Roman"/>
          <w:u w:val="single"/>
        </w:rPr>
        <w:t> </w:t>
      </w:r>
      <w:r w:rsidRPr="00E170B6">
        <w:rPr>
          <w:rFonts w:eastAsia="Times New Roman"/>
          <w:u w:val="single"/>
        </w:rPr>
        <w:t>Борисович Влахко</w:t>
      </w:r>
      <w:r w:rsidRPr="00E170B6">
        <w:rPr>
          <w:rFonts w:eastAsia="Times New Roman"/>
          <w:vertAlign w:val="superscript"/>
        </w:rPr>
        <w:t>2</w:t>
      </w:r>
      <w:r w:rsidR="009C5AC9">
        <w:rPr>
          <w:rFonts w:eastAsia="Times New Roman"/>
        </w:rPr>
        <w:t>,</w:t>
      </w:r>
      <w:r w:rsidR="004D532B">
        <w:rPr>
          <w:rFonts w:eastAsia="Times New Roman"/>
        </w:rPr>
        <w:t> </w:t>
      </w:r>
      <w:r w:rsidR="009C5AC9" w:rsidRPr="00E170B6">
        <w:rPr>
          <w:rFonts w:eastAsia="Times New Roman"/>
        </w:rPr>
        <w:t>Ю. В. Бажанов</w:t>
      </w:r>
      <w:r w:rsidR="009C5AC9" w:rsidRPr="00E170B6">
        <w:rPr>
          <w:rFonts w:eastAsia="Times New Roman"/>
          <w:vertAlign w:val="superscript"/>
        </w:rPr>
        <w:t>1</w:t>
      </w:r>
      <w:r w:rsidR="00914E2F">
        <w:t>.</w:t>
      </w:r>
      <w:r w:rsidRPr="00E170B6">
        <w:rPr>
          <w:rFonts w:eastAsia="Times New Roman"/>
        </w:rPr>
        <w:t>1 —</w:t>
      </w:r>
      <w:r w:rsidR="007E014B">
        <w:rPr>
          <w:rFonts w:eastAsia="Times New Roman"/>
        </w:rPr>
        <w:t> </w:t>
      </w:r>
      <w:r w:rsidRPr="00E170B6">
        <w:rPr>
          <w:rFonts w:eastAsia="Times New Roman"/>
        </w:rPr>
        <w:t>АО «</w:t>
      </w:r>
      <w:r w:rsidR="004251E8">
        <w:rPr>
          <w:rFonts w:eastAsia="Times New Roman"/>
        </w:rPr>
        <w:t xml:space="preserve">НПК </w:t>
      </w:r>
      <w:r w:rsidRPr="00E170B6">
        <w:rPr>
          <w:rFonts w:eastAsia="Times New Roman"/>
        </w:rPr>
        <w:t>«Системы прецизионного приборостроения»</w:t>
      </w:r>
      <w:r w:rsidR="00914E2F">
        <w:rPr>
          <w:rFonts w:eastAsia="Times New Roman"/>
        </w:rPr>
        <w:t>;</w:t>
      </w:r>
      <w:r w:rsidRPr="00E170B6">
        <w:rPr>
          <w:rFonts w:eastAsia="Times New Roman"/>
        </w:rPr>
        <w:t xml:space="preserve"> 2 —</w:t>
      </w:r>
      <w:r w:rsidR="007E014B">
        <w:rPr>
          <w:rFonts w:eastAsia="Times New Roman"/>
        </w:rPr>
        <w:t> </w:t>
      </w:r>
      <w:r w:rsidRPr="00E170B6">
        <w:rPr>
          <w:rFonts w:eastAsia="Times New Roman"/>
        </w:rPr>
        <w:t>Московский Государственный Университет Геодезии и Картографии</w:t>
      </w:r>
      <w:r w:rsidR="00914E2F">
        <w:rPr>
          <w:rFonts w:eastAsia="Times New Roman"/>
        </w:rPr>
        <w:t>;</w:t>
      </w:r>
      <w:r w:rsidRPr="00E170B6">
        <w:rPr>
          <w:rFonts w:eastAsia="Times New Roman"/>
        </w:rPr>
        <w:t xml:space="preserve"> Москва, Россия</w:t>
      </w:r>
      <w:r w:rsidR="009C5AC9">
        <w:rPr>
          <w:rFonts w:eastAsia="Times New Roman"/>
        </w:rPr>
        <w:t>.</w:t>
      </w:r>
    </w:p>
    <w:p w:rsidR="00E170B6" w:rsidRPr="00E170B6" w:rsidRDefault="00A56892" w:rsidP="007E014B">
      <w:pPr>
        <w:pStyle w:val="afffe"/>
        <w:rPr>
          <w:rFonts w:eastAsia="Times New Roman" w:cs="Segoe UI"/>
          <w:szCs w:val="20"/>
        </w:rPr>
      </w:pPr>
      <w:bookmarkStart w:id="20" w:name="_Hlk44779262"/>
      <w:bookmarkEnd w:id="19"/>
      <w:r w:rsidRPr="00A17A43">
        <w:t>С</w:t>
      </w:r>
      <w:r w:rsidR="00C66BFC" w:rsidRPr="00E23AC5">
        <w:fldChar w:fldCharType="begin"/>
      </w:r>
      <w:r w:rsidR="009B0283" w:rsidRPr="00E23AC5">
        <w:rPr>
          <w:lang w:val="en-US"/>
        </w:rPr>
        <w:instrText>seqsec</w:instrText>
      </w:r>
      <w:r w:rsidR="009B0283" w:rsidRPr="00E23AC5">
        <w:instrText xml:space="preserve"> \</w:instrText>
      </w:r>
      <w:r w:rsidR="009B0283" w:rsidRPr="00E23AC5">
        <w:rPr>
          <w:lang w:val="en-US"/>
        </w:rPr>
        <w:instrText>c</w:instrText>
      </w:r>
      <w:r w:rsidR="00C66BFC" w:rsidRPr="00E23AC5">
        <w:fldChar w:fldCharType="separate"/>
      </w:r>
      <w:r w:rsidR="003277C8" w:rsidRPr="003277C8">
        <w:rPr>
          <w:noProof/>
        </w:rPr>
        <w:t>2</w:t>
      </w:r>
      <w:r w:rsidR="00C66BFC" w:rsidRPr="00E23AC5">
        <w:fldChar w:fldCharType="end"/>
      </w:r>
      <w:r w:rsidR="009B0283" w:rsidRPr="00E23AC5">
        <w:t>.</w:t>
      </w:r>
      <w:r w:rsidR="00C66BFC" w:rsidRPr="00E170B6">
        <w:rPr>
          <w:szCs w:val="20"/>
          <w:lang w:val="en-US"/>
        </w:rPr>
        <w:fldChar w:fldCharType="begin"/>
      </w:r>
      <w:r w:rsidR="009B0283" w:rsidRPr="00E170B6">
        <w:rPr>
          <w:szCs w:val="20"/>
          <w:lang w:val="en-US"/>
        </w:rPr>
        <w:instrText>seqpres</w:instrText>
      </w:r>
      <w:r w:rsidR="00C66BFC" w:rsidRPr="00E170B6">
        <w:rPr>
          <w:szCs w:val="20"/>
          <w:lang w:val="en-US"/>
        </w:rPr>
        <w:fldChar w:fldCharType="separate"/>
      </w:r>
      <w:r w:rsidR="003277C8" w:rsidRPr="003277C8">
        <w:rPr>
          <w:noProof/>
          <w:szCs w:val="20"/>
        </w:rPr>
        <w:t>4</w:t>
      </w:r>
      <w:r w:rsidR="00C66BFC" w:rsidRPr="00E170B6">
        <w:rPr>
          <w:szCs w:val="20"/>
          <w:lang w:val="en-US"/>
        </w:rPr>
        <w:fldChar w:fldCharType="end"/>
      </w:r>
      <w:r w:rsidR="007E014B" w:rsidRPr="007E014B">
        <w:rPr>
          <w:szCs w:val="20"/>
        </w:rPr>
        <w:tab/>
      </w:r>
      <w:hyperlink r:id="rId39" w:history="1">
        <w:r w:rsidR="00E170B6" w:rsidRPr="00E170B6">
          <w:rPr>
            <w:rFonts w:eastAsia="Times New Roman" w:cs="Segoe UI"/>
            <w:szCs w:val="20"/>
          </w:rPr>
          <w:t>Анализ аддитивных технологий в прибор</w:t>
        </w:r>
        <w:r w:rsidR="00E170B6" w:rsidRPr="00E170B6">
          <w:rPr>
            <w:rFonts w:eastAsia="Times New Roman" w:cs="Segoe UI"/>
            <w:szCs w:val="20"/>
          </w:rPr>
          <w:t>о</w:t>
        </w:r>
        <w:r w:rsidR="00E170B6" w:rsidRPr="00E170B6">
          <w:rPr>
            <w:rFonts w:eastAsia="Times New Roman" w:cs="Segoe UI"/>
            <w:szCs w:val="20"/>
          </w:rPr>
          <w:t>строении гражданского направления</w:t>
        </w:r>
      </w:hyperlink>
      <w:r w:rsidR="007E014B">
        <w:rPr>
          <w:rFonts w:eastAsia="Times New Roman" w:cs="Segoe UI"/>
          <w:szCs w:val="20"/>
        </w:rPr>
        <w:t>.</w:t>
      </w:r>
    </w:p>
    <w:p w:rsidR="00E170B6" w:rsidRPr="00E170B6" w:rsidRDefault="00E170B6" w:rsidP="007E014B">
      <w:pPr>
        <w:pStyle w:val="afffd"/>
      </w:pPr>
      <w:r w:rsidRPr="009C5AC9">
        <w:rPr>
          <w:rFonts w:eastAsia="Times New Roman"/>
          <w:u w:val="single"/>
        </w:rPr>
        <w:t>А</w:t>
      </w:r>
      <w:r w:rsidR="009C5AC9">
        <w:rPr>
          <w:rFonts w:eastAsia="Times New Roman"/>
          <w:u w:val="single"/>
        </w:rPr>
        <w:t>мир</w:t>
      </w:r>
      <w:r w:rsidRPr="009C5AC9">
        <w:rPr>
          <w:rFonts w:eastAsia="Times New Roman"/>
          <w:u w:val="single"/>
        </w:rPr>
        <w:t> Р</w:t>
      </w:r>
      <w:r w:rsidR="009C5AC9">
        <w:rPr>
          <w:rFonts w:eastAsia="Times New Roman"/>
          <w:u w:val="single"/>
        </w:rPr>
        <w:t>устемович</w:t>
      </w:r>
      <w:r w:rsidRPr="009C5AC9">
        <w:rPr>
          <w:rFonts w:eastAsia="Times New Roman"/>
          <w:u w:val="single"/>
        </w:rPr>
        <w:t> Ахметов</w:t>
      </w:r>
      <w:r w:rsidRPr="00E170B6">
        <w:rPr>
          <w:rFonts w:eastAsia="Times New Roman"/>
        </w:rPr>
        <w:t xml:space="preserve">, АО </w:t>
      </w:r>
      <w:r w:rsidR="007E014B">
        <w:rPr>
          <w:rFonts w:eastAsia="Times New Roman"/>
        </w:rPr>
        <w:t>«НПО «Г</w:t>
      </w:r>
      <w:r w:rsidRPr="00E170B6">
        <w:rPr>
          <w:rFonts w:eastAsia="Times New Roman"/>
        </w:rPr>
        <w:t xml:space="preserve">осударственный институт </w:t>
      </w:r>
      <w:r w:rsidRPr="007E014B">
        <w:t>прикладной</w:t>
      </w:r>
      <w:r w:rsidRPr="00E170B6">
        <w:rPr>
          <w:rFonts w:eastAsia="Times New Roman"/>
        </w:rPr>
        <w:t xml:space="preserve"> оптики</w:t>
      </w:r>
      <w:r w:rsidR="007E014B">
        <w:rPr>
          <w:rFonts w:eastAsia="Times New Roman"/>
        </w:rPr>
        <w:t>»</w:t>
      </w:r>
      <w:r w:rsidRPr="00E170B6">
        <w:rPr>
          <w:rFonts w:eastAsia="Times New Roman"/>
        </w:rPr>
        <w:t>, Казань, Россия</w:t>
      </w:r>
      <w:r w:rsidR="004D532B">
        <w:rPr>
          <w:rFonts w:eastAsia="Times New Roman"/>
        </w:rPr>
        <w:t>.</w:t>
      </w:r>
    </w:p>
    <w:p w:rsidR="00E170B6" w:rsidRPr="00E170B6" w:rsidRDefault="00A56892" w:rsidP="00E170B6">
      <w:pPr>
        <w:pStyle w:val="afffe"/>
        <w:spacing w:before="0" w:after="0"/>
        <w:rPr>
          <w:rFonts w:eastAsia="Times New Roman" w:cs="Segoe UI"/>
          <w:szCs w:val="20"/>
        </w:rPr>
      </w:pPr>
      <w:bookmarkStart w:id="21" w:name="_Hlk44779435"/>
      <w:bookmarkEnd w:id="20"/>
      <w:r w:rsidRPr="00190E0B">
        <w:rPr>
          <w:sz w:val="19"/>
          <w:szCs w:val="19"/>
        </w:rPr>
        <w:t>С</w:t>
      </w:r>
      <w:r w:rsidR="00C66BFC" w:rsidRPr="00190E0B">
        <w:rPr>
          <w:sz w:val="19"/>
          <w:szCs w:val="19"/>
        </w:rPr>
        <w:fldChar w:fldCharType="begin"/>
      </w:r>
      <w:r w:rsidR="009B0283" w:rsidRPr="00190E0B">
        <w:rPr>
          <w:sz w:val="19"/>
          <w:szCs w:val="19"/>
          <w:lang w:val="en-US"/>
        </w:rPr>
        <w:instrText>seqsec</w:instrText>
      </w:r>
      <w:r w:rsidR="009B0283" w:rsidRPr="00190E0B">
        <w:rPr>
          <w:sz w:val="19"/>
          <w:szCs w:val="19"/>
        </w:rPr>
        <w:instrText xml:space="preserve"> \</w:instrText>
      </w:r>
      <w:r w:rsidR="009B0283" w:rsidRPr="00190E0B">
        <w:rPr>
          <w:sz w:val="19"/>
          <w:szCs w:val="19"/>
          <w:lang w:val="en-US"/>
        </w:rPr>
        <w:instrText>c</w:instrText>
      </w:r>
      <w:r w:rsidR="00C66BFC" w:rsidRPr="00190E0B">
        <w:rPr>
          <w:sz w:val="19"/>
          <w:szCs w:val="19"/>
        </w:rPr>
        <w:fldChar w:fldCharType="separate"/>
      </w:r>
      <w:r w:rsidR="003277C8" w:rsidRPr="003277C8">
        <w:rPr>
          <w:noProof/>
          <w:sz w:val="19"/>
          <w:szCs w:val="19"/>
        </w:rPr>
        <w:t>2</w:t>
      </w:r>
      <w:r w:rsidR="00C66BFC" w:rsidRPr="00190E0B">
        <w:rPr>
          <w:sz w:val="19"/>
          <w:szCs w:val="19"/>
        </w:rPr>
        <w:fldChar w:fldCharType="end"/>
      </w:r>
      <w:r w:rsidR="009B0283" w:rsidRPr="00190E0B">
        <w:rPr>
          <w:sz w:val="19"/>
          <w:szCs w:val="19"/>
        </w:rPr>
        <w:t>.</w:t>
      </w:r>
      <w:r w:rsidR="00C66BFC" w:rsidRPr="00190E0B">
        <w:rPr>
          <w:sz w:val="19"/>
          <w:szCs w:val="19"/>
          <w:lang w:val="en-US"/>
        </w:rPr>
        <w:fldChar w:fldCharType="begin"/>
      </w:r>
      <w:r w:rsidR="009B0283" w:rsidRPr="00190E0B">
        <w:rPr>
          <w:sz w:val="19"/>
          <w:szCs w:val="19"/>
          <w:lang w:val="en-US"/>
        </w:rPr>
        <w:instrText>seqpres</w:instrText>
      </w:r>
      <w:r w:rsidR="00C66BFC" w:rsidRPr="00190E0B">
        <w:rPr>
          <w:sz w:val="19"/>
          <w:szCs w:val="19"/>
          <w:lang w:val="en-US"/>
        </w:rPr>
        <w:fldChar w:fldCharType="separate"/>
      </w:r>
      <w:r w:rsidR="003277C8" w:rsidRPr="003277C8">
        <w:rPr>
          <w:noProof/>
          <w:sz w:val="19"/>
          <w:szCs w:val="19"/>
        </w:rPr>
        <w:t>5</w:t>
      </w:r>
      <w:r w:rsidR="00C66BFC" w:rsidRPr="00190E0B">
        <w:rPr>
          <w:sz w:val="19"/>
          <w:szCs w:val="19"/>
          <w:lang w:val="en-US"/>
        </w:rPr>
        <w:fldChar w:fldCharType="end"/>
      </w:r>
      <w:r w:rsidR="00473BAE" w:rsidRPr="00190E0B">
        <w:rPr>
          <w:sz w:val="19"/>
          <w:szCs w:val="19"/>
        </w:rPr>
        <w:tab/>
      </w:r>
      <w:hyperlink r:id="rId40" w:history="1">
        <w:r w:rsidR="00E170B6" w:rsidRPr="00E170B6">
          <w:rPr>
            <w:rFonts w:eastAsia="Times New Roman" w:cs="Segoe UI"/>
            <w:szCs w:val="20"/>
          </w:rPr>
          <w:t>Контроль орбитального углового момента на основе трехмерных свой</w:t>
        </w:r>
        <w:proofErr w:type="gramStart"/>
        <w:r w:rsidR="00E170B6" w:rsidRPr="00E170B6">
          <w:rPr>
            <w:rFonts w:eastAsia="Times New Roman" w:cs="Segoe UI"/>
            <w:szCs w:val="20"/>
          </w:rPr>
          <w:t>ств сп</w:t>
        </w:r>
        <w:proofErr w:type="gramEnd"/>
        <w:r w:rsidR="00E170B6" w:rsidRPr="00E170B6">
          <w:rPr>
            <w:rFonts w:eastAsia="Times New Roman" w:cs="Segoe UI"/>
            <w:szCs w:val="20"/>
          </w:rPr>
          <w:t>иральных ф</w:t>
        </w:r>
        <w:r w:rsidR="00E170B6" w:rsidRPr="00E170B6">
          <w:rPr>
            <w:rFonts w:eastAsia="Times New Roman" w:cs="Segoe UI"/>
            <w:szCs w:val="20"/>
          </w:rPr>
          <w:t>а</w:t>
        </w:r>
        <w:r w:rsidR="00E170B6" w:rsidRPr="00E170B6">
          <w:rPr>
            <w:rFonts w:eastAsia="Times New Roman" w:cs="Segoe UI"/>
            <w:szCs w:val="20"/>
          </w:rPr>
          <w:t>зовых пластин для длин волн инфракрасного диапазона</w:t>
        </w:r>
      </w:hyperlink>
      <w:r w:rsidR="007E014B">
        <w:rPr>
          <w:rFonts w:eastAsia="Times New Roman" w:cs="Segoe UI"/>
          <w:szCs w:val="20"/>
        </w:rPr>
        <w:t>.</w:t>
      </w:r>
    </w:p>
    <w:p w:rsidR="005C04ED" w:rsidRPr="00190E0B" w:rsidRDefault="00E170B6" w:rsidP="007E014B">
      <w:pPr>
        <w:pStyle w:val="afffd"/>
        <w:rPr>
          <w:i w:val="0"/>
          <w:sz w:val="19"/>
          <w:szCs w:val="19"/>
        </w:rPr>
      </w:pPr>
      <w:r w:rsidRPr="004D532B">
        <w:rPr>
          <w:rFonts w:eastAsia="Times New Roman" w:cs="Segoe UI"/>
          <w:u w:val="single"/>
        </w:rPr>
        <w:t>В</w:t>
      </w:r>
      <w:r w:rsidR="004D532B" w:rsidRPr="004D532B">
        <w:rPr>
          <w:rFonts w:eastAsia="Times New Roman" w:cs="Segoe UI"/>
          <w:u w:val="single"/>
        </w:rPr>
        <w:t>ладимир</w:t>
      </w:r>
      <w:r w:rsidRPr="004D532B">
        <w:rPr>
          <w:rFonts w:eastAsia="Times New Roman" w:cs="Segoe UI"/>
          <w:u w:val="single"/>
        </w:rPr>
        <w:t> </w:t>
      </w:r>
      <w:proofErr w:type="spellStart"/>
      <w:r w:rsidRPr="004D532B">
        <w:rPr>
          <w:rFonts w:eastAsia="Times New Roman" w:cs="Segoe UI"/>
          <w:u w:val="single"/>
        </w:rPr>
        <w:t>В</w:t>
      </w:r>
      <w:r w:rsidR="004D532B" w:rsidRPr="004D532B">
        <w:rPr>
          <w:rFonts w:eastAsia="Times New Roman" w:cs="Segoe UI"/>
          <w:u w:val="single"/>
        </w:rPr>
        <w:t>ладмирович</w:t>
      </w:r>
      <w:proofErr w:type="spellEnd"/>
      <w:r w:rsidRPr="004D532B">
        <w:rPr>
          <w:rFonts w:eastAsia="Times New Roman" w:cs="Segoe UI"/>
          <w:u w:val="single"/>
        </w:rPr>
        <w:t> Подлипнов</w:t>
      </w:r>
      <w:r w:rsidRPr="007E014B">
        <w:rPr>
          <w:rFonts w:eastAsia="Times New Roman" w:cs="Segoe UI"/>
          <w:vertAlign w:val="superscript"/>
        </w:rPr>
        <w:t>1, 2</w:t>
      </w:r>
      <w:r w:rsidRPr="00E170B6">
        <w:rPr>
          <w:rFonts w:eastAsia="Times New Roman" w:cs="Segoe UI"/>
        </w:rPr>
        <w:t>,С. Г. Волотовский</w:t>
      </w:r>
      <w:r w:rsidRPr="00E170B6">
        <w:rPr>
          <w:rFonts w:eastAsia="Times New Roman" w:cs="Segoe UI"/>
          <w:vertAlign w:val="superscript"/>
        </w:rPr>
        <w:t>1</w:t>
      </w:r>
      <w:r w:rsidR="009552BF">
        <w:t>,</w:t>
      </w:r>
      <w:r w:rsidRPr="00E170B6">
        <w:rPr>
          <w:rFonts w:eastAsia="Times New Roman" w:cs="Segoe UI"/>
        </w:rPr>
        <w:t>1 —</w:t>
      </w:r>
      <w:r w:rsidR="007E014B">
        <w:t> </w:t>
      </w:r>
      <w:r w:rsidRPr="00E170B6">
        <w:t xml:space="preserve">Институт систем обработки изображений РАН </w:t>
      </w:r>
      <w:r w:rsidR="002F032B">
        <w:t>—</w:t>
      </w:r>
      <w:r w:rsidRPr="00E170B6">
        <w:t xml:space="preserve"> филиал ФНИЦ «Кристаллография и фотоника» РАН</w:t>
      </w:r>
      <w:r w:rsidR="007E014B">
        <w:t>;</w:t>
      </w:r>
      <w:r w:rsidRPr="00E170B6">
        <w:t>2</w:t>
      </w:r>
      <w:r w:rsidR="007E014B">
        <w:t> </w:t>
      </w:r>
      <w:r w:rsidR="004D532B" w:rsidRPr="00E170B6">
        <w:rPr>
          <w:rFonts w:eastAsia="Times New Roman" w:cs="Segoe UI"/>
        </w:rPr>
        <w:t>—</w:t>
      </w:r>
      <w:r w:rsidR="007E014B">
        <w:rPr>
          <w:rFonts w:eastAsia="Times New Roman" w:cs="Segoe UI"/>
        </w:rPr>
        <w:t> </w:t>
      </w:r>
      <w:r w:rsidRPr="00E170B6">
        <w:t>Самарский национальный исследовательский университет им</w:t>
      </w:r>
      <w:r w:rsidR="006B316F">
        <w:t>ени</w:t>
      </w:r>
      <w:r w:rsidRPr="00E170B6">
        <w:t xml:space="preserve"> ак</w:t>
      </w:r>
      <w:r w:rsidR="006B316F">
        <w:t>адемика</w:t>
      </w:r>
      <w:r w:rsidRPr="00E170B6">
        <w:t xml:space="preserve"> С.</w:t>
      </w:r>
      <w:r w:rsidR="007E014B">
        <w:t> </w:t>
      </w:r>
      <w:r w:rsidRPr="00E170B6">
        <w:t>П.</w:t>
      </w:r>
      <w:r w:rsidR="007E014B">
        <w:t> </w:t>
      </w:r>
      <w:r w:rsidRPr="00E170B6">
        <w:t>Королева</w:t>
      </w:r>
      <w:r w:rsidR="007E014B">
        <w:t>;</w:t>
      </w:r>
      <w:r w:rsidRPr="00E170B6">
        <w:t xml:space="preserve"> Самара, Россия.</w:t>
      </w:r>
    </w:p>
    <w:bookmarkEnd w:id="21"/>
    <w:p w:rsidR="00CC5B9C" w:rsidRPr="00190E0B" w:rsidRDefault="002A2ED9" w:rsidP="00510340">
      <w:pPr>
        <w:pStyle w:val="affff8"/>
        <w:rPr>
          <w:sz w:val="19"/>
          <w:szCs w:val="19"/>
        </w:rPr>
      </w:pPr>
      <w:r w:rsidRPr="00190E0B">
        <w:rPr>
          <w:sz w:val="19"/>
          <w:szCs w:val="19"/>
        </w:rPr>
        <w:t>Стендовые доклады секции №</w:t>
      </w:r>
      <w:r w:rsidR="004E1D88" w:rsidRPr="00190E0B">
        <w:rPr>
          <w:sz w:val="19"/>
          <w:szCs w:val="19"/>
          <w:lang w:val="en-US"/>
        </w:rPr>
        <w:t> </w:t>
      </w:r>
      <w:r w:rsidR="00C66BFC" w:rsidRPr="00190E0B">
        <w:rPr>
          <w:sz w:val="19"/>
          <w:szCs w:val="19"/>
        </w:rPr>
        <w:fldChar w:fldCharType="begin"/>
      </w:r>
      <w:r w:rsidR="009B0283" w:rsidRPr="00190E0B">
        <w:rPr>
          <w:sz w:val="19"/>
          <w:szCs w:val="19"/>
          <w:lang w:val="en-US"/>
        </w:rPr>
        <w:instrText>seqsec</w:instrText>
      </w:r>
      <w:r w:rsidR="00C66BFC" w:rsidRPr="00190E0B">
        <w:rPr>
          <w:sz w:val="19"/>
          <w:szCs w:val="19"/>
          <w:lang w:val="en-US"/>
        </w:rPr>
        <w:fldChar w:fldCharType="begin"/>
      </w:r>
      <w:r w:rsidR="009B0283" w:rsidRPr="00190E0B">
        <w:rPr>
          <w:sz w:val="19"/>
          <w:szCs w:val="19"/>
          <w:lang w:val="en-US"/>
        </w:rPr>
        <w:instrText>seqpres</w:instrText>
      </w:r>
      <w:r w:rsidR="009B0283" w:rsidRPr="00190E0B">
        <w:rPr>
          <w:sz w:val="19"/>
          <w:szCs w:val="19"/>
        </w:rPr>
        <w:instrText xml:space="preserve"> \</w:instrText>
      </w:r>
      <w:r w:rsidR="009B0283" w:rsidRPr="00190E0B">
        <w:rPr>
          <w:sz w:val="19"/>
          <w:szCs w:val="19"/>
          <w:lang w:val="en-US"/>
        </w:rPr>
        <w:instrText>r</w:instrText>
      </w:r>
      <w:r w:rsidR="009B0283" w:rsidRPr="00190E0B">
        <w:rPr>
          <w:sz w:val="19"/>
          <w:szCs w:val="19"/>
        </w:rPr>
        <w:instrText xml:space="preserve"> 0 \</w:instrText>
      </w:r>
      <w:r w:rsidR="009B0283" w:rsidRPr="00190E0B">
        <w:rPr>
          <w:sz w:val="19"/>
          <w:szCs w:val="19"/>
          <w:lang w:val="en-US"/>
        </w:rPr>
        <w:instrText>h</w:instrText>
      </w:r>
      <w:r w:rsidR="00C66BFC" w:rsidRPr="00190E0B">
        <w:rPr>
          <w:sz w:val="19"/>
          <w:szCs w:val="19"/>
          <w:lang w:val="en-US"/>
        </w:rPr>
        <w:fldChar w:fldCharType="end"/>
      </w:r>
      <w:r w:rsidR="00C66BFC" w:rsidRPr="00190E0B">
        <w:rPr>
          <w:sz w:val="19"/>
          <w:szCs w:val="19"/>
        </w:rPr>
        <w:fldChar w:fldCharType="separate"/>
      </w:r>
      <w:r w:rsidR="003277C8" w:rsidRPr="003277C8">
        <w:rPr>
          <w:noProof/>
          <w:sz w:val="19"/>
          <w:szCs w:val="19"/>
        </w:rPr>
        <w:t>3</w:t>
      </w:r>
      <w:r w:rsidR="00C66BFC" w:rsidRPr="00190E0B">
        <w:rPr>
          <w:sz w:val="19"/>
          <w:szCs w:val="19"/>
        </w:rPr>
        <w:fldChar w:fldCharType="end"/>
      </w:r>
      <w:r w:rsidRPr="00190E0B">
        <w:rPr>
          <w:sz w:val="19"/>
          <w:szCs w:val="19"/>
        </w:rPr>
        <w:br/>
      </w:r>
      <w:r w:rsidR="00BB3B40" w:rsidRPr="00190E0B">
        <w:rPr>
          <w:sz w:val="19"/>
          <w:szCs w:val="19"/>
        </w:rPr>
        <w:t>Голограммные и дифракционные оптические элементы</w:t>
      </w:r>
      <w:r w:rsidR="00FB490C" w:rsidRPr="00190E0B">
        <w:rPr>
          <w:sz w:val="19"/>
          <w:szCs w:val="19"/>
        </w:rPr>
        <w:t>,</w:t>
      </w:r>
      <w:r w:rsidR="00BB3B40" w:rsidRPr="00190E0B">
        <w:rPr>
          <w:sz w:val="19"/>
          <w:szCs w:val="19"/>
        </w:rPr>
        <w:t xml:space="preserve"> методы компьютерного синтеза</w:t>
      </w:r>
      <w:r w:rsidR="00FB490C" w:rsidRPr="00190E0B">
        <w:rPr>
          <w:sz w:val="19"/>
          <w:szCs w:val="19"/>
        </w:rPr>
        <w:t xml:space="preserve"> голограмм</w:t>
      </w:r>
      <w:r w:rsidR="00BB3B40" w:rsidRPr="00190E0B">
        <w:rPr>
          <w:sz w:val="19"/>
          <w:szCs w:val="19"/>
        </w:rPr>
        <w:t>, метаматериалы</w:t>
      </w:r>
      <w:r w:rsidR="00FB490C" w:rsidRPr="00190E0B">
        <w:rPr>
          <w:sz w:val="19"/>
          <w:szCs w:val="19"/>
        </w:rPr>
        <w:t xml:space="preserve"> </w:t>
      </w:r>
      <w:proofErr w:type="spellStart"/>
      <w:r w:rsidR="00FB490C" w:rsidRPr="00190E0B">
        <w:rPr>
          <w:sz w:val="19"/>
          <w:szCs w:val="19"/>
        </w:rPr>
        <w:t>и</w:t>
      </w:r>
      <w:r w:rsidR="00BB3B40" w:rsidRPr="00190E0B">
        <w:rPr>
          <w:sz w:val="19"/>
          <w:szCs w:val="19"/>
        </w:rPr>
        <w:t>плаз</w:t>
      </w:r>
      <w:r w:rsidR="00FB490C" w:rsidRPr="00190E0B">
        <w:rPr>
          <w:sz w:val="19"/>
          <w:szCs w:val="19"/>
        </w:rPr>
        <w:t>монные</w:t>
      </w:r>
      <w:proofErr w:type="spellEnd"/>
      <w:r w:rsidR="00FB490C" w:rsidRPr="00190E0B">
        <w:rPr>
          <w:sz w:val="19"/>
          <w:szCs w:val="19"/>
        </w:rPr>
        <w:t xml:space="preserve"> структуры</w:t>
      </w:r>
      <w:r w:rsidR="00722D5C" w:rsidRPr="00190E0B">
        <w:rPr>
          <w:sz w:val="19"/>
          <w:szCs w:val="19"/>
        </w:rPr>
        <w:t xml:space="preserve"> для голографии и прикладных оптических технологий</w:t>
      </w:r>
    </w:p>
    <w:p w:rsidR="004D07B7" w:rsidRPr="00190E0B" w:rsidRDefault="00A56892" w:rsidP="007E014B">
      <w:pPr>
        <w:pStyle w:val="afffe"/>
        <w:rPr>
          <w:rFonts w:eastAsia="Times New Roman" w:cs="Helvetica"/>
        </w:rPr>
      </w:pPr>
      <w:r w:rsidRPr="00190E0B">
        <w:t>С</w:t>
      </w:r>
      <w:r w:rsidR="00C66BFC" w:rsidRPr="00190E0B">
        <w:fldChar w:fldCharType="begin"/>
      </w:r>
      <w:r w:rsidR="009B0283" w:rsidRPr="00190E0B">
        <w:rPr>
          <w:lang w:val="en-US"/>
        </w:rPr>
        <w:instrText>seqsec</w:instrText>
      </w:r>
      <w:r w:rsidR="009B0283" w:rsidRPr="00190E0B">
        <w:instrText xml:space="preserve"> \</w:instrText>
      </w:r>
      <w:r w:rsidR="009B0283" w:rsidRPr="00190E0B">
        <w:rPr>
          <w:lang w:val="en-US"/>
        </w:rPr>
        <w:instrText>c</w:instrText>
      </w:r>
      <w:r w:rsidR="00C66BFC" w:rsidRPr="00190E0B">
        <w:fldChar w:fldCharType="separate"/>
      </w:r>
      <w:r w:rsidR="003277C8" w:rsidRPr="003277C8">
        <w:rPr>
          <w:noProof/>
        </w:rPr>
        <w:t>3</w:t>
      </w:r>
      <w:r w:rsidR="00C66BFC" w:rsidRPr="00190E0B">
        <w:fldChar w:fldCharType="end"/>
      </w:r>
      <w:r w:rsidR="009B0283" w:rsidRPr="00190E0B">
        <w:t>.</w:t>
      </w:r>
      <w:r w:rsidR="00C66BFC" w:rsidRPr="00190E0B">
        <w:rPr>
          <w:lang w:val="en-US"/>
        </w:rPr>
        <w:fldChar w:fldCharType="begin"/>
      </w:r>
      <w:r w:rsidR="009B0283" w:rsidRPr="00190E0B">
        <w:rPr>
          <w:lang w:val="en-US"/>
        </w:rPr>
        <w:instrText>seqpres</w:instrText>
      </w:r>
      <w:r w:rsidR="00C66BFC" w:rsidRPr="00190E0B">
        <w:rPr>
          <w:lang w:val="en-US"/>
        </w:rPr>
        <w:fldChar w:fldCharType="separate"/>
      </w:r>
      <w:r w:rsidR="003277C8" w:rsidRPr="003277C8">
        <w:rPr>
          <w:noProof/>
        </w:rPr>
        <w:t>1</w:t>
      </w:r>
      <w:r w:rsidR="00C66BFC" w:rsidRPr="00190E0B">
        <w:rPr>
          <w:lang w:val="en-US"/>
        </w:rPr>
        <w:fldChar w:fldCharType="end"/>
      </w:r>
      <w:r w:rsidR="00ED1887" w:rsidRPr="00190E0B">
        <w:tab/>
      </w:r>
      <w:r w:rsidR="00D728AE" w:rsidRPr="00D728AE">
        <w:rPr>
          <w:rFonts w:eastAsia="Times New Roman"/>
        </w:rPr>
        <w:t>Оценка дифракционной эффективности и у</w:t>
      </w:r>
      <w:r w:rsidR="00D728AE" w:rsidRPr="00D728AE">
        <w:rPr>
          <w:rFonts w:eastAsia="Times New Roman"/>
        </w:rPr>
        <w:t>г</w:t>
      </w:r>
      <w:r w:rsidR="00D728AE" w:rsidRPr="00D728AE">
        <w:rPr>
          <w:rFonts w:eastAsia="Times New Roman"/>
        </w:rPr>
        <w:t>ловой селективности при мультиплексной з</w:t>
      </w:r>
      <w:r w:rsidR="00D728AE" w:rsidRPr="00D728AE">
        <w:rPr>
          <w:rFonts w:eastAsia="Times New Roman"/>
        </w:rPr>
        <w:t>а</w:t>
      </w:r>
      <w:r w:rsidR="00D728AE" w:rsidRPr="00D728AE">
        <w:rPr>
          <w:rFonts w:eastAsia="Times New Roman"/>
        </w:rPr>
        <w:t xml:space="preserve">писи  </w:t>
      </w:r>
      <w:proofErr w:type="spellStart"/>
      <w:r w:rsidR="00D728AE" w:rsidRPr="00D728AE">
        <w:rPr>
          <w:rFonts w:eastAsia="Times New Roman"/>
        </w:rPr>
        <w:t>брэгговских</w:t>
      </w:r>
      <w:proofErr w:type="spellEnd"/>
      <w:r w:rsidR="00D728AE" w:rsidRPr="00D728AE">
        <w:rPr>
          <w:rFonts w:eastAsia="Times New Roman"/>
        </w:rPr>
        <w:t xml:space="preserve"> дифракционных решеток в ФТР стекле</w:t>
      </w:r>
      <w:r w:rsidR="00F54A2C">
        <w:rPr>
          <w:rFonts w:eastAsia="Times New Roman"/>
        </w:rPr>
        <w:t>.</w:t>
      </w:r>
    </w:p>
    <w:p w:rsidR="004D07B7" w:rsidRPr="00190E0B" w:rsidRDefault="00B55941" w:rsidP="007E014B">
      <w:pPr>
        <w:pStyle w:val="afffd"/>
      </w:pPr>
      <w:r>
        <w:rPr>
          <w:u w:val="single"/>
        </w:rPr>
        <w:t>Мария Владимировна Шишова</w:t>
      </w:r>
      <w:r w:rsidR="004D07B7" w:rsidRPr="00190E0B">
        <w:rPr>
          <w:u w:val="single"/>
        </w:rPr>
        <w:t>,</w:t>
      </w:r>
      <w:r w:rsidR="004D532B">
        <w:t>Д</w:t>
      </w:r>
      <w:r w:rsidR="004D07B7" w:rsidRPr="00190E0B">
        <w:t xml:space="preserve">. С. Лушников, С. Б. Одиноков, В. В. Маркин,А. Ю. Жердев, </w:t>
      </w:r>
      <w:r>
        <w:t>Д</w:t>
      </w:r>
      <w:r w:rsidR="004D07B7" w:rsidRPr="00190E0B">
        <w:t>. </w:t>
      </w:r>
      <w:r>
        <w:t>В</w:t>
      </w:r>
      <w:r w:rsidR="004D07B7" w:rsidRPr="00190E0B">
        <w:t>. </w:t>
      </w:r>
      <w:r>
        <w:t>Кузьмин</w:t>
      </w:r>
      <w:r w:rsidR="00914E2F">
        <w:t>.</w:t>
      </w:r>
      <w:r w:rsidR="004D07B7" w:rsidRPr="00190E0B">
        <w:t xml:space="preserve"> Московский государственный технический университет им</w:t>
      </w:r>
      <w:r w:rsidR="006B316F">
        <w:t>ени</w:t>
      </w:r>
      <w:r w:rsidR="004D07B7" w:rsidRPr="00190E0B">
        <w:t>Н.</w:t>
      </w:r>
      <w:r w:rsidR="004D07B7" w:rsidRPr="00190E0B">
        <w:rPr>
          <w:lang w:val="en-US"/>
        </w:rPr>
        <w:t> </w:t>
      </w:r>
      <w:r w:rsidR="004D07B7" w:rsidRPr="00190E0B">
        <w:t>Э. Баумана, Москва, Россия.</w:t>
      </w:r>
    </w:p>
    <w:p w:rsidR="007E014B" w:rsidRDefault="00A56892" w:rsidP="007E014B">
      <w:pPr>
        <w:pStyle w:val="afffe"/>
      </w:pPr>
      <w:bookmarkStart w:id="22" w:name="_Hlk44779587"/>
      <w:r w:rsidRPr="00190E0B">
        <w:rPr>
          <w:sz w:val="19"/>
          <w:szCs w:val="19"/>
        </w:rPr>
        <w:t>С</w:t>
      </w:r>
      <w:r w:rsidR="00C66BFC" w:rsidRPr="00190E0B">
        <w:rPr>
          <w:sz w:val="19"/>
          <w:szCs w:val="19"/>
        </w:rPr>
        <w:fldChar w:fldCharType="begin"/>
      </w:r>
      <w:r w:rsidR="009B0283" w:rsidRPr="00190E0B">
        <w:rPr>
          <w:sz w:val="19"/>
          <w:szCs w:val="19"/>
          <w:lang w:val="en-US"/>
        </w:rPr>
        <w:instrText>seqsec</w:instrText>
      </w:r>
      <w:r w:rsidR="009B0283" w:rsidRPr="00190E0B">
        <w:rPr>
          <w:sz w:val="19"/>
          <w:szCs w:val="19"/>
        </w:rPr>
        <w:instrText xml:space="preserve"> \</w:instrText>
      </w:r>
      <w:r w:rsidR="009B0283" w:rsidRPr="00190E0B">
        <w:rPr>
          <w:sz w:val="19"/>
          <w:szCs w:val="19"/>
          <w:lang w:val="en-US"/>
        </w:rPr>
        <w:instrText>c</w:instrText>
      </w:r>
      <w:r w:rsidR="00C66BFC" w:rsidRPr="00190E0B">
        <w:rPr>
          <w:sz w:val="19"/>
          <w:szCs w:val="19"/>
        </w:rPr>
        <w:fldChar w:fldCharType="separate"/>
      </w:r>
      <w:r w:rsidR="003277C8" w:rsidRPr="003277C8">
        <w:rPr>
          <w:noProof/>
          <w:sz w:val="19"/>
          <w:szCs w:val="19"/>
        </w:rPr>
        <w:t>3</w:t>
      </w:r>
      <w:r w:rsidR="00C66BFC" w:rsidRPr="00190E0B">
        <w:rPr>
          <w:sz w:val="19"/>
          <w:szCs w:val="19"/>
        </w:rPr>
        <w:fldChar w:fldCharType="end"/>
      </w:r>
      <w:r w:rsidR="009B0283" w:rsidRPr="00190E0B">
        <w:rPr>
          <w:sz w:val="19"/>
          <w:szCs w:val="19"/>
        </w:rPr>
        <w:t>.</w:t>
      </w:r>
      <w:r w:rsidR="00536D32">
        <w:rPr>
          <w:sz w:val="19"/>
          <w:szCs w:val="19"/>
        </w:rPr>
        <w:t>2</w:t>
      </w:r>
      <w:r w:rsidR="007670FD" w:rsidRPr="00190E0B">
        <w:rPr>
          <w:sz w:val="19"/>
          <w:szCs w:val="19"/>
        </w:rPr>
        <w:tab/>
      </w:r>
      <w:r w:rsidR="00731BDD" w:rsidRPr="00DB5777">
        <w:rPr>
          <w:rFonts w:eastAsia="Times New Roman"/>
        </w:rPr>
        <w:t xml:space="preserve">Голографические сенсоры из пищевых </w:t>
      </w:r>
      <w:r w:rsidR="00731BDD" w:rsidRPr="007E014B">
        <w:t>би</w:t>
      </w:r>
      <w:r w:rsidR="00731BDD" w:rsidRPr="007E014B">
        <w:t>о</w:t>
      </w:r>
      <w:r w:rsidR="00731BDD" w:rsidRPr="007E014B">
        <w:t>полимеров</w:t>
      </w:r>
      <w:r w:rsidR="00F54A2C">
        <w:t>.</w:t>
      </w:r>
    </w:p>
    <w:p w:rsidR="00731BDD" w:rsidRDefault="00731BDD" w:rsidP="007E014B">
      <w:pPr>
        <w:pStyle w:val="afffd"/>
        <w:rPr>
          <w:rFonts w:eastAsia="Times New Roman"/>
        </w:rPr>
      </w:pPr>
      <w:r w:rsidRPr="004D532B">
        <w:rPr>
          <w:rFonts w:eastAsia="Times New Roman"/>
          <w:u w:val="single"/>
        </w:rPr>
        <w:t>Александра Петровна Торопова</w:t>
      </w:r>
      <w:r w:rsidR="00914E2F">
        <w:t>.</w:t>
      </w:r>
      <w:r w:rsidR="007E014B" w:rsidRPr="007E014B">
        <w:t>Санкт-Петербургский национальный исследовательский университет информационных технологий, механики и оптики</w:t>
      </w:r>
      <w:r w:rsidRPr="007E014B">
        <w:t>, Санкт-Петербург</w:t>
      </w:r>
      <w:r w:rsidRPr="00DB5777">
        <w:rPr>
          <w:rFonts w:eastAsia="Times New Roman"/>
        </w:rPr>
        <w:t>, Россия</w:t>
      </w:r>
      <w:r w:rsidR="004D532B">
        <w:rPr>
          <w:rFonts w:eastAsia="Times New Roman"/>
        </w:rPr>
        <w:t>.</w:t>
      </w:r>
    </w:p>
    <w:p w:rsidR="002A2ED9" w:rsidRPr="00190E0B" w:rsidRDefault="002A2ED9" w:rsidP="00D96294">
      <w:pPr>
        <w:pStyle w:val="affff8"/>
        <w:rPr>
          <w:sz w:val="19"/>
          <w:szCs w:val="19"/>
        </w:rPr>
      </w:pPr>
      <w:bookmarkStart w:id="23" w:name="_Hlk43048910"/>
      <w:bookmarkEnd w:id="22"/>
      <w:r w:rsidRPr="00190E0B">
        <w:rPr>
          <w:sz w:val="19"/>
          <w:szCs w:val="19"/>
        </w:rPr>
        <w:lastRenderedPageBreak/>
        <w:t>Стендовые доклады секции №</w:t>
      </w:r>
      <w:r w:rsidR="004E1D88" w:rsidRPr="00190E0B">
        <w:rPr>
          <w:sz w:val="19"/>
          <w:szCs w:val="19"/>
          <w:lang w:val="en-US"/>
        </w:rPr>
        <w:t> </w:t>
      </w:r>
      <w:r w:rsidR="00C66BFC" w:rsidRPr="00190E0B">
        <w:rPr>
          <w:sz w:val="19"/>
          <w:szCs w:val="19"/>
        </w:rPr>
        <w:fldChar w:fldCharType="begin"/>
      </w:r>
      <w:r w:rsidR="009B0283" w:rsidRPr="00190E0B">
        <w:rPr>
          <w:sz w:val="19"/>
          <w:szCs w:val="19"/>
          <w:lang w:val="en-US"/>
        </w:rPr>
        <w:instrText>seqsec</w:instrText>
      </w:r>
      <w:r w:rsidR="00C66BFC" w:rsidRPr="00190E0B">
        <w:rPr>
          <w:sz w:val="19"/>
          <w:szCs w:val="19"/>
          <w:lang w:val="en-US"/>
        </w:rPr>
        <w:fldChar w:fldCharType="begin"/>
      </w:r>
      <w:r w:rsidR="009B0283" w:rsidRPr="00190E0B">
        <w:rPr>
          <w:sz w:val="19"/>
          <w:szCs w:val="19"/>
          <w:lang w:val="en-US"/>
        </w:rPr>
        <w:instrText>seqpres</w:instrText>
      </w:r>
      <w:r w:rsidR="009B0283" w:rsidRPr="00190E0B">
        <w:rPr>
          <w:sz w:val="19"/>
          <w:szCs w:val="19"/>
        </w:rPr>
        <w:instrText xml:space="preserve"> \</w:instrText>
      </w:r>
      <w:r w:rsidR="009B0283" w:rsidRPr="00190E0B">
        <w:rPr>
          <w:sz w:val="19"/>
          <w:szCs w:val="19"/>
          <w:lang w:val="en-US"/>
        </w:rPr>
        <w:instrText>r</w:instrText>
      </w:r>
      <w:r w:rsidR="009B0283" w:rsidRPr="00190E0B">
        <w:rPr>
          <w:sz w:val="19"/>
          <w:szCs w:val="19"/>
        </w:rPr>
        <w:instrText xml:space="preserve"> 0 \</w:instrText>
      </w:r>
      <w:r w:rsidR="009B0283" w:rsidRPr="00190E0B">
        <w:rPr>
          <w:sz w:val="19"/>
          <w:szCs w:val="19"/>
          <w:lang w:val="en-US"/>
        </w:rPr>
        <w:instrText>h</w:instrText>
      </w:r>
      <w:r w:rsidR="00C66BFC" w:rsidRPr="00190E0B">
        <w:rPr>
          <w:sz w:val="19"/>
          <w:szCs w:val="19"/>
          <w:lang w:val="en-US"/>
        </w:rPr>
        <w:fldChar w:fldCharType="end"/>
      </w:r>
      <w:r w:rsidR="00C66BFC" w:rsidRPr="00190E0B">
        <w:rPr>
          <w:sz w:val="19"/>
          <w:szCs w:val="19"/>
        </w:rPr>
        <w:fldChar w:fldCharType="separate"/>
      </w:r>
      <w:r w:rsidR="003277C8" w:rsidRPr="003277C8">
        <w:rPr>
          <w:noProof/>
          <w:sz w:val="19"/>
          <w:szCs w:val="19"/>
        </w:rPr>
        <w:t>4</w:t>
      </w:r>
      <w:r w:rsidR="00C66BFC" w:rsidRPr="00190E0B">
        <w:rPr>
          <w:sz w:val="19"/>
          <w:szCs w:val="19"/>
        </w:rPr>
        <w:fldChar w:fldCharType="end"/>
      </w:r>
      <w:r w:rsidRPr="00190E0B">
        <w:rPr>
          <w:sz w:val="19"/>
          <w:szCs w:val="19"/>
        </w:rPr>
        <w:br/>
        <w:t>Объемная голография</w:t>
      </w:r>
      <w:r w:rsidR="00722D5C" w:rsidRPr="00190E0B">
        <w:rPr>
          <w:sz w:val="19"/>
          <w:szCs w:val="19"/>
        </w:rPr>
        <w:t>,</w:t>
      </w:r>
      <w:r w:rsidRPr="00190E0B">
        <w:rPr>
          <w:sz w:val="19"/>
          <w:szCs w:val="19"/>
        </w:rPr>
        <w:t xml:space="preserve"> фоточувствительные</w:t>
      </w:r>
      <w:r w:rsidR="004E1D88" w:rsidRPr="00190E0B">
        <w:rPr>
          <w:sz w:val="19"/>
          <w:szCs w:val="19"/>
        </w:rPr>
        <w:t xml:space="preserve"> материалы </w:t>
      </w:r>
      <w:r w:rsidR="00722D5C" w:rsidRPr="00190E0B">
        <w:rPr>
          <w:sz w:val="19"/>
          <w:szCs w:val="19"/>
        </w:rPr>
        <w:t>и электрооптика</w:t>
      </w:r>
    </w:p>
    <w:p w:rsidR="005E6B0A" w:rsidRPr="005E6B0A" w:rsidRDefault="00A56892" w:rsidP="007E014B">
      <w:pPr>
        <w:pStyle w:val="afffe"/>
      </w:pPr>
      <w:bookmarkStart w:id="24" w:name="_Hlk44779884"/>
      <w:bookmarkEnd w:id="23"/>
      <w:r w:rsidRPr="00190E0B">
        <w:t>С</w:t>
      </w:r>
      <w:r w:rsidR="00C66BFC" w:rsidRPr="00190E0B">
        <w:fldChar w:fldCharType="begin"/>
      </w:r>
      <w:r w:rsidR="009B0283" w:rsidRPr="00190E0B">
        <w:rPr>
          <w:lang w:val="en-US"/>
        </w:rPr>
        <w:instrText>seqsec</w:instrText>
      </w:r>
      <w:r w:rsidR="009B0283" w:rsidRPr="00190E0B">
        <w:instrText xml:space="preserve"> \</w:instrText>
      </w:r>
      <w:r w:rsidR="009B0283" w:rsidRPr="00190E0B">
        <w:rPr>
          <w:lang w:val="en-US"/>
        </w:rPr>
        <w:instrText>c</w:instrText>
      </w:r>
      <w:r w:rsidR="00C66BFC" w:rsidRPr="00190E0B">
        <w:fldChar w:fldCharType="separate"/>
      </w:r>
      <w:r w:rsidR="003277C8" w:rsidRPr="003277C8">
        <w:rPr>
          <w:noProof/>
        </w:rPr>
        <w:t>4</w:t>
      </w:r>
      <w:r w:rsidR="00C66BFC" w:rsidRPr="00190E0B">
        <w:fldChar w:fldCharType="end"/>
      </w:r>
      <w:r w:rsidR="009B0283" w:rsidRPr="00190E0B">
        <w:t>.</w:t>
      </w:r>
      <w:r w:rsidR="00C66BFC" w:rsidRPr="00190E0B">
        <w:rPr>
          <w:lang w:val="en-US"/>
        </w:rPr>
        <w:fldChar w:fldCharType="begin"/>
      </w:r>
      <w:r w:rsidR="009B0283" w:rsidRPr="00190E0B">
        <w:rPr>
          <w:lang w:val="en-US"/>
        </w:rPr>
        <w:instrText>seqpres</w:instrText>
      </w:r>
      <w:r w:rsidR="00C66BFC" w:rsidRPr="00190E0B">
        <w:rPr>
          <w:lang w:val="en-US"/>
        </w:rPr>
        <w:fldChar w:fldCharType="separate"/>
      </w:r>
      <w:r w:rsidR="003277C8" w:rsidRPr="003277C8">
        <w:rPr>
          <w:noProof/>
        </w:rPr>
        <w:t>1</w:t>
      </w:r>
      <w:r w:rsidR="00C66BFC" w:rsidRPr="00190E0B">
        <w:rPr>
          <w:lang w:val="en-US"/>
        </w:rPr>
        <w:fldChar w:fldCharType="end"/>
      </w:r>
      <w:r w:rsidR="007670FD" w:rsidRPr="00190E0B">
        <w:tab/>
      </w:r>
      <w:r w:rsidR="005E6B0A" w:rsidRPr="005E6B0A">
        <w:t xml:space="preserve">Новое в технологии обработки слоев </w:t>
      </w:r>
      <w:proofErr w:type="spellStart"/>
      <w:r w:rsidR="005E6B0A" w:rsidRPr="005E6B0A">
        <w:t>бихр</w:t>
      </w:r>
      <w:r w:rsidR="005E6B0A" w:rsidRPr="005E6B0A">
        <w:t>о</w:t>
      </w:r>
      <w:r w:rsidR="005E6B0A" w:rsidRPr="005E6B0A">
        <w:t>мированного</w:t>
      </w:r>
      <w:r w:rsidR="005E6B0A" w:rsidRPr="007E014B">
        <w:t>желатина</w:t>
      </w:r>
      <w:proofErr w:type="spellEnd"/>
      <w:r w:rsidR="005E6B0A" w:rsidRPr="005E6B0A">
        <w:t xml:space="preserve"> для голографии</w:t>
      </w:r>
      <w:r w:rsidR="00F54A2C">
        <w:t>.</w:t>
      </w:r>
    </w:p>
    <w:p w:rsidR="004D532B" w:rsidRDefault="005E6B0A" w:rsidP="004D532B">
      <w:pPr>
        <w:pStyle w:val="afffe"/>
        <w:spacing w:before="0" w:after="0"/>
        <w:ind w:firstLine="0"/>
        <w:rPr>
          <w:i/>
          <w:iCs/>
          <w:sz w:val="19"/>
          <w:szCs w:val="19"/>
        </w:rPr>
      </w:pPr>
      <w:bookmarkStart w:id="25" w:name="_Hlk44832782"/>
      <w:r w:rsidRPr="00D160F4">
        <w:rPr>
          <w:i/>
          <w:iCs/>
          <w:sz w:val="19"/>
          <w:szCs w:val="19"/>
          <w:u w:val="single"/>
        </w:rPr>
        <w:t>С</w:t>
      </w:r>
      <w:r w:rsidR="004D532B" w:rsidRPr="007E014B">
        <w:rPr>
          <w:i/>
          <w:iCs/>
          <w:sz w:val="19"/>
          <w:szCs w:val="19"/>
          <w:u w:val="single"/>
        </w:rPr>
        <w:t>ергей</w:t>
      </w:r>
      <w:r w:rsidRPr="007E014B">
        <w:rPr>
          <w:i/>
          <w:iCs/>
          <w:sz w:val="19"/>
          <w:szCs w:val="19"/>
          <w:u w:val="single"/>
        </w:rPr>
        <w:t xml:space="preserve"> Н</w:t>
      </w:r>
      <w:r w:rsidR="004D532B" w:rsidRPr="007E014B">
        <w:rPr>
          <w:i/>
          <w:iCs/>
          <w:sz w:val="19"/>
          <w:szCs w:val="19"/>
          <w:u w:val="single"/>
        </w:rPr>
        <w:t>иколаевич</w:t>
      </w:r>
      <w:r w:rsidRPr="007E014B">
        <w:rPr>
          <w:i/>
          <w:iCs/>
          <w:sz w:val="19"/>
          <w:szCs w:val="19"/>
          <w:u w:val="single"/>
        </w:rPr>
        <w:t xml:space="preserve"> Гуляев</w:t>
      </w:r>
      <w:r w:rsidRPr="004D532B">
        <w:rPr>
          <w:i/>
          <w:iCs/>
          <w:sz w:val="19"/>
          <w:szCs w:val="19"/>
          <w:vertAlign w:val="superscript"/>
        </w:rPr>
        <w:t>1</w:t>
      </w:r>
      <w:r w:rsidRPr="005E6B0A">
        <w:rPr>
          <w:i/>
          <w:iCs/>
          <w:sz w:val="19"/>
          <w:szCs w:val="19"/>
        </w:rPr>
        <w:t>, Н.</w:t>
      </w:r>
      <w:r w:rsidR="006D24AB">
        <w:rPr>
          <w:i/>
          <w:iCs/>
          <w:sz w:val="19"/>
          <w:szCs w:val="19"/>
        </w:rPr>
        <w:t> </w:t>
      </w:r>
      <w:r w:rsidRPr="005E6B0A">
        <w:rPr>
          <w:i/>
          <w:iCs/>
          <w:sz w:val="19"/>
          <w:szCs w:val="19"/>
        </w:rPr>
        <w:t>М.</w:t>
      </w:r>
      <w:r w:rsidR="006D24AB">
        <w:rPr>
          <w:i/>
          <w:iCs/>
          <w:sz w:val="19"/>
          <w:szCs w:val="19"/>
        </w:rPr>
        <w:t> </w:t>
      </w:r>
      <w:r w:rsidRPr="005E6B0A">
        <w:rPr>
          <w:i/>
          <w:iCs/>
          <w:sz w:val="19"/>
          <w:szCs w:val="19"/>
        </w:rPr>
        <w:t>Ганжерли</w:t>
      </w:r>
      <w:r w:rsidRPr="004D532B">
        <w:rPr>
          <w:i/>
          <w:iCs/>
          <w:sz w:val="19"/>
          <w:szCs w:val="19"/>
          <w:vertAlign w:val="superscript"/>
        </w:rPr>
        <w:t>2</w:t>
      </w:r>
      <w:r w:rsidRPr="005E6B0A">
        <w:rPr>
          <w:i/>
          <w:iCs/>
          <w:sz w:val="19"/>
          <w:szCs w:val="19"/>
        </w:rPr>
        <w:t xml:space="preserve">, </w:t>
      </w:r>
    </w:p>
    <w:p w:rsidR="001A5172" w:rsidRPr="005E6B0A" w:rsidRDefault="005E6B0A" w:rsidP="007E014B">
      <w:pPr>
        <w:pStyle w:val="afffd"/>
      </w:pPr>
      <w:r w:rsidRPr="005E6B0A">
        <w:t>И.</w:t>
      </w:r>
      <w:r w:rsidR="006D24AB">
        <w:t> </w:t>
      </w:r>
      <w:r w:rsidRPr="005E6B0A">
        <w:t>А.</w:t>
      </w:r>
      <w:r w:rsidR="006D24AB">
        <w:t> </w:t>
      </w:r>
      <w:r w:rsidRPr="005E6B0A">
        <w:t>Маурер</w:t>
      </w:r>
      <w:r w:rsidRPr="004D532B">
        <w:rPr>
          <w:vertAlign w:val="superscript"/>
        </w:rPr>
        <w:t>2</w:t>
      </w:r>
      <w:r w:rsidR="00914E2F">
        <w:t>.</w:t>
      </w:r>
      <w:r w:rsidRPr="005E6B0A">
        <w:t>1</w:t>
      </w:r>
      <w:r w:rsidR="007E014B">
        <w:t> </w:t>
      </w:r>
      <w:r w:rsidRPr="005E6B0A">
        <w:t>—</w:t>
      </w:r>
      <w:r w:rsidR="007E014B">
        <w:t> </w:t>
      </w:r>
      <w:r w:rsidRPr="005E6B0A">
        <w:t>Санкт-Петербургский политехнический университет Петра Великого</w:t>
      </w:r>
      <w:r w:rsidR="00914E2F">
        <w:t>;</w:t>
      </w:r>
      <w:r w:rsidRPr="005E6B0A">
        <w:t xml:space="preserve"> 2</w:t>
      </w:r>
      <w:r w:rsidR="007E014B">
        <w:t> </w:t>
      </w:r>
      <w:r w:rsidRPr="005E6B0A">
        <w:t>—</w:t>
      </w:r>
      <w:r w:rsidR="007E014B">
        <w:t> </w:t>
      </w:r>
      <w:r w:rsidRPr="005E6B0A">
        <w:t>Физико-технический институт им</w:t>
      </w:r>
      <w:r w:rsidR="006B316F">
        <w:t>ени</w:t>
      </w:r>
      <w:r w:rsidRPr="005E6B0A">
        <w:t xml:space="preserve"> А.</w:t>
      </w:r>
      <w:r w:rsidR="007E014B">
        <w:t> </w:t>
      </w:r>
      <w:r w:rsidRPr="005E6B0A">
        <w:t>Ф.</w:t>
      </w:r>
      <w:r w:rsidR="007E014B">
        <w:t> </w:t>
      </w:r>
      <w:r w:rsidRPr="005E6B0A">
        <w:t>Иоффе</w:t>
      </w:r>
      <w:r w:rsidR="00F54A2C">
        <w:t>;</w:t>
      </w:r>
      <w:r w:rsidRPr="005E6B0A">
        <w:t xml:space="preserve"> Санкт-Петербург, Россия</w:t>
      </w:r>
      <w:r w:rsidR="004D532B">
        <w:t>.</w:t>
      </w:r>
    </w:p>
    <w:p w:rsidR="00F54A2C" w:rsidRPr="00F54A2C" w:rsidRDefault="00A8307D" w:rsidP="00F54A2C">
      <w:pPr>
        <w:pStyle w:val="afffe"/>
      </w:pPr>
      <w:bookmarkStart w:id="26" w:name="_Hlk44780079"/>
      <w:bookmarkEnd w:id="24"/>
      <w:bookmarkEnd w:id="25"/>
      <w:r w:rsidRPr="00190E0B">
        <w:t>С</w:t>
      </w:r>
      <w:r w:rsidR="00C66BFC" w:rsidRPr="00190E0B">
        <w:fldChar w:fldCharType="begin"/>
      </w:r>
      <w:r w:rsidR="009B0283" w:rsidRPr="00190E0B">
        <w:rPr>
          <w:lang w:val="en-US"/>
        </w:rPr>
        <w:instrText>seqsec</w:instrText>
      </w:r>
      <w:r w:rsidR="009B0283" w:rsidRPr="00190E0B">
        <w:instrText xml:space="preserve"> \</w:instrText>
      </w:r>
      <w:r w:rsidR="009B0283" w:rsidRPr="00190E0B">
        <w:rPr>
          <w:lang w:val="en-US"/>
        </w:rPr>
        <w:instrText>c</w:instrText>
      </w:r>
      <w:r w:rsidR="00C66BFC" w:rsidRPr="00190E0B">
        <w:fldChar w:fldCharType="separate"/>
      </w:r>
      <w:r w:rsidR="003277C8" w:rsidRPr="003277C8">
        <w:rPr>
          <w:noProof/>
        </w:rPr>
        <w:t>4</w:t>
      </w:r>
      <w:r w:rsidR="00C66BFC" w:rsidRPr="00190E0B">
        <w:fldChar w:fldCharType="end"/>
      </w:r>
      <w:r w:rsidR="009B0283" w:rsidRPr="00190E0B">
        <w:t>.</w:t>
      </w:r>
      <w:r w:rsidR="00C66BFC" w:rsidRPr="00190E0B">
        <w:rPr>
          <w:lang w:val="en-US"/>
        </w:rPr>
        <w:fldChar w:fldCharType="begin"/>
      </w:r>
      <w:r w:rsidR="009B0283" w:rsidRPr="00190E0B">
        <w:rPr>
          <w:lang w:val="en-US"/>
        </w:rPr>
        <w:instrText>seqpres</w:instrText>
      </w:r>
      <w:r w:rsidR="00C66BFC" w:rsidRPr="00190E0B">
        <w:rPr>
          <w:lang w:val="en-US"/>
        </w:rPr>
        <w:fldChar w:fldCharType="separate"/>
      </w:r>
      <w:r w:rsidR="003277C8" w:rsidRPr="003277C8">
        <w:rPr>
          <w:noProof/>
        </w:rPr>
        <w:t>2</w:t>
      </w:r>
      <w:r w:rsidR="00C66BFC" w:rsidRPr="00190E0B">
        <w:rPr>
          <w:lang w:val="en-US"/>
        </w:rPr>
        <w:fldChar w:fldCharType="end"/>
      </w:r>
      <w:r w:rsidRPr="00190E0B">
        <w:tab/>
      </w:r>
      <w:r w:rsidR="007C5D78" w:rsidRPr="00604A49">
        <w:rPr>
          <w:rFonts w:eastAsia="Times New Roman"/>
        </w:rPr>
        <w:t xml:space="preserve">Особенности </w:t>
      </w:r>
      <w:proofErr w:type="spellStart"/>
      <w:r w:rsidR="007C5D78" w:rsidRPr="00604A49">
        <w:rPr>
          <w:rFonts w:eastAsia="Times New Roman"/>
        </w:rPr>
        <w:t>мультиэкспозиционной</w:t>
      </w:r>
      <w:proofErr w:type="spellEnd"/>
      <w:r w:rsidR="007C5D78" w:rsidRPr="00604A49">
        <w:rPr>
          <w:rFonts w:eastAsia="Times New Roman"/>
        </w:rPr>
        <w:t xml:space="preserve"> записи голографических решеток в </w:t>
      </w:r>
      <w:proofErr w:type="spellStart"/>
      <w:r w:rsidR="007C5D78" w:rsidRPr="00604A49">
        <w:rPr>
          <w:rFonts w:eastAsia="Times New Roman"/>
        </w:rPr>
        <w:t>фотополимере</w:t>
      </w:r>
      <w:proofErr w:type="gramStart"/>
      <w:r w:rsidR="007C5D78" w:rsidRPr="00604A49">
        <w:rPr>
          <w:rFonts w:eastAsia="Times New Roman"/>
        </w:rPr>
        <w:t>Bayfol</w:t>
      </w:r>
      <w:proofErr w:type="spellEnd"/>
      <w:proofErr w:type="gramEnd"/>
      <w:r w:rsidR="00F54A2C">
        <w:rPr>
          <w:rFonts w:eastAsia="Times New Roman"/>
        </w:rPr>
        <w:t>.</w:t>
      </w:r>
    </w:p>
    <w:p w:rsidR="007C5D78" w:rsidRDefault="007C5D78" w:rsidP="00F54A2C">
      <w:pPr>
        <w:pStyle w:val="afffd"/>
        <w:rPr>
          <w:rFonts w:eastAsia="Times New Roman"/>
        </w:rPr>
      </w:pPr>
      <w:r w:rsidRPr="00604A49">
        <w:rPr>
          <w:rFonts w:eastAsia="Times New Roman"/>
          <w:u w:val="single"/>
        </w:rPr>
        <w:t xml:space="preserve">Александр Евгеньевич </w:t>
      </w:r>
      <w:proofErr w:type="spellStart"/>
      <w:r w:rsidRPr="00604A49">
        <w:rPr>
          <w:rFonts w:eastAsia="Times New Roman"/>
          <w:u w:val="single"/>
        </w:rPr>
        <w:t>Ангервакс</w:t>
      </w:r>
      <w:proofErr w:type="spellEnd"/>
      <w:r w:rsidRPr="00604A49">
        <w:rPr>
          <w:rFonts w:eastAsia="Times New Roman"/>
        </w:rPr>
        <w:t>, В</w:t>
      </w:r>
      <w:r w:rsidR="00F54A2C">
        <w:rPr>
          <w:rFonts w:eastAsia="Times New Roman"/>
        </w:rPr>
        <w:t>. </w:t>
      </w:r>
      <w:r w:rsidRPr="00604A49">
        <w:rPr>
          <w:rFonts w:eastAsia="Times New Roman"/>
        </w:rPr>
        <w:t>Н</w:t>
      </w:r>
      <w:r w:rsidR="00F54A2C">
        <w:rPr>
          <w:rFonts w:eastAsia="Times New Roman"/>
        </w:rPr>
        <w:t>. </w:t>
      </w:r>
      <w:r w:rsidRPr="00604A49">
        <w:rPr>
          <w:rFonts w:eastAsia="Times New Roman"/>
        </w:rPr>
        <w:t>Борисов, Р</w:t>
      </w:r>
      <w:r w:rsidR="00F54A2C">
        <w:rPr>
          <w:rFonts w:eastAsia="Times New Roman"/>
        </w:rPr>
        <w:t>. </w:t>
      </w:r>
      <w:r w:rsidRPr="00F54A2C">
        <w:t>А</w:t>
      </w:r>
      <w:r w:rsidR="00F54A2C">
        <w:t>. </w:t>
      </w:r>
      <w:r w:rsidRPr="00604A49">
        <w:rPr>
          <w:rFonts w:eastAsia="Times New Roman"/>
        </w:rPr>
        <w:t>Окунь, Г</w:t>
      </w:r>
      <w:r w:rsidR="00F54A2C">
        <w:rPr>
          <w:rFonts w:eastAsia="Times New Roman"/>
        </w:rPr>
        <w:t>. </w:t>
      </w:r>
      <w:r w:rsidRPr="00604A49">
        <w:rPr>
          <w:rFonts w:eastAsia="Times New Roman"/>
        </w:rPr>
        <w:t>Н</w:t>
      </w:r>
      <w:r w:rsidR="00F54A2C">
        <w:rPr>
          <w:rFonts w:eastAsia="Times New Roman"/>
        </w:rPr>
        <w:t>. </w:t>
      </w:r>
      <w:r w:rsidRPr="00604A49">
        <w:rPr>
          <w:rFonts w:eastAsia="Times New Roman"/>
        </w:rPr>
        <w:t>Востриков, Н</w:t>
      </w:r>
      <w:r w:rsidR="00F54A2C">
        <w:rPr>
          <w:rFonts w:eastAsia="Times New Roman"/>
        </w:rPr>
        <w:t>. </w:t>
      </w:r>
      <w:r w:rsidRPr="00604A49">
        <w:rPr>
          <w:rFonts w:eastAsia="Times New Roman"/>
        </w:rPr>
        <w:t>В</w:t>
      </w:r>
      <w:r w:rsidR="00F54A2C">
        <w:rPr>
          <w:rFonts w:eastAsia="Times New Roman"/>
        </w:rPr>
        <w:t>. </w:t>
      </w:r>
      <w:r w:rsidRPr="00604A49">
        <w:rPr>
          <w:rFonts w:eastAsia="Times New Roman"/>
        </w:rPr>
        <w:t>Муравьев, М</w:t>
      </w:r>
      <w:r w:rsidR="00F54A2C">
        <w:rPr>
          <w:rFonts w:eastAsia="Times New Roman"/>
        </w:rPr>
        <w:t>. </w:t>
      </w:r>
      <w:r w:rsidRPr="00604A49">
        <w:rPr>
          <w:rFonts w:eastAsia="Times New Roman"/>
        </w:rPr>
        <w:t>В</w:t>
      </w:r>
      <w:r w:rsidR="00F54A2C">
        <w:rPr>
          <w:rFonts w:eastAsia="Times New Roman"/>
        </w:rPr>
        <w:t>. </w:t>
      </w:r>
      <w:r w:rsidRPr="00604A49">
        <w:rPr>
          <w:rFonts w:eastAsia="Times New Roman"/>
        </w:rPr>
        <w:t>Попов</w:t>
      </w:r>
      <w:r w:rsidR="00914E2F">
        <w:rPr>
          <w:rFonts w:eastAsia="Times New Roman"/>
        </w:rPr>
        <w:t>.</w:t>
      </w:r>
      <w:r w:rsidRPr="00604A49">
        <w:rPr>
          <w:rFonts w:eastAsia="Times New Roman"/>
        </w:rPr>
        <w:t xml:space="preserve"> ООО</w:t>
      </w:r>
      <w:r w:rsidR="00C82166">
        <w:rPr>
          <w:rFonts w:eastAsia="Times New Roman"/>
        </w:rPr>
        <w:t> </w:t>
      </w:r>
      <w:r w:rsidR="00F54A2C">
        <w:rPr>
          <w:rFonts w:eastAsia="Times New Roman"/>
        </w:rPr>
        <w:t>«</w:t>
      </w:r>
      <w:r w:rsidRPr="00604A49">
        <w:rPr>
          <w:rFonts w:eastAsia="Times New Roman"/>
        </w:rPr>
        <w:t>Исследовательский центр Самсунг</w:t>
      </w:r>
      <w:r w:rsidR="00F54A2C">
        <w:rPr>
          <w:rFonts w:eastAsia="Times New Roman"/>
        </w:rPr>
        <w:t>»</w:t>
      </w:r>
      <w:r w:rsidRPr="00604A49">
        <w:rPr>
          <w:rFonts w:eastAsia="Times New Roman"/>
        </w:rPr>
        <w:t>, Москва, Россия</w:t>
      </w:r>
      <w:r w:rsidR="004D532B">
        <w:rPr>
          <w:rFonts w:eastAsia="Times New Roman"/>
        </w:rPr>
        <w:t>.</w:t>
      </w:r>
    </w:p>
    <w:p w:rsidR="00DC25E6" w:rsidRPr="00190E0B" w:rsidRDefault="00DC25E6" w:rsidP="007670FD">
      <w:pPr>
        <w:pStyle w:val="affff8"/>
        <w:rPr>
          <w:sz w:val="19"/>
          <w:szCs w:val="19"/>
        </w:rPr>
      </w:pPr>
      <w:bookmarkStart w:id="27" w:name="_Hlk43048982"/>
      <w:bookmarkEnd w:id="26"/>
      <w:r w:rsidRPr="00190E0B">
        <w:rPr>
          <w:sz w:val="19"/>
          <w:szCs w:val="19"/>
        </w:rPr>
        <w:lastRenderedPageBreak/>
        <w:t>Стендовые доклады секци</w:t>
      </w:r>
      <w:r w:rsidR="002A77D4" w:rsidRPr="00190E0B">
        <w:rPr>
          <w:sz w:val="19"/>
          <w:szCs w:val="19"/>
        </w:rPr>
        <w:t>и</w:t>
      </w:r>
      <w:r w:rsidR="001835FD" w:rsidRPr="00190E0B">
        <w:rPr>
          <w:sz w:val="19"/>
          <w:szCs w:val="19"/>
        </w:rPr>
        <w:t>№</w:t>
      </w:r>
      <w:r w:rsidR="004E1D88" w:rsidRPr="00190E0B">
        <w:rPr>
          <w:sz w:val="19"/>
          <w:szCs w:val="19"/>
          <w:lang w:val="en-US"/>
        </w:rPr>
        <w:t> </w:t>
      </w:r>
      <w:r w:rsidR="00C66BFC" w:rsidRPr="00190E0B">
        <w:rPr>
          <w:sz w:val="19"/>
          <w:szCs w:val="19"/>
        </w:rPr>
        <w:fldChar w:fldCharType="begin"/>
      </w:r>
      <w:r w:rsidR="009B0283" w:rsidRPr="00190E0B">
        <w:rPr>
          <w:sz w:val="19"/>
          <w:szCs w:val="19"/>
          <w:lang w:val="en-US"/>
        </w:rPr>
        <w:instrText>seqsec</w:instrText>
      </w:r>
      <w:r w:rsidR="00C66BFC" w:rsidRPr="00190E0B">
        <w:rPr>
          <w:sz w:val="19"/>
          <w:szCs w:val="19"/>
          <w:lang w:val="en-US"/>
        </w:rPr>
        <w:fldChar w:fldCharType="begin"/>
      </w:r>
      <w:r w:rsidR="009B0283" w:rsidRPr="00190E0B">
        <w:rPr>
          <w:sz w:val="19"/>
          <w:szCs w:val="19"/>
          <w:lang w:val="en-US"/>
        </w:rPr>
        <w:instrText>seqpres</w:instrText>
      </w:r>
      <w:r w:rsidR="009B0283" w:rsidRPr="00190E0B">
        <w:rPr>
          <w:sz w:val="19"/>
          <w:szCs w:val="19"/>
        </w:rPr>
        <w:instrText xml:space="preserve"> \</w:instrText>
      </w:r>
      <w:r w:rsidR="009B0283" w:rsidRPr="00190E0B">
        <w:rPr>
          <w:sz w:val="19"/>
          <w:szCs w:val="19"/>
          <w:lang w:val="en-US"/>
        </w:rPr>
        <w:instrText>r</w:instrText>
      </w:r>
      <w:r w:rsidR="009B0283" w:rsidRPr="00190E0B">
        <w:rPr>
          <w:sz w:val="19"/>
          <w:szCs w:val="19"/>
        </w:rPr>
        <w:instrText xml:space="preserve"> 0 \</w:instrText>
      </w:r>
      <w:r w:rsidR="009B0283" w:rsidRPr="00190E0B">
        <w:rPr>
          <w:sz w:val="19"/>
          <w:szCs w:val="19"/>
          <w:lang w:val="en-US"/>
        </w:rPr>
        <w:instrText>h</w:instrText>
      </w:r>
      <w:r w:rsidR="00C66BFC" w:rsidRPr="00190E0B">
        <w:rPr>
          <w:sz w:val="19"/>
          <w:szCs w:val="19"/>
          <w:lang w:val="en-US"/>
        </w:rPr>
        <w:fldChar w:fldCharType="end"/>
      </w:r>
      <w:r w:rsidR="00C66BFC" w:rsidRPr="00190E0B">
        <w:rPr>
          <w:sz w:val="19"/>
          <w:szCs w:val="19"/>
        </w:rPr>
        <w:fldChar w:fldCharType="separate"/>
      </w:r>
      <w:r w:rsidR="003277C8" w:rsidRPr="003277C8">
        <w:rPr>
          <w:noProof/>
          <w:sz w:val="19"/>
          <w:szCs w:val="19"/>
        </w:rPr>
        <w:t>5</w:t>
      </w:r>
      <w:r w:rsidR="00C66BFC" w:rsidRPr="00190E0B">
        <w:rPr>
          <w:sz w:val="19"/>
          <w:szCs w:val="19"/>
        </w:rPr>
        <w:fldChar w:fldCharType="end"/>
      </w:r>
      <w:r w:rsidR="00540A8C" w:rsidRPr="00190E0B">
        <w:rPr>
          <w:sz w:val="19"/>
          <w:szCs w:val="19"/>
        </w:rPr>
        <w:br/>
      </w:r>
      <w:r w:rsidR="001565A6" w:rsidRPr="00190E0B">
        <w:rPr>
          <w:sz w:val="19"/>
          <w:szCs w:val="19"/>
        </w:rPr>
        <w:t>Г</w:t>
      </w:r>
      <w:r w:rsidR="00CC5AA0" w:rsidRPr="00190E0B">
        <w:rPr>
          <w:sz w:val="19"/>
          <w:szCs w:val="19"/>
        </w:rPr>
        <w:t>олографическая интерферометрия</w:t>
      </w:r>
      <w:r w:rsidR="00FC775E" w:rsidRPr="00190E0B">
        <w:rPr>
          <w:sz w:val="19"/>
          <w:szCs w:val="19"/>
        </w:rPr>
        <w:t xml:space="preserve"> и</w:t>
      </w:r>
      <w:r w:rsidR="001565A6" w:rsidRPr="00190E0B">
        <w:rPr>
          <w:sz w:val="19"/>
          <w:szCs w:val="19"/>
        </w:rPr>
        <w:t xml:space="preserve"> оптико-голографическая обработка информации</w:t>
      </w:r>
    </w:p>
    <w:p w:rsidR="005E6B0A" w:rsidRPr="005E6B0A" w:rsidRDefault="00A56892" w:rsidP="00F54A2C">
      <w:pPr>
        <w:pStyle w:val="afffe"/>
      </w:pPr>
      <w:bookmarkStart w:id="28" w:name="_Hlk44780318"/>
      <w:bookmarkEnd w:id="27"/>
      <w:r w:rsidRPr="00190E0B">
        <w:t>С</w:t>
      </w:r>
      <w:r w:rsidR="00C66BFC" w:rsidRPr="00190E0B">
        <w:fldChar w:fldCharType="begin"/>
      </w:r>
      <w:r w:rsidR="009B0283" w:rsidRPr="00190E0B">
        <w:rPr>
          <w:lang w:val="en-US"/>
        </w:rPr>
        <w:instrText>seqsec</w:instrText>
      </w:r>
      <w:r w:rsidR="009B0283" w:rsidRPr="00190E0B">
        <w:instrText xml:space="preserve"> \</w:instrText>
      </w:r>
      <w:r w:rsidR="009B0283" w:rsidRPr="00190E0B">
        <w:rPr>
          <w:lang w:val="en-US"/>
        </w:rPr>
        <w:instrText>c</w:instrText>
      </w:r>
      <w:r w:rsidR="00C66BFC" w:rsidRPr="00190E0B">
        <w:fldChar w:fldCharType="separate"/>
      </w:r>
      <w:r w:rsidR="003277C8" w:rsidRPr="003277C8">
        <w:rPr>
          <w:noProof/>
        </w:rPr>
        <w:t>5</w:t>
      </w:r>
      <w:r w:rsidR="00C66BFC" w:rsidRPr="00190E0B">
        <w:fldChar w:fldCharType="end"/>
      </w:r>
      <w:r w:rsidR="009B0283" w:rsidRPr="00190E0B">
        <w:t>.</w:t>
      </w:r>
      <w:r w:rsidR="00C66BFC" w:rsidRPr="00190E0B">
        <w:rPr>
          <w:lang w:val="en-US"/>
        </w:rPr>
        <w:fldChar w:fldCharType="begin"/>
      </w:r>
      <w:r w:rsidR="009B0283" w:rsidRPr="00190E0B">
        <w:rPr>
          <w:lang w:val="en-US"/>
        </w:rPr>
        <w:instrText>seqpres</w:instrText>
      </w:r>
      <w:r w:rsidR="00C66BFC" w:rsidRPr="00190E0B">
        <w:rPr>
          <w:lang w:val="en-US"/>
        </w:rPr>
        <w:fldChar w:fldCharType="separate"/>
      </w:r>
      <w:r w:rsidR="003277C8" w:rsidRPr="003277C8">
        <w:rPr>
          <w:noProof/>
        </w:rPr>
        <w:t>1</w:t>
      </w:r>
      <w:r w:rsidR="00C66BFC" w:rsidRPr="00190E0B">
        <w:rPr>
          <w:lang w:val="en-US"/>
        </w:rPr>
        <w:fldChar w:fldCharType="end"/>
      </w:r>
      <w:r w:rsidR="007670FD" w:rsidRPr="00190E0B">
        <w:tab/>
      </w:r>
      <w:r w:rsidR="005E6B0A" w:rsidRPr="00F54A2C">
        <w:t>Итеративные</w:t>
      </w:r>
      <w:r w:rsidR="005E6B0A" w:rsidRPr="005E6B0A">
        <w:t xml:space="preserve"> методы бинаризации цифровых голограмм с использованием диффузии ошибки</w:t>
      </w:r>
      <w:r w:rsidR="00F54A2C">
        <w:t>.</w:t>
      </w:r>
    </w:p>
    <w:p w:rsidR="00B47E96" w:rsidRPr="005E6B0A" w:rsidRDefault="005E6B0A" w:rsidP="00F54A2C">
      <w:pPr>
        <w:pStyle w:val="afffd"/>
      </w:pPr>
      <w:r w:rsidRPr="00D27185">
        <w:rPr>
          <w:u w:val="single"/>
        </w:rPr>
        <w:t>Е</w:t>
      </w:r>
      <w:r w:rsidR="004D532B" w:rsidRPr="00D27185">
        <w:rPr>
          <w:u w:val="single"/>
        </w:rPr>
        <w:t>катерина</w:t>
      </w:r>
      <w:r w:rsidRPr="00D27185">
        <w:rPr>
          <w:u w:val="single"/>
        </w:rPr>
        <w:t xml:space="preserve"> А</w:t>
      </w:r>
      <w:r w:rsidR="004D532B" w:rsidRPr="00D27185">
        <w:rPr>
          <w:u w:val="single"/>
        </w:rPr>
        <w:t>лексеевна</w:t>
      </w:r>
      <w:r w:rsidRPr="00D27185">
        <w:rPr>
          <w:u w:val="single"/>
        </w:rPr>
        <w:t xml:space="preserve"> Курбатова</w:t>
      </w:r>
      <w:r w:rsidRPr="005E6B0A">
        <w:t>, П.</w:t>
      </w:r>
      <w:r w:rsidR="00F54A2C">
        <w:t> </w:t>
      </w:r>
      <w:r w:rsidRPr="005E6B0A">
        <w:t>А.</w:t>
      </w:r>
      <w:r w:rsidR="00F54A2C">
        <w:t> </w:t>
      </w:r>
      <w:proofErr w:type="spellStart"/>
      <w:r w:rsidRPr="005E6B0A">
        <w:t>Черёмхи</w:t>
      </w:r>
      <w:r w:rsidR="004D532B">
        <w:t>н</w:t>
      </w:r>
      <w:proofErr w:type="spellEnd"/>
      <w:r w:rsidRPr="005E6B0A">
        <w:t>, В.</w:t>
      </w:r>
      <w:r w:rsidR="00F54A2C">
        <w:t> </w:t>
      </w:r>
      <w:r w:rsidRPr="005E6B0A">
        <w:t>Г.</w:t>
      </w:r>
      <w:r w:rsidR="00F54A2C">
        <w:t> </w:t>
      </w:r>
      <w:r w:rsidRPr="005E6B0A">
        <w:t>Родин</w:t>
      </w:r>
      <w:r w:rsidR="00914E2F">
        <w:t>.</w:t>
      </w:r>
      <w:r w:rsidRPr="005E6B0A">
        <w:t>Национальный исследовательский ядерный университет «МИФИ», Москва, Россия</w:t>
      </w:r>
      <w:r w:rsidR="004D532B">
        <w:t>.</w:t>
      </w:r>
    </w:p>
    <w:p w:rsidR="003F5631" w:rsidRPr="00190E0B" w:rsidRDefault="003F5631" w:rsidP="00F54A2C">
      <w:pPr>
        <w:pStyle w:val="afffe"/>
      </w:pPr>
      <w:bookmarkStart w:id="29" w:name="_Hlk44780500"/>
      <w:bookmarkEnd w:id="28"/>
      <w:r w:rsidRPr="00190E0B">
        <w:t>С</w:t>
      </w:r>
      <w:r w:rsidR="00C66BFC" w:rsidRPr="00190E0B">
        <w:fldChar w:fldCharType="begin"/>
      </w:r>
      <w:r w:rsidR="009B0283" w:rsidRPr="00190E0B">
        <w:rPr>
          <w:lang w:val="en-US"/>
        </w:rPr>
        <w:instrText>seqsec</w:instrText>
      </w:r>
      <w:r w:rsidR="009B0283" w:rsidRPr="00190E0B">
        <w:instrText xml:space="preserve"> \</w:instrText>
      </w:r>
      <w:r w:rsidR="009B0283" w:rsidRPr="00190E0B">
        <w:rPr>
          <w:lang w:val="en-US"/>
        </w:rPr>
        <w:instrText>c</w:instrText>
      </w:r>
      <w:r w:rsidR="00C66BFC" w:rsidRPr="00190E0B">
        <w:fldChar w:fldCharType="separate"/>
      </w:r>
      <w:r w:rsidR="003277C8" w:rsidRPr="003277C8">
        <w:rPr>
          <w:noProof/>
        </w:rPr>
        <w:t>5</w:t>
      </w:r>
      <w:r w:rsidR="00C66BFC" w:rsidRPr="00190E0B">
        <w:fldChar w:fldCharType="end"/>
      </w:r>
      <w:r w:rsidR="009B0283" w:rsidRPr="00190E0B">
        <w:t>.</w:t>
      </w:r>
      <w:r w:rsidR="00C66BFC" w:rsidRPr="00190E0B">
        <w:rPr>
          <w:lang w:val="en-US"/>
        </w:rPr>
        <w:fldChar w:fldCharType="begin"/>
      </w:r>
      <w:r w:rsidR="009B0283" w:rsidRPr="00190E0B">
        <w:rPr>
          <w:lang w:val="en-US"/>
        </w:rPr>
        <w:instrText>seqpres</w:instrText>
      </w:r>
      <w:r w:rsidR="00C66BFC" w:rsidRPr="00190E0B">
        <w:rPr>
          <w:lang w:val="en-US"/>
        </w:rPr>
        <w:fldChar w:fldCharType="separate"/>
      </w:r>
      <w:r w:rsidR="003277C8" w:rsidRPr="003277C8">
        <w:rPr>
          <w:noProof/>
        </w:rPr>
        <w:t>2</w:t>
      </w:r>
      <w:r w:rsidR="00C66BFC" w:rsidRPr="00190E0B">
        <w:rPr>
          <w:lang w:val="en-US"/>
        </w:rPr>
        <w:fldChar w:fldCharType="end"/>
      </w:r>
      <w:r w:rsidRPr="00190E0B">
        <w:tab/>
      </w:r>
      <w:r w:rsidR="005E6B0A" w:rsidRPr="005E6B0A">
        <w:t>Интерференция пучков фотонов при отраж</w:t>
      </w:r>
      <w:r w:rsidR="005E6B0A" w:rsidRPr="005E6B0A">
        <w:t>е</w:t>
      </w:r>
      <w:r w:rsidR="005E6B0A" w:rsidRPr="005E6B0A">
        <w:t xml:space="preserve">нии от плоского </w:t>
      </w:r>
      <w:r w:rsidR="005E6B0A" w:rsidRPr="00F54A2C">
        <w:t>зеркала</w:t>
      </w:r>
      <w:r w:rsidR="00F54A2C">
        <w:t>.</w:t>
      </w:r>
    </w:p>
    <w:p w:rsidR="00A8307D" w:rsidRDefault="005E6B0A" w:rsidP="00F54A2C">
      <w:pPr>
        <w:pStyle w:val="afffd"/>
      </w:pPr>
      <w:r w:rsidRPr="00F37184">
        <w:rPr>
          <w:u w:val="single"/>
        </w:rPr>
        <w:t>А</w:t>
      </w:r>
      <w:r w:rsidR="004D532B" w:rsidRPr="00F37184">
        <w:rPr>
          <w:u w:val="single"/>
        </w:rPr>
        <w:t>лександр</w:t>
      </w:r>
      <w:r w:rsidRPr="00F37184">
        <w:rPr>
          <w:u w:val="single"/>
        </w:rPr>
        <w:t xml:space="preserve"> И</w:t>
      </w:r>
      <w:r w:rsidR="004D532B" w:rsidRPr="00F37184">
        <w:rPr>
          <w:u w:val="single"/>
        </w:rPr>
        <w:t>оси</w:t>
      </w:r>
      <w:r w:rsidR="00F37184" w:rsidRPr="00F37184">
        <w:rPr>
          <w:u w:val="single"/>
        </w:rPr>
        <w:t>фович</w:t>
      </w:r>
      <w:r w:rsidRPr="00F37184">
        <w:rPr>
          <w:u w:val="single"/>
        </w:rPr>
        <w:t xml:space="preserve"> Шварцвальд</w:t>
      </w:r>
      <w:r w:rsidRPr="005E6B0A">
        <w:t>, Переславль-Залесский, Россия</w:t>
      </w:r>
      <w:r w:rsidR="00F37184">
        <w:t>.</w:t>
      </w:r>
    </w:p>
    <w:p w:rsidR="00F37184" w:rsidRDefault="00731BDD" w:rsidP="00F54A2C">
      <w:pPr>
        <w:pStyle w:val="afffe"/>
        <w:rPr>
          <w:rFonts w:eastAsia="Times New Roman"/>
        </w:rPr>
      </w:pPr>
      <w:bookmarkStart w:id="30" w:name="_Hlk44780650"/>
      <w:bookmarkEnd w:id="29"/>
      <w:r w:rsidRPr="00731BDD">
        <w:rPr>
          <w:rFonts w:eastAsia="Times New Roman"/>
        </w:rPr>
        <w:t>С.5.3</w:t>
      </w:r>
      <w:r w:rsidR="00F16B7E" w:rsidRPr="00190E0B">
        <w:tab/>
      </w:r>
      <w:r w:rsidRPr="002F5A0B">
        <w:rPr>
          <w:rFonts w:eastAsia="Times New Roman"/>
        </w:rPr>
        <w:t>Голографическая волновая модель ассоци</w:t>
      </w:r>
      <w:r w:rsidRPr="002F5A0B">
        <w:rPr>
          <w:rFonts w:eastAsia="Times New Roman"/>
        </w:rPr>
        <w:t>а</w:t>
      </w:r>
      <w:r w:rsidRPr="002F5A0B">
        <w:rPr>
          <w:rFonts w:eastAsia="Times New Roman"/>
        </w:rPr>
        <w:t>тивной памяти</w:t>
      </w:r>
      <w:r w:rsidR="00F54A2C">
        <w:rPr>
          <w:rFonts w:eastAsia="Times New Roman"/>
        </w:rPr>
        <w:t>.</w:t>
      </w:r>
    </w:p>
    <w:p w:rsidR="00F54A2C" w:rsidRDefault="00C51332" w:rsidP="00F54A2C">
      <w:pPr>
        <w:pStyle w:val="afffd"/>
        <w:sectPr w:rsidR="00F54A2C" w:rsidSect="005E6B0A">
          <w:type w:val="continuous"/>
          <w:pgSz w:w="11906" w:h="16838" w:code="9"/>
          <w:pgMar w:top="851" w:right="1134" w:bottom="567" w:left="1134" w:header="567" w:footer="567" w:gutter="0"/>
          <w:cols w:num="2" w:space="568"/>
          <w:titlePg/>
          <w:docGrid w:linePitch="381"/>
        </w:sectPr>
      </w:pPr>
      <w:r w:rsidRPr="00C51332">
        <w:rPr>
          <w:rFonts w:eastAsia="Times New Roman"/>
          <w:u w:val="single"/>
        </w:rPr>
        <w:t>Вадим Викторович Ткаченко</w:t>
      </w:r>
      <w:r w:rsidRPr="00C51332">
        <w:rPr>
          <w:rFonts w:eastAsia="Times New Roman"/>
        </w:rPr>
        <w:t>,</w:t>
      </w:r>
      <w:r w:rsidR="00F37184" w:rsidRPr="00C51332">
        <w:rPr>
          <w:rFonts w:eastAsia="Times New Roman"/>
        </w:rPr>
        <w:t>Вячеслав Валентинович Храбров</w:t>
      </w:r>
      <w:r w:rsidR="00F37184" w:rsidRPr="00F37184">
        <w:rPr>
          <w:rFonts w:eastAsia="Times New Roman"/>
        </w:rPr>
        <w:t>,Объединенный институт проблем информатики Национальной академии наук Беларуси, Минск, Республика Беларусь.</w:t>
      </w:r>
    </w:p>
    <w:bookmarkEnd w:id="30"/>
    <w:p w:rsidR="00F54A2C" w:rsidRPr="00F54A2C" w:rsidRDefault="00F54A2C" w:rsidP="00F54A2C">
      <w:pPr>
        <w:pStyle w:val="afffe"/>
      </w:pPr>
    </w:p>
    <w:p w:rsidR="00F54A2C" w:rsidRPr="00F54A2C" w:rsidRDefault="00F54A2C" w:rsidP="00F54A2C">
      <w:pPr>
        <w:pStyle w:val="afffe"/>
        <w:sectPr w:rsidR="00F54A2C" w:rsidRPr="00F54A2C" w:rsidSect="005E6B0A">
          <w:type w:val="continuous"/>
          <w:pgSz w:w="11906" w:h="16838" w:code="9"/>
          <w:pgMar w:top="851" w:right="1134" w:bottom="567" w:left="1134" w:header="567" w:footer="567" w:gutter="0"/>
          <w:cols w:num="2" w:space="568"/>
          <w:titlePg/>
          <w:docGrid w:linePitch="381"/>
        </w:sectPr>
      </w:pPr>
    </w:p>
    <w:p w:rsidR="00BA2B36" w:rsidRDefault="005F7A02" w:rsidP="00D05D62">
      <w:pPr>
        <w:pStyle w:val="affffc"/>
      </w:pPr>
      <w:r>
        <w:lastRenderedPageBreak/>
        <w:t xml:space="preserve">Состав программного комитета </w:t>
      </w:r>
      <w:r>
        <w:br/>
      </w:r>
      <w:r w:rsidRPr="00905949">
        <w:t>XV</w:t>
      </w:r>
      <w:r w:rsidR="00905949">
        <w:rPr>
          <w:lang w:val="en-US"/>
        </w:rPr>
        <w:t>I</w:t>
      </w:r>
      <w:r w:rsidR="00612C69">
        <w:rPr>
          <w:lang w:val="en-US"/>
        </w:rPr>
        <w:t>I</w:t>
      </w:r>
      <w:r w:rsidR="006D6B22">
        <w:t>м</w:t>
      </w:r>
      <w:r w:rsidR="00BA2B36" w:rsidRPr="00BA2B36">
        <w:t>еждународной</w:t>
      </w:r>
      <w:r w:rsidR="00BA2B36">
        <w:t xml:space="preserve"> конференции </w:t>
      </w:r>
      <w:r w:rsidR="00D938DC">
        <w:t xml:space="preserve">по голографии </w:t>
      </w:r>
      <w:r w:rsidR="00D938DC">
        <w:br/>
        <w:t xml:space="preserve">и прикладным оптическим технологиям </w:t>
      </w:r>
      <w:r w:rsidR="00BA2B36">
        <w:br/>
      </w:r>
      <w:r w:rsidR="004D136A">
        <w:rPr>
          <w:lang w:val="en-US"/>
        </w:rPr>
        <w:t>HOLOEXPO</w:t>
      </w:r>
      <w:r w:rsidR="000E229F">
        <w:rPr>
          <w:lang w:val="en-US"/>
        </w:rPr>
        <w:t> </w:t>
      </w:r>
      <w:r w:rsidR="00BA2B36">
        <w:t>20</w:t>
      </w:r>
      <w:r w:rsidR="00A3742E">
        <w:t>20</w:t>
      </w:r>
    </w:p>
    <w:p w:rsidR="00BA2B36" w:rsidRPr="00DF0D99" w:rsidRDefault="00BA2B36" w:rsidP="00D05D62">
      <w:pPr>
        <w:pStyle w:val="affff1"/>
      </w:pPr>
      <w:r w:rsidRPr="00DF0D99">
        <w:t xml:space="preserve">Председатель программного комитета — </w:t>
      </w:r>
      <w:r w:rsidR="007A5566" w:rsidRPr="00DF0D99">
        <w:t xml:space="preserve">Сергей Борисович </w:t>
      </w:r>
      <w:r w:rsidR="0011050D" w:rsidRPr="00DF0D99">
        <w:t>Одиноков</w:t>
      </w:r>
      <w:r w:rsidRPr="00DF0D99">
        <w:t xml:space="preserve">, </w:t>
      </w:r>
      <w:r w:rsidR="00B7299F">
        <w:t>д</w:t>
      </w:r>
      <w:r w:rsidR="00B7299F" w:rsidRPr="00E45DE7">
        <w:t>октор технических наук, профессор</w:t>
      </w:r>
      <w:r w:rsidRPr="00DF0D99">
        <w:t>, заместитель директора по научной работе НИИ Радиоэлектроники и лазерной техники</w:t>
      </w:r>
      <w:r w:rsidR="008A4B67">
        <w:t>,Московский государс</w:t>
      </w:r>
      <w:r w:rsidR="008A4B67">
        <w:t>т</w:t>
      </w:r>
      <w:r w:rsidR="008A4B67">
        <w:t>венный технический университет</w:t>
      </w:r>
      <w:r w:rsidRPr="00DF0D99">
        <w:t xml:space="preserve"> им</w:t>
      </w:r>
      <w:r w:rsidR="001D33B5">
        <w:t>ени</w:t>
      </w:r>
      <w:r w:rsidRPr="00DF0D99">
        <w:t>Н.</w:t>
      </w:r>
      <w:r w:rsidR="003E5FA0" w:rsidRPr="00DF0D99">
        <w:t> </w:t>
      </w:r>
      <w:r w:rsidRPr="00DF0D99">
        <w:t xml:space="preserve">Э. Баумана, </w:t>
      </w:r>
      <w:r w:rsidR="003E5FA0" w:rsidRPr="00DF0D99">
        <w:t>Москв</w:t>
      </w:r>
      <w:r w:rsidRPr="00DF0D99">
        <w:t>а, Россия</w:t>
      </w:r>
      <w:r w:rsidR="003B6926">
        <w:t>.</w:t>
      </w:r>
    </w:p>
    <w:p w:rsidR="00BA2B36" w:rsidRPr="00DF0D99" w:rsidRDefault="00BA2B36" w:rsidP="00D05D62">
      <w:pPr>
        <w:pStyle w:val="affff1"/>
      </w:pPr>
      <w:r w:rsidRPr="00DF0D99">
        <w:t xml:space="preserve">Заместитель председателя программного комитета — </w:t>
      </w:r>
      <w:r w:rsidR="007A5566" w:rsidRPr="00DF0D99">
        <w:t xml:space="preserve">Леонид Викторович </w:t>
      </w:r>
      <w:r w:rsidR="0011050D" w:rsidRPr="00DF0D99">
        <w:t>Танин</w:t>
      </w:r>
      <w:r w:rsidRPr="00DF0D99">
        <w:t xml:space="preserve">, </w:t>
      </w:r>
      <w:r w:rsidR="00B7299F">
        <w:t>доктор физико-математических наук</w:t>
      </w:r>
      <w:r w:rsidRPr="00DF0D99">
        <w:t>, академик Международной Инж</w:t>
      </w:r>
      <w:r w:rsidR="00695910">
        <w:t>енерной Академии, председатель С</w:t>
      </w:r>
      <w:r w:rsidRPr="00DF0D99">
        <w:t xml:space="preserve">овета директоров ЗАО «Голографическая индустрия», </w:t>
      </w:r>
      <w:r w:rsidR="009C76A0" w:rsidRPr="00DF0D99">
        <w:t>Минск</w:t>
      </w:r>
      <w:r w:rsidR="008A4B67">
        <w:t xml:space="preserve">, </w:t>
      </w:r>
      <w:r w:rsidR="00D7445E">
        <w:t xml:space="preserve">Республика </w:t>
      </w:r>
      <w:r w:rsidR="008A4B67">
        <w:t>Беларусь</w:t>
      </w:r>
      <w:r w:rsidR="00802524">
        <w:t>.</w:t>
      </w:r>
    </w:p>
    <w:p w:rsidR="00E45DE7" w:rsidRDefault="00991DD7" w:rsidP="00DF0D99">
      <w:pPr>
        <w:pStyle w:val="affff1"/>
      </w:pPr>
      <w:r w:rsidRPr="00DF0D99">
        <w:t xml:space="preserve">Заместитель председателя программного комитета — </w:t>
      </w:r>
      <w:r w:rsidR="00E45DE7" w:rsidRPr="00E45DE7">
        <w:t>Виктор Павлович Корольков</w:t>
      </w:r>
      <w:r w:rsidR="00E45DE7">
        <w:t>, д</w:t>
      </w:r>
      <w:r w:rsidR="00E45DE7" w:rsidRPr="00E45DE7">
        <w:t>октор технических наук, профессор, Заведующий лабораторией Института автоматики и электрометрии СО РАН, Новосибирск, Россия.</w:t>
      </w:r>
    </w:p>
    <w:p w:rsidR="007A5566" w:rsidRDefault="007A5566" w:rsidP="00DF0D99">
      <w:pPr>
        <w:pStyle w:val="affff1"/>
      </w:pPr>
      <w:r w:rsidRPr="007A5566">
        <w:t xml:space="preserve">Заместитель председателя программного комитета — </w:t>
      </w:r>
      <w:r w:rsidR="00E45DE7" w:rsidRPr="00E45DE7">
        <w:t>Андрей Валентинович Смирнов</w:t>
      </w:r>
      <w:r w:rsidR="00E45DE7">
        <w:t>, н</w:t>
      </w:r>
      <w:r w:rsidR="00E45DE7" w:rsidRPr="00E45DE7">
        <w:t>ачальник голограф</w:t>
      </w:r>
      <w:r w:rsidR="00E45DE7" w:rsidRPr="00E45DE7">
        <w:t>и</w:t>
      </w:r>
      <w:r w:rsidR="00E45DE7" w:rsidRPr="00E45DE7">
        <w:t>ческой лаборатории АО «НПО «</w:t>
      </w:r>
      <w:proofErr w:type="spellStart"/>
      <w:r w:rsidR="00E45DE7" w:rsidRPr="00E45DE7">
        <w:t>Криптен</w:t>
      </w:r>
      <w:proofErr w:type="spellEnd"/>
      <w:r w:rsidR="00E45DE7" w:rsidRPr="00E45DE7">
        <w:t>», Дубна, Россия.</w:t>
      </w:r>
    </w:p>
    <w:p w:rsidR="00BA2B36" w:rsidRDefault="00BA2B36" w:rsidP="00DF0D99">
      <w:pPr>
        <w:pStyle w:val="affff1"/>
      </w:pPr>
      <w:r>
        <w:t>Члены программного комитета: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>Ольга Владимировна Андреева</w:t>
      </w:r>
      <w:r w:rsidRPr="00A3742E">
        <w:t xml:space="preserve"> — </w:t>
      </w:r>
      <w:r w:rsidR="00A3742E">
        <w:t>К</w:t>
      </w:r>
      <w:r w:rsidRPr="00A3742E">
        <w:t>андидат физико-математических наук, доцент, Санкт-Петербургский национальный исследовательский университет информационных технологий, механ</w:t>
      </w:r>
      <w:r w:rsidRPr="00A3742E">
        <w:t>и</w:t>
      </w:r>
      <w:r w:rsidRPr="00A3742E">
        <w:t>ки и оптики (Университет ИТМО), Санкт-Петербург, Россия.</w:t>
      </w:r>
    </w:p>
    <w:p w:rsidR="00612C69" w:rsidRDefault="00612C69" w:rsidP="00612C69">
      <w:pPr>
        <w:pStyle w:val="affffb"/>
        <w:numPr>
          <w:ilvl w:val="0"/>
          <w:numId w:val="11"/>
        </w:numPr>
      </w:pPr>
      <w:bookmarkStart w:id="31" w:name="_Hlk44832327"/>
      <w:r w:rsidRPr="00A3742E">
        <w:rPr>
          <w:bCs/>
        </w:rPr>
        <w:t>Борис Владимирович Акимов</w:t>
      </w:r>
      <w:r w:rsidRPr="00A3742E">
        <w:t xml:space="preserve"> — </w:t>
      </w:r>
      <w:r w:rsidR="00A3742E">
        <w:t>Т</w:t>
      </w:r>
      <w:r w:rsidRPr="00A3742E">
        <w:t>ехнический директор АО «НПО «</w:t>
      </w:r>
      <w:proofErr w:type="spellStart"/>
      <w:r w:rsidRPr="00A3742E">
        <w:t>Криптен</w:t>
      </w:r>
      <w:proofErr w:type="spellEnd"/>
      <w:r w:rsidRPr="00A3742E">
        <w:t>», Дубна,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bookmarkStart w:id="32" w:name="_Hlk44832155"/>
      <w:bookmarkEnd w:id="31"/>
      <w:r w:rsidRPr="00A3742E">
        <w:rPr>
          <w:bCs/>
        </w:rPr>
        <w:t>Юрий Вадимович Бажанов</w:t>
      </w:r>
      <w:r w:rsidRPr="00A3742E">
        <w:t xml:space="preserve"> — </w:t>
      </w:r>
      <w:r w:rsidR="00A3742E">
        <w:t>Д</w:t>
      </w:r>
      <w:r w:rsidRPr="00A3742E">
        <w:t>октор технических наук, профессор, заместитель главного констру</w:t>
      </w:r>
      <w:r w:rsidRPr="00A3742E">
        <w:t>к</w:t>
      </w:r>
      <w:r w:rsidRPr="00A3742E">
        <w:t>тора НПК «Системы прецизионного приборостроения», Москва, Россия.</w:t>
      </w:r>
    </w:p>
    <w:bookmarkEnd w:id="32"/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>Николай Васильевич Барышников</w:t>
      </w:r>
      <w:r w:rsidRPr="00A3742E">
        <w:t xml:space="preserve"> — </w:t>
      </w:r>
      <w:r w:rsidR="00A3742E">
        <w:t>Д</w:t>
      </w:r>
      <w:r w:rsidRPr="00A3742E">
        <w:t>октор технических наук, профессор, заведующий кафедрой «Лазерные и оптико-электронные системы» Московского государственного технического университ</w:t>
      </w:r>
      <w:r w:rsidRPr="00A3742E">
        <w:t>е</w:t>
      </w:r>
      <w:r w:rsidRPr="00A3742E">
        <w:t>та имени Н. Э. Баумана, Москва,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bookmarkStart w:id="33" w:name="_Hlk44831964"/>
      <w:r w:rsidRPr="00A3742E">
        <w:rPr>
          <w:bCs/>
        </w:rPr>
        <w:t>Владимир Юрьевич Венедиктов</w:t>
      </w:r>
      <w:r w:rsidRPr="00A3742E">
        <w:t xml:space="preserve"> — </w:t>
      </w:r>
      <w:r w:rsidR="00A3742E">
        <w:t>Д</w:t>
      </w:r>
      <w:r w:rsidRPr="00A3742E">
        <w:t>октор физико-математических наук, профессор Санкт-Петербургского государственного электротехнического университета «ЛЭТИ» имени В. И. Ульянова (Ленина), Санкт-Петербург,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bookmarkStart w:id="34" w:name="_Hlk44831703"/>
      <w:bookmarkEnd w:id="33"/>
      <w:r w:rsidRPr="00A3742E">
        <w:rPr>
          <w:bCs/>
        </w:rPr>
        <w:t>Геннадий Николаевич Вишняков</w:t>
      </w:r>
      <w:r w:rsidRPr="00A3742E">
        <w:t xml:space="preserve"> — </w:t>
      </w:r>
      <w:r w:rsidR="00A3742E">
        <w:t>Д</w:t>
      </w:r>
      <w:r w:rsidRPr="00A3742E">
        <w:t xml:space="preserve">октор технических наук, профессор, заведующий лабораторией </w:t>
      </w:r>
      <w:r w:rsidR="009A2B51" w:rsidRPr="0005742F">
        <w:t>ФГУП «Всероссийской научно-исследовательский институт оптико-физических и</w:t>
      </w:r>
      <w:r w:rsidR="009A2B51">
        <w:t>з</w:t>
      </w:r>
      <w:r w:rsidR="009A2B51" w:rsidRPr="0005742F">
        <w:t>мерений»</w:t>
      </w:r>
      <w:r w:rsidRPr="00A3742E">
        <w:t>, Москва, Россия.</w:t>
      </w:r>
    </w:p>
    <w:bookmarkEnd w:id="34"/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 xml:space="preserve">Григорий Исаевич </w:t>
      </w:r>
      <w:proofErr w:type="spellStart"/>
      <w:r w:rsidRPr="00A3742E">
        <w:rPr>
          <w:bCs/>
        </w:rPr>
        <w:t>Грейсух</w:t>
      </w:r>
      <w:proofErr w:type="spellEnd"/>
      <w:r w:rsidRPr="00A3742E">
        <w:t xml:space="preserve"> — </w:t>
      </w:r>
      <w:r w:rsidR="00A3742E">
        <w:t>Д</w:t>
      </w:r>
      <w:r w:rsidRPr="00A3742E">
        <w:t>октор технических наук, профессор, заведующий кафедрой физики и химии Пензенского государственного университета архитектуры и строительства, Пенза,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bookmarkStart w:id="35" w:name="_Hlk44830860"/>
      <w:r w:rsidRPr="00A3742E">
        <w:rPr>
          <w:bCs/>
        </w:rPr>
        <w:t>Николай Николаевич Евтихиев</w:t>
      </w:r>
      <w:r w:rsidRPr="00A3742E">
        <w:t xml:space="preserve"> — </w:t>
      </w:r>
      <w:r w:rsidR="00A3742E">
        <w:t>Д</w:t>
      </w:r>
      <w:r w:rsidRPr="00A3742E">
        <w:t xml:space="preserve">октор физико-математических наук, профессор, </w:t>
      </w:r>
      <w:proofErr w:type="spellStart"/>
      <w:r w:rsidR="00574F8F">
        <w:t>Генральный</w:t>
      </w:r>
      <w:r w:rsidRPr="00A3742E">
        <w:t>Д</w:t>
      </w:r>
      <w:r w:rsidRPr="00A3742E">
        <w:t>и</w:t>
      </w:r>
      <w:r w:rsidRPr="00A3742E">
        <w:t>ректор</w:t>
      </w:r>
      <w:proofErr w:type="spellEnd"/>
      <w:r w:rsidRPr="00A3742E">
        <w:t xml:space="preserve"> Научно-технического объединения «ИРЭ-Полюс», заведующий кафедрой «Лазерная физика» Национального исследовательского ядерного университета «МИФИ», Москва, Россия.</w:t>
      </w:r>
    </w:p>
    <w:bookmarkEnd w:id="35"/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>Николай Львович Казанский</w:t>
      </w:r>
      <w:r w:rsidRPr="00A3742E">
        <w:t xml:space="preserve"> — </w:t>
      </w:r>
      <w:r w:rsidR="00A3742E">
        <w:t>Д</w:t>
      </w:r>
      <w:r w:rsidRPr="00A3742E">
        <w:t>октор физико-математических наук, профессор, директор Института систем обработки изображения РАН</w:t>
      </w:r>
      <w:r w:rsidR="00574F8F" w:rsidRPr="00F706CD">
        <w:rPr>
          <w:rFonts w:eastAsia="Times New Roman"/>
        </w:rPr>
        <w:t>РАН</w:t>
      </w:r>
      <w:r w:rsidR="00574F8F">
        <w:rPr>
          <w:rFonts w:eastAsia="Times New Roman"/>
        </w:rPr>
        <w:t>—</w:t>
      </w:r>
      <w:r w:rsidR="00574F8F" w:rsidRPr="00F706CD">
        <w:rPr>
          <w:rFonts w:eastAsia="Times New Roman"/>
        </w:rPr>
        <w:t xml:space="preserve"> филиал ФНИЦ «Кристаллография и фотоника» РАН</w:t>
      </w:r>
      <w:r w:rsidR="00574F8F">
        <w:rPr>
          <w:rFonts w:eastAsia="Times New Roman"/>
        </w:rPr>
        <w:t>,</w:t>
      </w:r>
      <w:r w:rsidRPr="00A3742E">
        <w:t xml:space="preserve"> С</w:t>
      </w:r>
      <w:r w:rsidRPr="00A3742E">
        <w:t>а</w:t>
      </w:r>
      <w:r w:rsidRPr="00A3742E">
        <w:t>мара,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 xml:space="preserve">Сергей Николаевич </w:t>
      </w:r>
      <w:proofErr w:type="spellStart"/>
      <w:r w:rsidRPr="00A3742E">
        <w:rPr>
          <w:bCs/>
        </w:rPr>
        <w:t>Корешев</w:t>
      </w:r>
      <w:proofErr w:type="spellEnd"/>
      <w:r w:rsidRPr="00A3742E">
        <w:t xml:space="preserve"> — </w:t>
      </w:r>
      <w:r w:rsidR="00A3742E">
        <w:t>Д</w:t>
      </w:r>
      <w:r w:rsidRPr="00A3742E">
        <w:t>октор технических наук, профессор, Санкт-Петербургский наци</w:t>
      </w:r>
      <w:r w:rsidRPr="00A3742E">
        <w:t>о</w:t>
      </w:r>
      <w:r w:rsidRPr="00A3742E">
        <w:t>нальный исследовательский университет информационных технологий, механики и оптики, Санкт-Петербург,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 xml:space="preserve">Аскар </w:t>
      </w:r>
      <w:proofErr w:type="spellStart"/>
      <w:r w:rsidRPr="00A3742E">
        <w:rPr>
          <w:bCs/>
        </w:rPr>
        <w:t>АканбековичКутанов</w:t>
      </w:r>
      <w:proofErr w:type="spellEnd"/>
      <w:r w:rsidRPr="00A3742E">
        <w:t xml:space="preserve"> — </w:t>
      </w:r>
      <w:r w:rsidR="00A3742E">
        <w:t>Д</w:t>
      </w:r>
      <w:r w:rsidRPr="00A3742E">
        <w:t>октор физико-математических наук, профессор, Институт физико-технических проблем и материаловедения Национальной академии наук Киргизской Республики, Бишкек, Киргизская Республика.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>Анатолий Васильевич Лукин</w:t>
      </w:r>
      <w:r w:rsidRPr="00A3742E">
        <w:t xml:space="preserve"> — </w:t>
      </w:r>
      <w:r w:rsidR="00A3742E">
        <w:t>Д</w:t>
      </w:r>
      <w:r w:rsidRPr="00A3742E">
        <w:t>октор технических наук, профессор, АО «Научно-производственное объединение «Государственный Институт прикладной оптики», Казань,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>Андрей Николаевич Мельников</w:t>
      </w:r>
      <w:r w:rsidRPr="00A3742E">
        <w:t xml:space="preserve"> — </w:t>
      </w:r>
      <w:r w:rsidR="00A3742E">
        <w:t>К</w:t>
      </w:r>
      <w:r w:rsidRPr="00A3742E">
        <w:t>андидат технических наук, доцент, АО «Научно-производственное объединение «Государственный Институт Прикладной Оптики», Казань,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 xml:space="preserve">Валентин </w:t>
      </w:r>
      <w:proofErr w:type="spellStart"/>
      <w:r w:rsidRPr="00A3742E">
        <w:rPr>
          <w:bCs/>
        </w:rPr>
        <w:t>Моновски</w:t>
      </w:r>
      <w:proofErr w:type="spellEnd"/>
      <w:r w:rsidRPr="00A3742E">
        <w:t xml:space="preserve"> — </w:t>
      </w:r>
      <w:r w:rsidR="00A3742E">
        <w:t>Д</w:t>
      </w:r>
      <w:r w:rsidRPr="00A3742E">
        <w:t>иректор фирмы «</w:t>
      </w:r>
      <w:proofErr w:type="spellStart"/>
      <w:r w:rsidRPr="00A3742E">
        <w:t>Холограми</w:t>
      </w:r>
      <w:proofErr w:type="spellEnd"/>
      <w:r w:rsidRPr="00A3742E">
        <w:t>» концерна «</w:t>
      </w:r>
      <w:proofErr w:type="spellStart"/>
      <w:r w:rsidRPr="00A3742E">
        <w:t>Демакс</w:t>
      </w:r>
      <w:proofErr w:type="spellEnd"/>
      <w:r w:rsidRPr="00A3742E">
        <w:t>», София, Болгария.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>Надежда Константиновна Павлычева</w:t>
      </w:r>
      <w:r w:rsidRPr="00A3742E">
        <w:t xml:space="preserve"> — </w:t>
      </w:r>
      <w:r w:rsidR="00A3742E">
        <w:t>Д</w:t>
      </w:r>
      <w:r w:rsidRPr="00A3742E">
        <w:t>октор технических наук, профессор, Казанский национал</w:t>
      </w:r>
      <w:r w:rsidRPr="00A3742E">
        <w:t>ь</w:t>
      </w:r>
      <w:r w:rsidRPr="00A3742E">
        <w:t>ный исследовательский технический университет имени А. Н. Туполева — КАИ, Казань,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lastRenderedPageBreak/>
        <w:t xml:space="preserve">Богдан Николаевич </w:t>
      </w:r>
      <w:proofErr w:type="spellStart"/>
      <w:r w:rsidRPr="00A3742E">
        <w:rPr>
          <w:bCs/>
        </w:rPr>
        <w:t>Сеник</w:t>
      </w:r>
      <w:proofErr w:type="spellEnd"/>
      <w:r w:rsidRPr="00A3742E">
        <w:t xml:space="preserve"> — </w:t>
      </w:r>
      <w:r w:rsidR="00A3742E">
        <w:t>Д</w:t>
      </w:r>
      <w:r w:rsidRPr="00A3742E">
        <w:t>октор технических наук, проф., президент Общественной научно-технической академии «</w:t>
      </w:r>
      <w:proofErr w:type="spellStart"/>
      <w:r w:rsidRPr="00A3742E">
        <w:t>Контенант</w:t>
      </w:r>
      <w:proofErr w:type="spellEnd"/>
      <w:r w:rsidRPr="00A3742E">
        <w:t>», Красногорск, Россия.</w:t>
      </w:r>
    </w:p>
    <w:p w:rsidR="00612C69" w:rsidRPr="00A3742E" w:rsidRDefault="00612C69" w:rsidP="00612C69">
      <w:pPr>
        <w:pStyle w:val="affffb"/>
        <w:numPr>
          <w:ilvl w:val="0"/>
          <w:numId w:val="11"/>
        </w:numPr>
      </w:pPr>
      <w:r w:rsidRPr="00A3742E">
        <w:rPr>
          <w:bCs/>
        </w:rPr>
        <w:t>Микаэл Сидоров</w:t>
      </w:r>
      <w:r w:rsidRPr="00A3742E">
        <w:t xml:space="preserve"> — </w:t>
      </w:r>
      <w:r w:rsidR="00A3742E">
        <w:t>З</w:t>
      </w:r>
      <w:r w:rsidRPr="00A3742E">
        <w:t>аместитель директора выставок Международной ассоциации производителей голограмм (IHMA), Лондон, Великобритания.</w:t>
      </w:r>
    </w:p>
    <w:p w:rsidR="007A5566" w:rsidRDefault="00612C69" w:rsidP="00F54A2C">
      <w:pPr>
        <w:pStyle w:val="affffb"/>
        <w:numPr>
          <w:ilvl w:val="0"/>
          <w:numId w:val="11"/>
        </w:numPr>
      </w:pPr>
      <w:r w:rsidRPr="00F54A2C">
        <w:rPr>
          <w:bCs/>
        </w:rPr>
        <w:t>Роман Владимирович Телятников</w:t>
      </w:r>
      <w:r w:rsidRPr="00A3742E">
        <w:t xml:space="preserve"> — </w:t>
      </w:r>
      <w:r w:rsidR="00A3742E">
        <w:t>З</w:t>
      </w:r>
      <w:r w:rsidRPr="00A3742E">
        <w:t>аместитель генерального директора ООО «</w:t>
      </w:r>
      <w:proofErr w:type="spellStart"/>
      <w:r w:rsidRPr="00A3742E">
        <w:t>Регула</w:t>
      </w:r>
      <w:proofErr w:type="spellEnd"/>
      <w:r w:rsidRPr="00A3742E">
        <w:t>», Минск, Республика Беларусь.</w:t>
      </w:r>
    </w:p>
    <w:p w:rsidR="00BA2B36" w:rsidRPr="00A3742E" w:rsidRDefault="00BA2B36" w:rsidP="00D05D62">
      <w:pPr>
        <w:pStyle w:val="affffc"/>
      </w:pPr>
      <w:r w:rsidRPr="00151550">
        <w:t>Состав</w:t>
      </w:r>
      <w:r w:rsidR="007A5566">
        <w:t xml:space="preserve"> организационного комитета </w:t>
      </w:r>
      <w:r w:rsidR="007A5566">
        <w:br/>
        <w:t>X</w:t>
      </w:r>
      <w:r w:rsidR="005F7A02" w:rsidRPr="00151550">
        <w:t>V</w:t>
      </w:r>
      <w:r w:rsidR="00A3742E">
        <w:rPr>
          <w:lang w:val="en-US"/>
        </w:rPr>
        <w:t>I</w:t>
      </w:r>
      <w:r w:rsidR="00905949">
        <w:rPr>
          <w:lang w:val="en-US"/>
        </w:rPr>
        <w:t>I</w:t>
      </w:r>
      <w:r w:rsidR="00905949">
        <w:rPr>
          <w:rFonts w:ascii="Times New Roman" w:hAnsi="Times New Roman" w:cs="Times New Roman"/>
        </w:rPr>
        <w:t xml:space="preserve"> м</w:t>
      </w:r>
      <w:r w:rsidRPr="00151550">
        <w:t xml:space="preserve">еждународной конференции </w:t>
      </w:r>
      <w:r w:rsidR="00D938DC">
        <w:t xml:space="preserve">по голографии </w:t>
      </w:r>
      <w:r w:rsidR="00D938DC">
        <w:br/>
        <w:t>и прикладным оптическим технологиям</w:t>
      </w:r>
      <w:r w:rsidRPr="00151550">
        <w:br/>
      </w:r>
      <w:r w:rsidR="004D136A">
        <w:rPr>
          <w:lang w:val="en-US"/>
        </w:rPr>
        <w:t>HOLOEXPO</w:t>
      </w:r>
      <w:r w:rsidR="000E229F">
        <w:t> </w:t>
      </w:r>
      <w:r>
        <w:t>20</w:t>
      </w:r>
      <w:r w:rsidR="00A3742E" w:rsidRPr="00A3742E">
        <w:t>20</w:t>
      </w:r>
    </w:p>
    <w:p w:rsidR="00BA2B36" w:rsidRDefault="00BA2B36" w:rsidP="00D05D62">
      <w:r>
        <w:t xml:space="preserve">Председатель организационного комитета — </w:t>
      </w:r>
      <w:r w:rsidR="00F76BD0">
        <w:t xml:space="preserve">Сергей Борисович </w:t>
      </w:r>
      <w:r w:rsidR="00164C21">
        <w:t>Одиноков</w:t>
      </w:r>
      <w:r>
        <w:t xml:space="preserve">, </w:t>
      </w:r>
      <w:r w:rsidR="00B7299F">
        <w:t>доктор технических наук, профе</w:t>
      </w:r>
      <w:r w:rsidR="00B7299F">
        <w:t>с</w:t>
      </w:r>
      <w:r w:rsidR="00B7299F">
        <w:t>сор</w:t>
      </w:r>
      <w:r>
        <w:t>, зам. директора по научной работе НИИ Радиоэлектроники и лазерной техники</w:t>
      </w:r>
      <w:r w:rsidR="00F1732D">
        <w:t>,Московский государстве</w:t>
      </w:r>
      <w:r w:rsidR="00F1732D">
        <w:t>н</w:t>
      </w:r>
      <w:r w:rsidR="00F1732D">
        <w:t>ный технический университет</w:t>
      </w:r>
      <w:r>
        <w:t>им</w:t>
      </w:r>
      <w:r w:rsidR="001D33B5">
        <w:t>ени</w:t>
      </w:r>
      <w:r>
        <w:t>Н.</w:t>
      </w:r>
      <w:r w:rsidR="006E37D7">
        <w:t> </w:t>
      </w:r>
      <w:r>
        <w:t xml:space="preserve">Э. Баумана, </w:t>
      </w:r>
      <w:r w:rsidR="003E5FA0">
        <w:t>Москв</w:t>
      </w:r>
      <w:r>
        <w:t>а, Россия</w:t>
      </w:r>
      <w:r w:rsidR="008C5458">
        <w:t>.</w:t>
      </w:r>
    </w:p>
    <w:p w:rsidR="00F83C27" w:rsidRDefault="00F83C27" w:rsidP="00F83C27">
      <w:r w:rsidRPr="00F83C27">
        <w:t xml:space="preserve">Заместитель председателя организационного комитета </w:t>
      </w:r>
      <w:r w:rsidR="001D33B5">
        <w:t>—</w:t>
      </w:r>
      <w:r w:rsidRPr="005E3E9B">
        <w:t>Александр Львович Лисовский</w:t>
      </w:r>
      <w:r>
        <w:t xml:space="preserve">, </w:t>
      </w:r>
      <w:r w:rsidR="00B7299F">
        <w:t>Г</w:t>
      </w:r>
      <w:r w:rsidRPr="005E3E9B">
        <w:t>енеральный дире</w:t>
      </w:r>
      <w:r w:rsidRPr="005E3E9B">
        <w:t>к</w:t>
      </w:r>
      <w:r w:rsidRPr="005E3E9B">
        <w:t>тор АО «НПО «</w:t>
      </w:r>
      <w:proofErr w:type="spellStart"/>
      <w:r w:rsidRPr="005E3E9B">
        <w:t>Криптен</w:t>
      </w:r>
      <w:proofErr w:type="spellEnd"/>
      <w:r w:rsidRPr="005E3E9B">
        <w:t>», Дубна, Россия.</w:t>
      </w:r>
    </w:p>
    <w:p w:rsidR="00445AFF" w:rsidRDefault="00445AFF" w:rsidP="00D05D62">
      <w:r w:rsidRPr="00445AFF">
        <w:t xml:space="preserve">Заместитель председателя </w:t>
      </w:r>
      <w:r>
        <w:t>организацион</w:t>
      </w:r>
      <w:r w:rsidRPr="00445AFF">
        <w:t>ного комитета — Александр Николаевич Махров, Директор Управл</w:t>
      </w:r>
      <w:r w:rsidRPr="00445AFF">
        <w:t>е</w:t>
      </w:r>
      <w:r w:rsidRPr="00445AFF">
        <w:t>ния интеллектуальных документов и защитных технологий ФГ</w:t>
      </w:r>
      <w:r>
        <w:t>УП «НТЦ «Атлас», Москва, Россия</w:t>
      </w:r>
      <w:r w:rsidR="00F83C27">
        <w:t>.</w:t>
      </w:r>
    </w:p>
    <w:p w:rsidR="00445AFF" w:rsidRPr="005E3E9B" w:rsidRDefault="00F83C27" w:rsidP="00F83C27">
      <w:pPr>
        <w:pStyle w:val="affffb"/>
        <w:tabs>
          <w:tab w:val="clear" w:pos="369"/>
          <w:tab w:val="clear" w:pos="425"/>
          <w:tab w:val="left" w:pos="0"/>
        </w:tabs>
        <w:ind w:left="0" w:firstLine="0"/>
      </w:pPr>
      <w:r w:rsidRPr="00F83C27">
        <w:t>Заместитель председателя организационного комитета</w:t>
      </w:r>
      <w:r w:rsidR="001D33B5">
        <w:t>—</w:t>
      </w:r>
      <w:r>
        <w:t xml:space="preserve"> Е</w:t>
      </w:r>
      <w:r w:rsidR="00445AFF" w:rsidRPr="005E3E9B">
        <w:t xml:space="preserve">лена Николаевна </w:t>
      </w:r>
      <w:proofErr w:type="spellStart"/>
      <w:r w:rsidR="00445AFF" w:rsidRPr="005E3E9B">
        <w:t>Богачевская</w:t>
      </w:r>
      <w:proofErr w:type="spellEnd"/>
      <w:r>
        <w:t xml:space="preserve">, Генеральный </w:t>
      </w:r>
      <w:r w:rsidR="00445AFF" w:rsidRPr="005E3E9B">
        <w:t>дире</w:t>
      </w:r>
      <w:r w:rsidR="00445AFF" w:rsidRPr="005E3E9B">
        <w:t>к</w:t>
      </w:r>
      <w:r w:rsidR="00445AFF" w:rsidRPr="005E3E9B">
        <w:t>тор OOО «</w:t>
      </w:r>
      <w:proofErr w:type="spellStart"/>
      <w:r w:rsidR="008E5BAB">
        <w:t>ХолоГрэйт</w:t>
      </w:r>
      <w:proofErr w:type="spellEnd"/>
      <w:r w:rsidR="00445AFF" w:rsidRPr="005E3E9B">
        <w:t>», Санкт-Петербург, Россия.</w:t>
      </w:r>
    </w:p>
    <w:p w:rsidR="00BA2B36" w:rsidRDefault="00BA2B36" w:rsidP="00D05D62">
      <w:r>
        <w:t xml:space="preserve">Члены организационного </w:t>
      </w:r>
      <w:r w:rsidRPr="009277D6">
        <w:t>комитета</w:t>
      </w:r>
      <w:r w:rsidR="008C5458">
        <w:t>:</w:t>
      </w:r>
    </w:p>
    <w:p w:rsidR="0052646A" w:rsidRPr="005E3E9B" w:rsidRDefault="00E65104" w:rsidP="00E65104">
      <w:pPr>
        <w:pStyle w:val="affffb"/>
      </w:pPr>
      <w:r>
        <w:tab/>
      </w:r>
      <w:r w:rsidR="0052646A" w:rsidRPr="005E3E9B">
        <w:t>1.</w:t>
      </w:r>
      <w:r>
        <w:tab/>
      </w:r>
      <w:proofErr w:type="spellStart"/>
      <w:r w:rsidR="00F83C27" w:rsidRPr="005E3E9B">
        <w:t>Виллен</w:t>
      </w:r>
      <w:proofErr w:type="spellEnd"/>
      <w:r w:rsidR="00F83C27" w:rsidRPr="005E3E9B">
        <w:t xml:space="preserve"> Арнольдович </w:t>
      </w:r>
      <w:proofErr w:type="spellStart"/>
      <w:r w:rsidR="00F83C27">
        <w:t>Балоев</w:t>
      </w:r>
      <w:proofErr w:type="spellEnd"/>
      <w:r w:rsidR="00F83C27">
        <w:t xml:space="preserve"> — </w:t>
      </w:r>
      <w:r w:rsidR="00F83C27" w:rsidRPr="005E3E9B">
        <w:t>Генеральный директор АО «Научно-производственное объединение «Г</w:t>
      </w:r>
      <w:r w:rsidR="00F83C27" w:rsidRPr="005E3E9B">
        <w:t>о</w:t>
      </w:r>
      <w:r w:rsidR="00F83C27" w:rsidRPr="005E3E9B">
        <w:t>сударственный институт прикладной оптики», Казань, Россия.</w:t>
      </w:r>
    </w:p>
    <w:p w:rsidR="0052646A" w:rsidRPr="005E3E9B" w:rsidRDefault="00E65104" w:rsidP="00E65104">
      <w:pPr>
        <w:pStyle w:val="affffb"/>
      </w:pPr>
      <w:r>
        <w:tab/>
      </w:r>
      <w:r w:rsidR="00F83C27">
        <w:t>2</w:t>
      </w:r>
      <w:r w:rsidR="0052646A" w:rsidRPr="005E3E9B">
        <w:t>.</w:t>
      </w:r>
      <w:r>
        <w:tab/>
      </w:r>
      <w:r w:rsidR="00F76BD0" w:rsidRPr="005E3E9B">
        <w:t xml:space="preserve">Александр Георгиевич </w:t>
      </w:r>
      <w:proofErr w:type="spellStart"/>
      <w:r w:rsidR="0052646A" w:rsidRPr="005E3E9B">
        <w:t>Бобореко</w:t>
      </w:r>
      <w:proofErr w:type="spellEnd"/>
      <w:r w:rsidR="0052646A" w:rsidRPr="005E3E9B">
        <w:t>— Директор ЗАО «Гол</w:t>
      </w:r>
      <w:r w:rsidR="00F83C27">
        <w:t xml:space="preserve">ографическая индустрия», Минск, </w:t>
      </w:r>
      <w:r w:rsidR="0052646A" w:rsidRPr="005E3E9B">
        <w:t>Республика Беларусь</w:t>
      </w:r>
      <w:r w:rsidR="00D6681E" w:rsidRPr="005E3E9B">
        <w:t>.</w:t>
      </w:r>
    </w:p>
    <w:p w:rsidR="00AA334B" w:rsidRPr="005E3E9B" w:rsidRDefault="00E65104" w:rsidP="00E65104">
      <w:pPr>
        <w:pStyle w:val="affffb"/>
      </w:pPr>
      <w:r>
        <w:tab/>
      </w:r>
      <w:r w:rsidR="00F83C27">
        <w:t>3</w:t>
      </w:r>
      <w:r w:rsidR="0052646A" w:rsidRPr="005E3E9B">
        <w:t>.</w:t>
      </w:r>
      <w:r w:rsidR="0052646A" w:rsidRPr="005E3E9B">
        <w:tab/>
      </w:r>
      <w:r w:rsidR="00CB1B50">
        <w:t xml:space="preserve">Алексей СтаниславовичКузнецов </w:t>
      </w:r>
      <w:r w:rsidR="0052646A" w:rsidRPr="005E3E9B">
        <w:t>— Генеральный директор ООО «</w:t>
      </w:r>
      <w:r w:rsidR="00CB1B50">
        <w:t>Оптико-голографические приборы</w:t>
      </w:r>
      <w:r w:rsidR="0052646A" w:rsidRPr="005E3E9B">
        <w:t>», Москва, Россия</w:t>
      </w:r>
      <w:r w:rsidR="00D6681E" w:rsidRPr="005E3E9B">
        <w:t>.</w:t>
      </w:r>
    </w:p>
    <w:p w:rsidR="0052646A" w:rsidRPr="005E3E9B" w:rsidRDefault="00E65104" w:rsidP="00AA334B">
      <w:pPr>
        <w:pStyle w:val="affffb"/>
      </w:pPr>
      <w:r>
        <w:tab/>
      </w:r>
      <w:r w:rsidR="00F83C27">
        <w:t>4.</w:t>
      </w:r>
      <w:r w:rsidR="0052646A" w:rsidRPr="005E3E9B">
        <w:tab/>
      </w:r>
      <w:r w:rsidR="00F76BD0" w:rsidRPr="005E3E9B">
        <w:t xml:space="preserve">Александр Федорович </w:t>
      </w:r>
      <w:r w:rsidR="0052646A" w:rsidRPr="005E3E9B">
        <w:t xml:space="preserve">Смык— </w:t>
      </w:r>
      <w:r w:rsidR="00AA334B" w:rsidRPr="005E3E9B">
        <w:t>Д</w:t>
      </w:r>
      <w:r w:rsidR="0052646A" w:rsidRPr="005E3E9B">
        <w:t xml:space="preserve">иректор </w:t>
      </w:r>
      <w:r w:rsidR="00D44BE9" w:rsidRPr="005E3E9B">
        <w:t>ООО «Джеймс Ривер Бранч»</w:t>
      </w:r>
      <w:r w:rsidR="0052646A" w:rsidRPr="005E3E9B">
        <w:t>, Москва, Россия</w:t>
      </w:r>
      <w:r w:rsidR="00D6681E" w:rsidRPr="005E3E9B">
        <w:t>.</w:t>
      </w:r>
    </w:p>
    <w:p w:rsidR="0052646A" w:rsidRPr="005E3E9B" w:rsidRDefault="00E65104" w:rsidP="00AA334B">
      <w:pPr>
        <w:pStyle w:val="affffb"/>
      </w:pPr>
      <w:r>
        <w:tab/>
      </w:r>
      <w:r w:rsidR="00F83C27">
        <w:t>5</w:t>
      </w:r>
      <w:r w:rsidR="0052646A" w:rsidRPr="005E3E9B">
        <w:t>.</w:t>
      </w:r>
      <w:r w:rsidR="0052646A" w:rsidRPr="005E3E9B">
        <w:tab/>
      </w:r>
      <w:r w:rsidR="00F76BD0" w:rsidRPr="005E3E9B">
        <w:t xml:space="preserve">Михаил Константинович </w:t>
      </w:r>
      <w:r w:rsidR="0052646A" w:rsidRPr="005E3E9B">
        <w:t>Шевцов</w:t>
      </w:r>
      <w:r w:rsidR="001F4632" w:rsidRPr="005E3E9B">
        <w:t>— В</w:t>
      </w:r>
      <w:r w:rsidR="0052646A" w:rsidRPr="005E3E9B">
        <w:t>едущий специалист АО «ГОИ им. С. И. Вавилова»,Санкт-Петербург, Россия</w:t>
      </w:r>
      <w:r w:rsidR="00D6681E" w:rsidRPr="005E3E9B">
        <w:t>.</w:t>
      </w:r>
    </w:p>
    <w:p w:rsidR="00C82CE6" w:rsidRDefault="00E65104" w:rsidP="00AA334B">
      <w:pPr>
        <w:pStyle w:val="affffb"/>
        <w:sectPr w:rsidR="00C82CE6" w:rsidSect="00164C21">
          <w:pgSz w:w="11906" w:h="16838" w:code="9"/>
          <w:pgMar w:top="851" w:right="1134" w:bottom="567" w:left="1276" w:header="567" w:footer="567" w:gutter="0"/>
          <w:cols w:space="284"/>
          <w:docGrid w:linePitch="381"/>
        </w:sectPr>
      </w:pPr>
      <w:r>
        <w:tab/>
      </w:r>
    </w:p>
    <w:p w:rsidR="00817953" w:rsidRDefault="00817953" w:rsidP="00817953">
      <w:pPr>
        <w:spacing w:before="0" w:after="0" w:line="264" w:lineRule="auto"/>
        <w:ind w:firstLine="425"/>
      </w:pPr>
    </w:p>
    <w:p w:rsidR="00487C46" w:rsidRDefault="00487C46" w:rsidP="00817953">
      <w:pPr>
        <w:spacing w:before="0" w:after="0" w:line="264" w:lineRule="auto"/>
        <w:ind w:firstLine="425"/>
      </w:pPr>
    </w:p>
    <w:p w:rsidR="00487C46" w:rsidRDefault="00487C46" w:rsidP="00817953">
      <w:pPr>
        <w:spacing w:before="0" w:after="0" w:line="264" w:lineRule="auto"/>
        <w:ind w:firstLine="425"/>
      </w:pPr>
    </w:p>
    <w:p w:rsidR="00487C46" w:rsidRDefault="00487C46" w:rsidP="00817953">
      <w:pPr>
        <w:spacing w:before="0" w:after="0" w:line="264" w:lineRule="auto"/>
        <w:ind w:firstLine="425"/>
      </w:pPr>
    </w:p>
    <w:p w:rsidR="00487C46" w:rsidRPr="00817953" w:rsidRDefault="00487C46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jc w:val="center"/>
        <w:rPr>
          <w:sz w:val="28"/>
        </w:rPr>
      </w:pPr>
      <w:r w:rsidRPr="00817953">
        <w:rPr>
          <w:sz w:val="28"/>
          <w:lang w:val="en-US"/>
        </w:rPr>
        <w:t>HOLOEXPO</w:t>
      </w:r>
      <w:r w:rsidR="000E229F">
        <w:rPr>
          <w:sz w:val="28"/>
        </w:rPr>
        <w:t> </w:t>
      </w:r>
      <w:r w:rsidRPr="00817953">
        <w:rPr>
          <w:sz w:val="28"/>
        </w:rPr>
        <w:t>20</w:t>
      </w:r>
      <w:r w:rsidR="00646513">
        <w:rPr>
          <w:sz w:val="28"/>
        </w:rPr>
        <w:t>20</w:t>
      </w:r>
    </w:p>
    <w:p w:rsidR="00817953" w:rsidRPr="00817953" w:rsidRDefault="00817953" w:rsidP="00817953">
      <w:pPr>
        <w:spacing w:before="0" w:after="0" w:line="264" w:lineRule="auto"/>
        <w:jc w:val="center"/>
      </w:pPr>
    </w:p>
    <w:p w:rsidR="00817953" w:rsidRPr="00817953" w:rsidRDefault="00817953" w:rsidP="00817953">
      <w:pPr>
        <w:spacing w:before="0" w:after="0" w:line="264" w:lineRule="auto"/>
        <w:jc w:val="center"/>
      </w:pPr>
      <w:r w:rsidRPr="00C366BA">
        <w:t>XV</w:t>
      </w:r>
      <w:r w:rsidR="00032434" w:rsidRPr="00E06FC8">
        <w:t>I</w:t>
      </w:r>
      <w:r w:rsidR="00F37184">
        <w:rPr>
          <w:lang w:val="en-US"/>
        </w:rPr>
        <w:t>I</w:t>
      </w:r>
      <w:r w:rsidRPr="00817953">
        <w:t xml:space="preserve">международная конференция по голографии </w:t>
      </w:r>
      <w:r w:rsidRPr="00817953">
        <w:br/>
        <w:t>и прикладным оптическим технологиям</w:t>
      </w:r>
    </w:p>
    <w:p w:rsidR="00817953" w:rsidRDefault="00817953" w:rsidP="00817953">
      <w:pPr>
        <w:spacing w:before="0" w:after="0" w:line="264" w:lineRule="auto"/>
        <w:jc w:val="center"/>
      </w:pPr>
    </w:p>
    <w:p w:rsidR="00817953" w:rsidRPr="00817953" w:rsidRDefault="00646513" w:rsidP="00817953">
      <w:pPr>
        <w:spacing w:before="0" w:after="0" w:line="264" w:lineRule="auto"/>
        <w:jc w:val="center"/>
      </w:pPr>
      <w:r>
        <w:t>8-1</w:t>
      </w:r>
      <w:r w:rsidR="00A63F04">
        <w:t>0</w:t>
      </w:r>
      <w:r w:rsidR="00817953">
        <w:t>с</w:t>
      </w:r>
      <w:r w:rsidR="00817953" w:rsidRPr="00817953">
        <w:t>ентября 20</w:t>
      </w:r>
      <w:r w:rsidR="00A63F04">
        <w:t>20</w:t>
      </w:r>
      <w:r w:rsidR="00817953">
        <w:t>г.</w:t>
      </w:r>
    </w:p>
    <w:p w:rsidR="00817953" w:rsidRDefault="00A63F04" w:rsidP="00817953">
      <w:pPr>
        <w:spacing w:before="0" w:after="0" w:line="264" w:lineRule="auto"/>
        <w:jc w:val="center"/>
      </w:pPr>
      <w:r>
        <w:t>Москва</w:t>
      </w:r>
      <w:r w:rsidR="00817953" w:rsidRPr="00817953">
        <w:t>, Россия</w:t>
      </w:r>
    </w:p>
    <w:p w:rsidR="00817953" w:rsidRPr="00817953" w:rsidRDefault="00817953" w:rsidP="00817953">
      <w:pPr>
        <w:spacing w:before="0" w:after="0" w:line="264" w:lineRule="auto"/>
        <w:jc w:val="center"/>
      </w:pPr>
    </w:p>
    <w:p w:rsidR="00817953" w:rsidRPr="00032434" w:rsidRDefault="00817953" w:rsidP="00817953">
      <w:pPr>
        <w:spacing w:before="0" w:after="0" w:line="264" w:lineRule="auto"/>
        <w:jc w:val="center"/>
        <w:rPr>
          <w:sz w:val="24"/>
          <w:szCs w:val="24"/>
        </w:rPr>
      </w:pPr>
      <w:r w:rsidRPr="00032434">
        <w:rPr>
          <w:sz w:val="24"/>
          <w:szCs w:val="24"/>
        </w:rPr>
        <w:t>Программа</w:t>
      </w: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ind w:firstLine="425"/>
      </w:pPr>
    </w:p>
    <w:p w:rsidR="00817953" w:rsidRPr="00817953" w:rsidRDefault="00817953" w:rsidP="00817953">
      <w:pPr>
        <w:spacing w:before="0" w:after="0" w:line="264" w:lineRule="auto"/>
        <w:jc w:val="center"/>
      </w:pPr>
      <w:r w:rsidRPr="00817953">
        <w:t>Ответственный редактор А. Ю. Жердев</w:t>
      </w:r>
    </w:p>
    <w:p w:rsidR="00817953" w:rsidRPr="00817953" w:rsidRDefault="00032434" w:rsidP="00817953">
      <w:pPr>
        <w:spacing w:before="0" w:after="0" w:line="264" w:lineRule="auto"/>
        <w:jc w:val="center"/>
      </w:pPr>
      <w:r>
        <w:t>Редактор</w:t>
      </w:r>
      <w:r w:rsidR="00F37184">
        <w:t>Я</w:t>
      </w:r>
      <w:r w:rsidR="00817953" w:rsidRPr="00817953">
        <w:t>.</w:t>
      </w:r>
      <w:r w:rsidR="00F37184">
        <w:t xml:space="preserve"> А. Град</w:t>
      </w:r>
    </w:p>
    <w:p w:rsidR="00817953" w:rsidRPr="00817953" w:rsidRDefault="00817953" w:rsidP="00817953">
      <w:pPr>
        <w:spacing w:before="0" w:after="0" w:line="264" w:lineRule="auto"/>
        <w:jc w:val="center"/>
      </w:pPr>
    </w:p>
    <w:p w:rsidR="00817953" w:rsidRPr="00817953" w:rsidRDefault="00817953" w:rsidP="00817953">
      <w:pPr>
        <w:spacing w:before="0" w:after="0" w:line="264" w:lineRule="auto"/>
        <w:jc w:val="center"/>
      </w:pPr>
      <w:r w:rsidRPr="00817953">
        <w:t>Подписано в печать 1 июля 20</w:t>
      </w:r>
      <w:r w:rsidR="00A63F04">
        <w:t>20</w:t>
      </w:r>
      <w:r w:rsidRPr="00817953">
        <w:t xml:space="preserve"> г.</w:t>
      </w:r>
    </w:p>
    <w:p w:rsidR="00817953" w:rsidRPr="00817953" w:rsidRDefault="00817953" w:rsidP="00817953">
      <w:pPr>
        <w:spacing w:before="0" w:after="0" w:line="264" w:lineRule="auto"/>
        <w:jc w:val="center"/>
      </w:pPr>
      <w:r w:rsidRPr="00817953">
        <w:t>Формат 60</w:t>
      </w:r>
      <w:r w:rsidRPr="00817953">
        <w:rPr>
          <w:lang w:val="en-US"/>
        </w:rPr>
        <w:t> </w:t>
      </w:r>
      <w:r w:rsidRPr="00817953">
        <w:rPr>
          <w:rFonts w:cstheme="minorHAnsi"/>
        </w:rPr>
        <w:t>×</w:t>
      </w:r>
      <w:r w:rsidRPr="00817953">
        <w:rPr>
          <w:rFonts w:cstheme="minorHAnsi"/>
          <w:lang w:val="en-US"/>
        </w:rPr>
        <w:t> </w:t>
      </w:r>
      <w:r w:rsidRPr="00817953">
        <w:t>90 1/8. Бумага офсетная</w:t>
      </w:r>
    </w:p>
    <w:p w:rsidR="00817953" w:rsidRPr="00817953" w:rsidRDefault="00817953" w:rsidP="00817953">
      <w:pPr>
        <w:spacing w:before="0" w:after="0" w:line="264" w:lineRule="auto"/>
        <w:jc w:val="center"/>
      </w:pPr>
      <w:r w:rsidRPr="00817953">
        <w:t xml:space="preserve">Печать офсетная. </w:t>
      </w:r>
      <w:proofErr w:type="spellStart"/>
      <w:r w:rsidRPr="00817953">
        <w:t>Усл</w:t>
      </w:r>
      <w:proofErr w:type="spellEnd"/>
      <w:r w:rsidRPr="00817953">
        <w:t xml:space="preserve">. </w:t>
      </w:r>
      <w:proofErr w:type="spellStart"/>
      <w:r w:rsidRPr="00817953">
        <w:t>печ</w:t>
      </w:r>
      <w:proofErr w:type="spellEnd"/>
      <w:r w:rsidRPr="00817953">
        <w:t xml:space="preserve">. л. </w:t>
      </w:r>
      <w:r>
        <w:t>3</w:t>
      </w:r>
    </w:p>
    <w:p w:rsidR="00817953" w:rsidRPr="00321146" w:rsidRDefault="00817953" w:rsidP="00817953">
      <w:pPr>
        <w:spacing w:before="0" w:after="0" w:line="264" w:lineRule="auto"/>
        <w:jc w:val="center"/>
      </w:pPr>
      <w:r w:rsidRPr="00817953">
        <w:t>Тираж 1</w:t>
      </w:r>
      <w:r w:rsidR="00695D89">
        <w:t>1</w:t>
      </w:r>
      <w:r w:rsidRPr="00817953">
        <w:t>0 экз. Заказ №</w:t>
      </w:r>
      <w:r w:rsidR="00032434" w:rsidRPr="00695D89">
        <w:rPr>
          <w:highlight w:val="yellow"/>
        </w:rPr>
        <w:t>1234</w:t>
      </w:r>
    </w:p>
    <w:p w:rsidR="00817953" w:rsidRPr="00817953" w:rsidRDefault="00817953" w:rsidP="00817953">
      <w:pPr>
        <w:spacing w:before="0" w:after="0" w:line="264" w:lineRule="auto"/>
        <w:jc w:val="center"/>
      </w:pPr>
    </w:p>
    <w:p w:rsidR="00817953" w:rsidRPr="00817953" w:rsidRDefault="00817953" w:rsidP="00817953">
      <w:pPr>
        <w:spacing w:before="0" w:after="0" w:line="264" w:lineRule="auto"/>
        <w:jc w:val="center"/>
      </w:pPr>
      <w:r w:rsidRPr="00817953">
        <w:t>Издательство МГТУ им. Н. Э. Баумана</w:t>
      </w:r>
    </w:p>
    <w:p w:rsidR="00817953" w:rsidRPr="00817953" w:rsidRDefault="00817953" w:rsidP="00817953">
      <w:pPr>
        <w:spacing w:before="0" w:after="0" w:line="264" w:lineRule="auto"/>
        <w:jc w:val="center"/>
      </w:pPr>
      <w:r w:rsidRPr="00817953">
        <w:t>105005, Москва, 2-я Бауманская, 5с1</w:t>
      </w:r>
    </w:p>
    <w:p w:rsidR="00817953" w:rsidRPr="00817953" w:rsidRDefault="00C66BFC" w:rsidP="00817953">
      <w:pPr>
        <w:spacing w:before="0" w:after="0" w:line="264" w:lineRule="auto"/>
        <w:jc w:val="center"/>
      </w:pPr>
      <w:hyperlink r:id="rId41" w:history="1">
        <w:r w:rsidR="00817953" w:rsidRPr="00817953">
          <w:rPr>
            <w:color w:val="0000FF" w:themeColor="hyperlink"/>
            <w:u w:val="single"/>
            <w:lang w:val="en-US"/>
          </w:rPr>
          <w:t>www</w:t>
        </w:r>
        <w:r w:rsidR="00817953" w:rsidRPr="00817953">
          <w:rPr>
            <w:color w:val="0000FF" w:themeColor="hyperlink"/>
            <w:u w:val="single"/>
          </w:rPr>
          <w:t>.</w:t>
        </w:r>
        <w:proofErr w:type="spellStart"/>
        <w:r w:rsidR="00817953" w:rsidRPr="00817953">
          <w:rPr>
            <w:color w:val="0000FF" w:themeColor="hyperlink"/>
            <w:u w:val="single"/>
            <w:lang w:val="en-US"/>
          </w:rPr>
          <w:t>baumanpress</w:t>
        </w:r>
        <w:proofErr w:type="spellEnd"/>
        <w:r w:rsidR="00817953" w:rsidRPr="00817953">
          <w:rPr>
            <w:color w:val="0000FF" w:themeColor="hyperlink"/>
            <w:u w:val="single"/>
          </w:rPr>
          <w:t>.</w:t>
        </w:r>
        <w:proofErr w:type="spellStart"/>
        <w:r w:rsidR="00817953" w:rsidRPr="00817953">
          <w:rPr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817953" w:rsidRPr="00817953" w:rsidRDefault="00C66BFC" w:rsidP="00817953">
      <w:pPr>
        <w:spacing w:before="0" w:after="0" w:line="264" w:lineRule="auto"/>
        <w:jc w:val="center"/>
      </w:pPr>
      <w:hyperlink r:id="rId42" w:history="1">
        <w:r w:rsidR="00817953" w:rsidRPr="00817953">
          <w:rPr>
            <w:color w:val="0000FF" w:themeColor="hyperlink"/>
            <w:u w:val="single"/>
            <w:lang w:val="en-US"/>
          </w:rPr>
          <w:t>press</w:t>
        </w:r>
        <w:r w:rsidR="00817953" w:rsidRPr="00817953">
          <w:rPr>
            <w:color w:val="0000FF" w:themeColor="hyperlink"/>
            <w:u w:val="single"/>
          </w:rPr>
          <w:t>@</w:t>
        </w:r>
        <w:proofErr w:type="spellStart"/>
        <w:r w:rsidR="00817953" w:rsidRPr="00817953">
          <w:rPr>
            <w:color w:val="0000FF" w:themeColor="hyperlink"/>
            <w:u w:val="single"/>
            <w:lang w:val="en-US"/>
          </w:rPr>
          <w:t>bmstu</w:t>
        </w:r>
        <w:proofErr w:type="spellEnd"/>
        <w:r w:rsidR="00817953" w:rsidRPr="00817953">
          <w:rPr>
            <w:color w:val="0000FF" w:themeColor="hyperlink"/>
            <w:u w:val="single"/>
          </w:rPr>
          <w:t>.</w:t>
        </w:r>
        <w:proofErr w:type="spellStart"/>
        <w:r w:rsidR="00817953" w:rsidRPr="00817953">
          <w:rPr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817953" w:rsidRPr="00817953" w:rsidRDefault="00817953" w:rsidP="00817953">
      <w:pPr>
        <w:spacing w:before="0" w:after="0" w:line="264" w:lineRule="auto"/>
        <w:jc w:val="center"/>
      </w:pPr>
    </w:p>
    <w:p w:rsidR="00817953" w:rsidRPr="00817953" w:rsidRDefault="00817953" w:rsidP="00817953">
      <w:pPr>
        <w:spacing w:before="0" w:after="0" w:line="264" w:lineRule="auto"/>
        <w:jc w:val="center"/>
      </w:pPr>
      <w:r w:rsidRPr="00817953">
        <w:t>Отпечатано на Красногорском заводе имени С. А. Зверева</w:t>
      </w:r>
    </w:p>
    <w:p w:rsidR="00817953" w:rsidRPr="00817953" w:rsidRDefault="00817953" w:rsidP="00817953">
      <w:pPr>
        <w:spacing w:before="0" w:after="0" w:line="264" w:lineRule="auto"/>
        <w:jc w:val="center"/>
      </w:pPr>
      <w:r w:rsidRPr="00817953">
        <w:t>Академия «</w:t>
      </w:r>
      <w:proofErr w:type="spellStart"/>
      <w:r w:rsidRPr="00817953">
        <w:t>Контенант</w:t>
      </w:r>
      <w:proofErr w:type="spellEnd"/>
      <w:r w:rsidRPr="00817953">
        <w:t>»</w:t>
      </w:r>
    </w:p>
    <w:p w:rsidR="00817953" w:rsidRPr="00817953" w:rsidRDefault="00817953" w:rsidP="00817953">
      <w:pPr>
        <w:spacing w:before="0" w:after="0" w:line="264" w:lineRule="auto"/>
        <w:jc w:val="center"/>
      </w:pPr>
      <w:r w:rsidRPr="00817953">
        <w:t>143403, Московская область</w:t>
      </w:r>
    </w:p>
    <w:p w:rsidR="00BA2B36" w:rsidRPr="000E5DEE" w:rsidRDefault="00817953" w:rsidP="00487C46">
      <w:pPr>
        <w:spacing w:before="0" w:after="0" w:line="264" w:lineRule="auto"/>
        <w:jc w:val="center"/>
      </w:pPr>
      <w:r w:rsidRPr="00817953">
        <w:t>Красногорск, Речная, 8</w:t>
      </w:r>
    </w:p>
    <w:sectPr w:rsidR="00BA2B36" w:rsidRPr="000E5DEE" w:rsidSect="00321146">
      <w:headerReference w:type="even" r:id="rId43"/>
      <w:headerReference w:type="default" r:id="rId44"/>
      <w:footerReference w:type="default" r:id="rId45"/>
      <w:headerReference w:type="first" r:id="rId46"/>
      <w:footerReference w:type="first" r:id="rId47"/>
      <w:pgSz w:w="11906" w:h="16838" w:code="9"/>
      <w:pgMar w:top="1134" w:right="1134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AA" w:rsidRDefault="00F60FAA" w:rsidP="009D01BA">
      <w:r>
        <w:separator/>
      </w:r>
    </w:p>
    <w:p w:rsidR="00F60FAA" w:rsidRDefault="00F60FAA"/>
    <w:p w:rsidR="00F60FAA" w:rsidRDefault="00F60FAA"/>
  </w:endnote>
  <w:endnote w:type="continuationSeparator" w:id="1">
    <w:p w:rsidR="00F60FAA" w:rsidRDefault="00F60FAA" w:rsidP="009D01BA">
      <w:r>
        <w:continuationSeparator/>
      </w:r>
    </w:p>
    <w:p w:rsidR="00F60FAA" w:rsidRDefault="00F60FAA"/>
    <w:p w:rsidR="00F60FAA" w:rsidRDefault="00F60FA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Default="00F60FAA" w:rsidP="0046381B">
    <w:pPr>
      <w:pStyle w:val="ab"/>
      <w:jc w:val="left"/>
    </w:pPr>
  </w:p>
  <w:p w:rsidR="00F60FAA" w:rsidRPr="0046381B" w:rsidRDefault="00C66BFC" w:rsidP="0046381B">
    <w:pPr>
      <w:pStyle w:val="ab"/>
      <w:jc w:val="left"/>
    </w:pPr>
    <w:r>
      <w:rPr>
        <w:noProof/>
      </w:rPr>
      <w:fldChar w:fldCharType="begin"/>
    </w:r>
    <w:r w:rsidR="00F60FAA">
      <w:rPr>
        <w:noProof/>
      </w:rPr>
      <w:instrText>PAGE   \* MERGEFORMAT</w:instrText>
    </w:r>
    <w:r>
      <w:rPr>
        <w:noProof/>
      </w:rPr>
      <w:fldChar w:fldCharType="separate"/>
    </w:r>
    <w:r w:rsidR="007F20C8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Default="00F60FAA" w:rsidP="0046381B">
    <w:pPr>
      <w:pStyle w:val="ab"/>
      <w:jc w:val="right"/>
    </w:pPr>
  </w:p>
  <w:p w:rsidR="00F60FAA" w:rsidRDefault="00C66BFC" w:rsidP="0046381B">
    <w:pPr>
      <w:pStyle w:val="ab"/>
      <w:jc w:val="right"/>
    </w:pPr>
    <w:r>
      <w:rPr>
        <w:noProof/>
      </w:rPr>
      <w:fldChar w:fldCharType="begin"/>
    </w:r>
    <w:r w:rsidR="00F60FAA">
      <w:rPr>
        <w:noProof/>
      </w:rPr>
      <w:instrText>PAGE   \* MERGEFORMAT</w:instrText>
    </w:r>
    <w:r>
      <w:rPr>
        <w:noProof/>
      </w:rPr>
      <w:fldChar w:fldCharType="separate"/>
    </w:r>
    <w:r w:rsidR="007F20C8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Pr="007308DA" w:rsidRDefault="00F60FAA" w:rsidP="007308DA">
    <w:pPr>
      <w:pStyle w:val="ab"/>
    </w:pPr>
    <w:r>
      <w:t>Москва  2020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Pr="00BB59B1" w:rsidRDefault="00F60FAA" w:rsidP="00321146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Pr="00487C46" w:rsidRDefault="00F60FAA" w:rsidP="00321146">
    <w:pPr>
      <w:pStyle w:val="afffff2"/>
      <w:rPr>
        <w:sz w:val="20"/>
        <w:szCs w:val="20"/>
      </w:rPr>
    </w:pPr>
    <w:r w:rsidRPr="00487C46">
      <w:rPr>
        <w:sz w:val="20"/>
        <w:szCs w:val="20"/>
      </w:rPr>
      <w:tab/>
      <w:t>HOLOEXPO</w:t>
    </w:r>
  </w:p>
  <w:p w:rsidR="00F60FAA" w:rsidRPr="00487C46" w:rsidRDefault="00F60FAA" w:rsidP="00321146">
    <w:pPr>
      <w:pStyle w:val="afffff2"/>
      <w:rPr>
        <w:sz w:val="20"/>
        <w:szCs w:val="20"/>
      </w:rPr>
    </w:pPr>
    <w:r w:rsidRPr="00487C46">
      <w:rPr>
        <w:sz w:val="20"/>
        <w:szCs w:val="20"/>
      </w:rPr>
      <w:tab/>
      <w:t xml:space="preserve">международная конференция по голографии </w:t>
    </w:r>
  </w:p>
  <w:p w:rsidR="00F60FAA" w:rsidRPr="00487C46" w:rsidRDefault="00F60FAA" w:rsidP="00321146">
    <w:pPr>
      <w:pStyle w:val="afffff2"/>
      <w:rPr>
        <w:sz w:val="20"/>
        <w:szCs w:val="20"/>
      </w:rPr>
    </w:pPr>
    <w:r w:rsidRPr="00487C46">
      <w:rPr>
        <w:sz w:val="20"/>
        <w:szCs w:val="20"/>
      </w:rPr>
      <w:tab/>
      <w:t>и прикладным оптическим технологиям</w:t>
    </w:r>
  </w:p>
  <w:p w:rsidR="00F60FAA" w:rsidRPr="00487C46" w:rsidRDefault="00F60FAA" w:rsidP="00321146">
    <w:pPr>
      <w:pStyle w:val="afffff2"/>
      <w:rPr>
        <w:sz w:val="20"/>
        <w:szCs w:val="20"/>
        <w:u w:val="single"/>
      </w:rPr>
    </w:pPr>
    <w:r w:rsidRPr="00487C46">
      <w:rPr>
        <w:sz w:val="20"/>
        <w:szCs w:val="20"/>
      </w:rPr>
      <w:tab/>
    </w:r>
    <w:hyperlink r:id="rId1" w:history="1">
      <w:r w:rsidRPr="00487C46">
        <w:rPr>
          <w:rStyle w:val="ad"/>
          <w:sz w:val="20"/>
          <w:szCs w:val="20"/>
          <w:lang w:val="en-US"/>
        </w:rPr>
        <w:t>www</w:t>
      </w:r>
      <w:r w:rsidRPr="00487C46">
        <w:rPr>
          <w:rStyle w:val="ad"/>
          <w:sz w:val="20"/>
          <w:szCs w:val="20"/>
        </w:rPr>
        <w:t>.</w:t>
      </w:r>
      <w:proofErr w:type="spellStart"/>
      <w:r w:rsidRPr="00487C46">
        <w:rPr>
          <w:rStyle w:val="ad"/>
          <w:sz w:val="20"/>
          <w:szCs w:val="20"/>
          <w:lang w:val="en-US"/>
        </w:rPr>
        <w:t>holoexpo</w:t>
      </w:r>
      <w:proofErr w:type="spellEnd"/>
      <w:r w:rsidRPr="00487C46">
        <w:rPr>
          <w:rStyle w:val="ad"/>
          <w:sz w:val="20"/>
          <w:szCs w:val="20"/>
        </w:rPr>
        <w:t>.</w:t>
      </w:r>
      <w:proofErr w:type="spellStart"/>
      <w:r w:rsidRPr="00487C46">
        <w:rPr>
          <w:rStyle w:val="ad"/>
          <w:sz w:val="20"/>
          <w:szCs w:val="20"/>
          <w:lang w:val="en-US"/>
        </w:rPr>
        <w:t>ru</w:t>
      </w:r>
      <w:proofErr w:type="spellEnd"/>
    </w:hyperlink>
  </w:p>
  <w:p w:rsidR="00F60FAA" w:rsidRDefault="00F60FAA" w:rsidP="00321146">
    <w:pPr>
      <w:pStyle w:val="afffff2"/>
    </w:pPr>
  </w:p>
  <w:p w:rsidR="00F60FAA" w:rsidRDefault="00F60FAA" w:rsidP="00321146">
    <w:pPr>
      <w:pStyle w:val="afff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AA" w:rsidRDefault="00F60FAA" w:rsidP="009D01BA">
      <w:r>
        <w:separator/>
      </w:r>
    </w:p>
    <w:p w:rsidR="00F60FAA" w:rsidRDefault="00F60FAA"/>
    <w:p w:rsidR="00F60FAA" w:rsidRDefault="00F60FAA"/>
  </w:footnote>
  <w:footnote w:type="continuationSeparator" w:id="1">
    <w:p w:rsidR="00F60FAA" w:rsidRDefault="00F60FAA" w:rsidP="009D01BA">
      <w:r>
        <w:continuationSeparator/>
      </w:r>
    </w:p>
    <w:p w:rsidR="00F60FAA" w:rsidRDefault="00F60FAA"/>
    <w:p w:rsidR="00F60FAA" w:rsidRDefault="00F60F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Default="00F60FAA" w:rsidP="00537B14">
    <w:pPr>
      <w:pStyle w:val="a8"/>
      <w:pBdr>
        <w:bottom w:val="single" w:sz="4" w:space="1" w:color="auto"/>
      </w:pBdr>
      <w:jc w:val="right"/>
    </w:pPr>
    <w:r>
      <w:rPr>
        <w:lang w:val="en-US"/>
      </w:rPr>
      <w:t>HOLOEXPO</w:t>
    </w:r>
    <w:r>
      <w:t> 2020</w:t>
    </w:r>
  </w:p>
  <w:p w:rsidR="00F60FAA" w:rsidRPr="007D31AA" w:rsidRDefault="00F60FAA" w:rsidP="007D31AA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Default="00F60FAA" w:rsidP="0047004B">
    <w:pPr>
      <w:pStyle w:val="a8"/>
      <w:pBdr>
        <w:bottom w:val="single" w:sz="4" w:space="1" w:color="auto"/>
      </w:pBdr>
      <w:jc w:val="left"/>
    </w:pPr>
    <w:r>
      <w:rPr>
        <w:lang w:val="en-US"/>
      </w:rPr>
      <w:t>8–10</w:t>
    </w:r>
    <w:r w:rsidRPr="00537B14">
      <w:t xml:space="preserve"> сентября 20</w:t>
    </w:r>
    <w:r>
      <w:t>20</w:t>
    </w:r>
    <w:r w:rsidRPr="00740958">
      <w:t xml:space="preserve">, </w:t>
    </w:r>
    <w:r>
      <w:t>Москва</w:t>
    </w:r>
    <w:r w:rsidRPr="00537B14">
      <w:t>, Россия</w:t>
    </w:r>
  </w:p>
  <w:p w:rsidR="00F60FAA" w:rsidRPr="00537B14" w:rsidRDefault="00F60FAA" w:rsidP="007D31AA">
    <w:pPr>
      <w:pStyle w:val="a8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Default="00F60FAA" w:rsidP="0042102D">
    <w:pPr>
      <w:pStyle w:val="a8"/>
      <w:pBdr>
        <w:bottom w:val="single" w:sz="4" w:space="1" w:color="auto"/>
      </w:pBdr>
    </w:pPr>
    <w:r>
      <w:t>Московский государственный технический университет имени Н. Э. Баумана</w:t>
    </w:r>
  </w:p>
  <w:p w:rsidR="00F60FAA" w:rsidRDefault="00F60FAA" w:rsidP="0042102D">
    <w:pPr>
      <w:pStyle w:val="a8"/>
      <w:pBdr>
        <w:bottom w:val="single" w:sz="4" w:space="1" w:color="auto"/>
      </w:pBdr>
    </w:pPr>
    <w:r>
      <w:t>Общество с ограниченной ответственностью «Оптико-голографические приборы»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Pr="00317A8E" w:rsidRDefault="00F60FAA" w:rsidP="00321146">
    <w:pPr>
      <w:pStyle w:val="a8"/>
      <w:pBdr>
        <w:bottom w:val="single" w:sz="4" w:space="1" w:color="auto"/>
      </w:pBdr>
      <w:jc w:val="right"/>
    </w:pPr>
    <w:r w:rsidRPr="00317A8E">
      <w:t>Голография. Наука и Практика</w:t>
    </w:r>
  </w:p>
  <w:p w:rsidR="00F60FAA" w:rsidRPr="00317A8E" w:rsidRDefault="00F60FAA" w:rsidP="00321146">
    <w:pPr>
      <w:pStyle w:val="a8"/>
      <w:pBdr>
        <w:bottom w:val="single" w:sz="4" w:space="1" w:color="auto"/>
      </w:pBdr>
      <w:jc w:val="right"/>
    </w:pPr>
    <w:r w:rsidRPr="00317A8E">
      <w:t>13-я международная конференция «</w:t>
    </w:r>
    <w:proofErr w:type="spellStart"/>
    <w:r w:rsidRPr="00317A8E">
      <w:t>ГолоЭкспо</w:t>
    </w:r>
    <w:proofErr w:type="spellEnd"/>
    <w:r w:rsidRPr="00317A8E">
      <w:t xml:space="preserve"> 2016»</w:t>
    </w:r>
  </w:p>
  <w:p w:rsidR="00F60FAA" w:rsidRPr="00317A8E" w:rsidRDefault="00F60FAA" w:rsidP="00321146">
    <w:pPr>
      <w:pStyle w:val="a8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Pr="000578ED" w:rsidRDefault="00F60FAA" w:rsidP="00321146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A" w:rsidRPr="00487C46" w:rsidRDefault="00F60FAA" w:rsidP="00321146">
    <w:pPr>
      <w:pStyle w:val="a8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F5F"/>
    <w:multiLevelType w:val="hybridMultilevel"/>
    <w:tmpl w:val="BF34B44A"/>
    <w:lvl w:ilvl="0" w:tplc="616E2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F0816"/>
    <w:multiLevelType w:val="hybridMultilevel"/>
    <w:tmpl w:val="C0369340"/>
    <w:lvl w:ilvl="0" w:tplc="A9AA5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0E51"/>
    <w:multiLevelType w:val="hybridMultilevel"/>
    <w:tmpl w:val="371236FE"/>
    <w:lvl w:ilvl="0" w:tplc="616E2B50">
      <w:start w:val="1"/>
      <w:numFmt w:val="bullet"/>
      <w:lvlText w:val="-"/>
      <w:lvlJc w:val="left"/>
      <w:pPr>
        <w:ind w:left="64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A469C"/>
    <w:multiLevelType w:val="hybridMultilevel"/>
    <w:tmpl w:val="3DC4DBB4"/>
    <w:lvl w:ilvl="0" w:tplc="616E2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44AC9"/>
    <w:multiLevelType w:val="hybridMultilevel"/>
    <w:tmpl w:val="741A91C0"/>
    <w:lvl w:ilvl="0" w:tplc="6F8CCD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95BD7"/>
    <w:multiLevelType w:val="hybridMultilevel"/>
    <w:tmpl w:val="22546628"/>
    <w:lvl w:ilvl="0" w:tplc="8370D9A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37A5C"/>
    <w:multiLevelType w:val="multilevel"/>
    <w:tmpl w:val="E4D2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380943"/>
    <w:multiLevelType w:val="hybridMultilevel"/>
    <w:tmpl w:val="262CD866"/>
    <w:lvl w:ilvl="0" w:tplc="616E2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E490E"/>
    <w:multiLevelType w:val="hybridMultilevel"/>
    <w:tmpl w:val="4C246F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D354C"/>
    <w:multiLevelType w:val="hybridMultilevel"/>
    <w:tmpl w:val="D1AE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D3CB8"/>
    <w:multiLevelType w:val="multilevel"/>
    <w:tmpl w:val="4E20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mailMerge>
    <w:mainDocumentType w:val="catalog"/>
    <w:dataType w:val="textFile"/>
    <w:activeRecord w:val="-1"/>
    <w:odso/>
  </w:mailMerge>
  <w:defaultTabStop w:val="709"/>
  <w:autoHyphenation/>
  <w:evenAndOddHeaders/>
  <w:drawingGridHorizontalSpacing w:val="120"/>
  <w:displayHorizontalDrawingGridEvery w:val="2"/>
  <w:characterSpacingControl w:val="doNotCompress"/>
  <w:hdrShapeDefaults>
    <o:shapedefaults v:ext="edit" spidmax="6215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04B8"/>
    <w:rsid w:val="00000F33"/>
    <w:rsid w:val="00002696"/>
    <w:rsid w:val="00002FEC"/>
    <w:rsid w:val="0000314C"/>
    <w:rsid w:val="000037FC"/>
    <w:rsid w:val="00003DCF"/>
    <w:rsid w:val="000051ED"/>
    <w:rsid w:val="00005927"/>
    <w:rsid w:val="000060D1"/>
    <w:rsid w:val="00006A2E"/>
    <w:rsid w:val="00006C31"/>
    <w:rsid w:val="000071E8"/>
    <w:rsid w:val="000076A5"/>
    <w:rsid w:val="00007D43"/>
    <w:rsid w:val="00007F58"/>
    <w:rsid w:val="00011683"/>
    <w:rsid w:val="00011FAC"/>
    <w:rsid w:val="00012968"/>
    <w:rsid w:val="0001381C"/>
    <w:rsid w:val="000139AD"/>
    <w:rsid w:val="00014268"/>
    <w:rsid w:val="00014CB8"/>
    <w:rsid w:val="0001638B"/>
    <w:rsid w:val="00017805"/>
    <w:rsid w:val="000208A1"/>
    <w:rsid w:val="00021738"/>
    <w:rsid w:val="000217B3"/>
    <w:rsid w:val="00022627"/>
    <w:rsid w:val="00023088"/>
    <w:rsid w:val="00023217"/>
    <w:rsid w:val="00023FF8"/>
    <w:rsid w:val="000246E3"/>
    <w:rsid w:val="0002646B"/>
    <w:rsid w:val="00027135"/>
    <w:rsid w:val="00027CB7"/>
    <w:rsid w:val="00030B68"/>
    <w:rsid w:val="00032431"/>
    <w:rsid w:val="00032434"/>
    <w:rsid w:val="00033346"/>
    <w:rsid w:val="000335E4"/>
    <w:rsid w:val="00034A98"/>
    <w:rsid w:val="00035843"/>
    <w:rsid w:val="000358AC"/>
    <w:rsid w:val="000359AB"/>
    <w:rsid w:val="00035E5D"/>
    <w:rsid w:val="00040E5B"/>
    <w:rsid w:val="00041C8F"/>
    <w:rsid w:val="00042882"/>
    <w:rsid w:val="00043591"/>
    <w:rsid w:val="00043AFF"/>
    <w:rsid w:val="0004423A"/>
    <w:rsid w:val="000444F6"/>
    <w:rsid w:val="0004497E"/>
    <w:rsid w:val="00045DA8"/>
    <w:rsid w:val="00047897"/>
    <w:rsid w:val="00047FC2"/>
    <w:rsid w:val="000513F4"/>
    <w:rsid w:val="00052220"/>
    <w:rsid w:val="0005344B"/>
    <w:rsid w:val="000534CA"/>
    <w:rsid w:val="000534DA"/>
    <w:rsid w:val="000552B0"/>
    <w:rsid w:val="00055799"/>
    <w:rsid w:val="00056826"/>
    <w:rsid w:val="0005742F"/>
    <w:rsid w:val="00057627"/>
    <w:rsid w:val="00057784"/>
    <w:rsid w:val="000578EF"/>
    <w:rsid w:val="000608F3"/>
    <w:rsid w:val="00060B74"/>
    <w:rsid w:val="00063D06"/>
    <w:rsid w:val="00063DBA"/>
    <w:rsid w:val="000653D5"/>
    <w:rsid w:val="00066813"/>
    <w:rsid w:val="00067F82"/>
    <w:rsid w:val="000706DC"/>
    <w:rsid w:val="0007187D"/>
    <w:rsid w:val="00072E91"/>
    <w:rsid w:val="000732C5"/>
    <w:rsid w:val="000743AE"/>
    <w:rsid w:val="000767CB"/>
    <w:rsid w:val="00076E23"/>
    <w:rsid w:val="000775AB"/>
    <w:rsid w:val="00081646"/>
    <w:rsid w:val="00081843"/>
    <w:rsid w:val="00082DD1"/>
    <w:rsid w:val="00083D83"/>
    <w:rsid w:val="00084A0C"/>
    <w:rsid w:val="00086D7E"/>
    <w:rsid w:val="0008767E"/>
    <w:rsid w:val="00090679"/>
    <w:rsid w:val="00090B97"/>
    <w:rsid w:val="0009161A"/>
    <w:rsid w:val="000919F3"/>
    <w:rsid w:val="00092AE0"/>
    <w:rsid w:val="00093B1E"/>
    <w:rsid w:val="00094633"/>
    <w:rsid w:val="000947A0"/>
    <w:rsid w:val="00094E5E"/>
    <w:rsid w:val="00096AB6"/>
    <w:rsid w:val="000A05BF"/>
    <w:rsid w:val="000A1798"/>
    <w:rsid w:val="000A1D5C"/>
    <w:rsid w:val="000A2010"/>
    <w:rsid w:val="000A369A"/>
    <w:rsid w:val="000A42F4"/>
    <w:rsid w:val="000A70A3"/>
    <w:rsid w:val="000B1683"/>
    <w:rsid w:val="000B1F61"/>
    <w:rsid w:val="000B2717"/>
    <w:rsid w:val="000B2B1D"/>
    <w:rsid w:val="000B33E3"/>
    <w:rsid w:val="000B3FB0"/>
    <w:rsid w:val="000B40E9"/>
    <w:rsid w:val="000B66B1"/>
    <w:rsid w:val="000B6E96"/>
    <w:rsid w:val="000B764C"/>
    <w:rsid w:val="000C2B52"/>
    <w:rsid w:val="000C43FC"/>
    <w:rsid w:val="000C4B9D"/>
    <w:rsid w:val="000C4D7B"/>
    <w:rsid w:val="000C61F0"/>
    <w:rsid w:val="000C6BA8"/>
    <w:rsid w:val="000C6F00"/>
    <w:rsid w:val="000D1AB9"/>
    <w:rsid w:val="000D2787"/>
    <w:rsid w:val="000D2B56"/>
    <w:rsid w:val="000D34AF"/>
    <w:rsid w:val="000D42D3"/>
    <w:rsid w:val="000D50FF"/>
    <w:rsid w:val="000D5A33"/>
    <w:rsid w:val="000D5CB6"/>
    <w:rsid w:val="000D5FAE"/>
    <w:rsid w:val="000D6AB8"/>
    <w:rsid w:val="000D7512"/>
    <w:rsid w:val="000D783B"/>
    <w:rsid w:val="000E167C"/>
    <w:rsid w:val="000E229F"/>
    <w:rsid w:val="000E259E"/>
    <w:rsid w:val="000E519D"/>
    <w:rsid w:val="000E5DEE"/>
    <w:rsid w:val="000E698B"/>
    <w:rsid w:val="000E6E0B"/>
    <w:rsid w:val="000E6EEE"/>
    <w:rsid w:val="000F0408"/>
    <w:rsid w:val="000F07BD"/>
    <w:rsid w:val="000F2D96"/>
    <w:rsid w:val="000F3BC4"/>
    <w:rsid w:val="000F4209"/>
    <w:rsid w:val="000F4D11"/>
    <w:rsid w:val="000F4EA5"/>
    <w:rsid w:val="000F53BB"/>
    <w:rsid w:val="000F58FD"/>
    <w:rsid w:val="000F66A8"/>
    <w:rsid w:val="000F6A04"/>
    <w:rsid w:val="000F6A8F"/>
    <w:rsid w:val="000F76FA"/>
    <w:rsid w:val="000F7A94"/>
    <w:rsid w:val="001017D8"/>
    <w:rsid w:val="001026AC"/>
    <w:rsid w:val="00103341"/>
    <w:rsid w:val="00103F38"/>
    <w:rsid w:val="00105E16"/>
    <w:rsid w:val="00106C79"/>
    <w:rsid w:val="00106EB2"/>
    <w:rsid w:val="001075A9"/>
    <w:rsid w:val="00107DDC"/>
    <w:rsid w:val="001101D1"/>
    <w:rsid w:val="001103F9"/>
    <w:rsid w:val="0011050D"/>
    <w:rsid w:val="0011099C"/>
    <w:rsid w:val="00110CBE"/>
    <w:rsid w:val="0011215A"/>
    <w:rsid w:val="00113ACA"/>
    <w:rsid w:val="00113F32"/>
    <w:rsid w:val="001147AB"/>
    <w:rsid w:val="0011615E"/>
    <w:rsid w:val="001165CA"/>
    <w:rsid w:val="00116708"/>
    <w:rsid w:val="001168DD"/>
    <w:rsid w:val="00117446"/>
    <w:rsid w:val="00120110"/>
    <w:rsid w:val="00120B85"/>
    <w:rsid w:val="00121985"/>
    <w:rsid w:val="001233AF"/>
    <w:rsid w:val="00123C1F"/>
    <w:rsid w:val="00124099"/>
    <w:rsid w:val="00124626"/>
    <w:rsid w:val="00124EA6"/>
    <w:rsid w:val="0012572C"/>
    <w:rsid w:val="00126245"/>
    <w:rsid w:val="0012775C"/>
    <w:rsid w:val="00127831"/>
    <w:rsid w:val="00130FBA"/>
    <w:rsid w:val="00131D6E"/>
    <w:rsid w:val="00134247"/>
    <w:rsid w:val="00134A50"/>
    <w:rsid w:val="001363B1"/>
    <w:rsid w:val="00136D75"/>
    <w:rsid w:val="00137097"/>
    <w:rsid w:val="001372FD"/>
    <w:rsid w:val="001373FA"/>
    <w:rsid w:val="00141427"/>
    <w:rsid w:val="0014550D"/>
    <w:rsid w:val="001459A3"/>
    <w:rsid w:val="00146386"/>
    <w:rsid w:val="00150B0D"/>
    <w:rsid w:val="0015118B"/>
    <w:rsid w:val="00151550"/>
    <w:rsid w:val="00151855"/>
    <w:rsid w:val="00151902"/>
    <w:rsid w:val="00152C3C"/>
    <w:rsid w:val="00152F06"/>
    <w:rsid w:val="00153FF9"/>
    <w:rsid w:val="00154491"/>
    <w:rsid w:val="00155CD9"/>
    <w:rsid w:val="001565A6"/>
    <w:rsid w:val="00156814"/>
    <w:rsid w:val="001570EB"/>
    <w:rsid w:val="00157462"/>
    <w:rsid w:val="001574CC"/>
    <w:rsid w:val="00160188"/>
    <w:rsid w:val="00160F70"/>
    <w:rsid w:val="00161900"/>
    <w:rsid w:val="00161AC4"/>
    <w:rsid w:val="00161D4D"/>
    <w:rsid w:val="00161ED9"/>
    <w:rsid w:val="00163089"/>
    <w:rsid w:val="001633C6"/>
    <w:rsid w:val="00164C01"/>
    <w:rsid w:val="00164C21"/>
    <w:rsid w:val="00165789"/>
    <w:rsid w:val="00165C16"/>
    <w:rsid w:val="00165EB6"/>
    <w:rsid w:val="0016687D"/>
    <w:rsid w:val="00167D2D"/>
    <w:rsid w:val="0017021B"/>
    <w:rsid w:val="0017179E"/>
    <w:rsid w:val="00171EC5"/>
    <w:rsid w:val="001720F3"/>
    <w:rsid w:val="0017321A"/>
    <w:rsid w:val="0017411A"/>
    <w:rsid w:val="001745BC"/>
    <w:rsid w:val="001756F0"/>
    <w:rsid w:val="001759B1"/>
    <w:rsid w:val="00177E13"/>
    <w:rsid w:val="00180A84"/>
    <w:rsid w:val="00181F67"/>
    <w:rsid w:val="001835FD"/>
    <w:rsid w:val="00183CA2"/>
    <w:rsid w:val="00183D7C"/>
    <w:rsid w:val="001847AA"/>
    <w:rsid w:val="00184B77"/>
    <w:rsid w:val="00185A78"/>
    <w:rsid w:val="00185DF3"/>
    <w:rsid w:val="00185E80"/>
    <w:rsid w:val="001860EA"/>
    <w:rsid w:val="001861BF"/>
    <w:rsid w:val="00186214"/>
    <w:rsid w:val="00187040"/>
    <w:rsid w:val="001878B5"/>
    <w:rsid w:val="00187969"/>
    <w:rsid w:val="00187E44"/>
    <w:rsid w:val="00190099"/>
    <w:rsid w:val="00190599"/>
    <w:rsid w:val="00190E0B"/>
    <w:rsid w:val="001918C9"/>
    <w:rsid w:val="00192974"/>
    <w:rsid w:val="00193A37"/>
    <w:rsid w:val="00193E87"/>
    <w:rsid w:val="00195EA4"/>
    <w:rsid w:val="0019614F"/>
    <w:rsid w:val="001A042C"/>
    <w:rsid w:val="001A18DE"/>
    <w:rsid w:val="001A3031"/>
    <w:rsid w:val="001A5172"/>
    <w:rsid w:val="001A6857"/>
    <w:rsid w:val="001A790A"/>
    <w:rsid w:val="001B0D4A"/>
    <w:rsid w:val="001B154A"/>
    <w:rsid w:val="001B4D34"/>
    <w:rsid w:val="001B51E2"/>
    <w:rsid w:val="001B52C0"/>
    <w:rsid w:val="001B6541"/>
    <w:rsid w:val="001B66A8"/>
    <w:rsid w:val="001B695D"/>
    <w:rsid w:val="001B7F55"/>
    <w:rsid w:val="001C05A3"/>
    <w:rsid w:val="001C093F"/>
    <w:rsid w:val="001C1A68"/>
    <w:rsid w:val="001C40DC"/>
    <w:rsid w:val="001C40EE"/>
    <w:rsid w:val="001C521F"/>
    <w:rsid w:val="001C52AC"/>
    <w:rsid w:val="001D036D"/>
    <w:rsid w:val="001D0538"/>
    <w:rsid w:val="001D08F0"/>
    <w:rsid w:val="001D0FAA"/>
    <w:rsid w:val="001D1531"/>
    <w:rsid w:val="001D1593"/>
    <w:rsid w:val="001D1E30"/>
    <w:rsid w:val="001D326B"/>
    <w:rsid w:val="001D33B5"/>
    <w:rsid w:val="001D3611"/>
    <w:rsid w:val="001D42C3"/>
    <w:rsid w:val="001D4E34"/>
    <w:rsid w:val="001D59D4"/>
    <w:rsid w:val="001D5D99"/>
    <w:rsid w:val="001D6D2B"/>
    <w:rsid w:val="001D6EFE"/>
    <w:rsid w:val="001D7121"/>
    <w:rsid w:val="001D72F0"/>
    <w:rsid w:val="001D763C"/>
    <w:rsid w:val="001D7D4B"/>
    <w:rsid w:val="001E00F6"/>
    <w:rsid w:val="001E0DF8"/>
    <w:rsid w:val="001E0EBD"/>
    <w:rsid w:val="001E15AD"/>
    <w:rsid w:val="001E1E5A"/>
    <w:rsid w:val="001E302D"/>
    <w:rsid w:val="001E3065"/>
    <w:rsid w:val="001E48BA"/>
    <w:rsid w:val="001E5076"/>
    <w:rsid w:val="001E5A27"/>
    <w:rsid w:val="001E7D6B"/>
    <w:rsid w:val="001F0791"/>
    <w:rsid w:val="001F09CD"/>
    <w:rsid w:val="001F0C51"/>
    <w:rsid w:val="001F188A"/>
    <w:rsid w:val="001F227D"/>
    <w:rsid w:val="001F29EE"/>
    <w:rsid w:val="001F31D7"/>
    <w:rsid w:val="001F3C9F"/>
    <w:rsid w:val="001F4267"/>
    <w:rsid w:val="001F4632"/>
    <w:rsid w:val="001F4926"/>
    <w:rsid w:val="001F4A87"/>
    <w:rsid w:val="001F56E3"/>
    <w:rsid w:val="001F57CE"/>
    <w:rsid w:val="001F6683"/>
    <w:rsid w:val="001F6CDD"/>
    <w:rsid w:val="001F763C"/>
    <w:rsid w:val="00200C8C"/>
    <w:rsid w:val="00202861"/>
    <w:rsid w:val="00203537"/>
    <w:rsid w:val="00203B06"/>
    <w:rsid w:val="002049A8"/>
    <w:rsid w:val="00205ABD"/>
    <w:rsid w:val="00205BA5"/>
    <w:rsid w:val="00205F94"/>
    <w:rsid w:val="00206AA5"/>
    <w:rsid w:val="00207F07"/>
    <w:rsid w:val="00210096"/>
    <w:rsid w:val="0021107E"/>
    <w:rsid w:val="0021204D"/>
    <w:rsid w:val="0021239A"/>
    <w:rsid w:val="00213222"/>
    <w:rsid w:val="00213540"/>
    <w:rsid w:val="0021374E"/>
    <w:rsid w:val="002138AF"/>
    <w:rsid w:val="00213D22"/>
    <w:rsid w:val="002148A7"/>
    <w:rsid w:val="00215745"/>
    <w:rsid w:val="002168F0"/>
    <w:rsid w:val="00216AA1"/>
    <w:rsid w:val="00217F07"/>
    <w:rsid w:val="002206DE"/>
    <w:rsid w:val="00221859"/>
    <w:rsid w:val="00223169"/>
    <w:rsid w:val="002238E5"/>
    <w:rsid w:val="00224069"/>
    <w:rsid w:val="00224A30"/>
    <w:rsid w:val="002252F2"/>
    <w:rsid w:val="002255E3"/>
    <w:rsid w:val="002255EE"/>
    <w:rsid w:val="002262F0"/>
    <w:rsid w:val="00226EF4"/>
    <w:rsid w:val="00227212"/>
    <w:rsid w:val="00230790"/>
    <w:rsid w:val="00232D8C"/>
    <w:rsid w:val="00233086"/>
    <w:rsid w:val="00234A96"/>
    <w:rsid w:val="00234FD5"/>
    <w:rsid w:val="002351BA"/>
    <w:rsid w:val="00236117"/>
    <w:rsid w:val="00236E14"/>
    <w:rsid w:val="002375F5"/>
    <w:rsid w:val="00237B8C"/>
    <w:rsid w:val="002404A6"/>
    <w:rsid w:val="00240837"/>
    <w:rsid w:val="0024296D"/>
    <w:rsid w:val="002433E3"/>
    <w:rsid w:val="00243ED0"/>
    <w:rsid w:val="00244B4F"/>
    <w:rsid w:val="00244F3B"/>
    <w:rsid w:val="00245362"/>
    <w:rsid w:val="002460C9"/>
    <w:rsid w:val="002466BE"/>
    <w:rsid w:val="0024678D"/>
    <w:rsid w:val="00246C9E"/>
    <w:rsid w:val="00246CA7"/>
    <w:rsid w:val="00246CAD"/>
    <w:rsid w:val="002470BD"/>
    <w:rsid w:val="002476CB"/>
    <w:rsid w:val="00247FC9"/>
    <w:rsid w:val="002511AB"/>
    <w:rsid w:val="002523CD"/>
    <w:rsid w:val="002525B4"/>
    <w:rsid w:val="0025301C"/>
    <w:rsid w:val="0025410A"/>
    <w:rsid w:val="002546BA"/>
    <w:rsid w:val="00254BFA"/>
    <w:rsid w:val="0025504E"/>
    <w:rsid w:val="00255D28"/>
    <w:rsid w:val="00256753"/>
    <w:rsid w:val="00257E84"/>
    <w:rsid w:val="00260262"/>
    <w:rsid w:val="00260307"/>
    <w:rsid w:val="00260466"/>
    <w:rsid w:val="00261FEB"/>
    <w:rsid w:val="00262826"/>
    <w:rsid w:val="00264609"/>
    <w:rsid w:val="00265C9A"/>
    <w:rsid w:val="00267451"/>
    <w:rsid w:val="00270970"/>
    <w:rsid w:val="00270A84"/>
    <w:rsid w:val="00274509"/>
    <w:rsid w:val="00276229"/>
    <w:rsid w:val="002768C4"/>
    <w:rsid w:val="002809A4"/>
    <w:rsid w:val="00280E53"/>
    <w:rsid w:val="00281076"/>
    <w:rsid w:val="00281663"/>
    <w:rsid w:val="00282198"/>
    <w:rsid w:val="002821F6"/>
    <w:rsid w:val="00283080"/>
    <w:rsid w:val="00284C24"/>
    <w:rsid w:val="00286641"/>
    <w:rsid w:val="00286693"/>
    <w:rsid w:val="00287BE4"/>
    <w:rsid w:val="002901F8"/>
    <w:rsid w:val="00291428"/>
    <w:rsid w:val="002915D3"/>
    <w:rsid w:val="002924AB"/>
    <w:rsid w:val="0029372A"/>
    <w:rsid w:val="00294F08"/>
    <w:rsid w:val="00295F7E"/>
    <w:rsid w:val="002965C3"/>
    <w:rsid w:val="002971F4"/>
    <w:rsid w:val="0029728D"/>
    <w:rsid w:val="002978FD"/>
    <w:rsid w:val="002A137D"/>
    <w:rsid w:val="002A15F3"/>
    <w:rsid w:val="002A195E"/>
    <w:rsid w:val="002A1A5D"/>
    <w:rsid w:val="002A2ED9"/>
    <w:rsid w:val="002A43A7"/>
    <w:rsid w:val="002A4749"/>
    <w:rsid w:val="002A48CD"/>
    <w:rsid w:val="002A4EBC"/>
    <w:rsid w:val="002A68B0"/>
    <w:rsid w:val="002A6A1C"/>
    <w:rsid w:val="002A745B"/>
    <w:rsid w:val="002A77D4"/>
    <w:rsid w:val="002A7C7F"/>
    <w:rsid w:val="002B191A"/>
    <w:rsid w:val="002B2C3B"/>
    <w:rsid w:val="002B2F78"/>
    <w:rsid w:val="002B325E"/>
    <w:rsid w:val="002B4367"/>
    <w:rsid w:val="002B4492"/>
    <w:rsid w:val="002B4BD3"/>
    <w:rsid w:val="002B6CCA"/>
    <w:rsid w:val="002B728C"/>
    <w:rsid w:val="002B7341"/>
    <w:rsid w:val="002B770D"/>
    <w:rsid w:val="002C08FF"/>
    <w:rsid w:val="002C17C9"/>
    <w:rsid w:val="002C30C3"/>
    <w:rsid w:val="002C3247"/>
    <w:rsid w:val="002C4500"/>
    <w:rsid w:val="002C4D91"/>
    <w:rsid w:val="002C582F"/>
    <w:rsid w:val="002C5B9B"/>
    <w:rsid w:val="002C5E83"/>
    <w:rsid w:val="002C661D"/>
    <w:rsid w:val="002C6B85"/>
    <w:rsid w:val="002C6C9D"/>
    <w:rsid w:val="002C75C0"/>
    <w:rsid w:val="002C7F8A"/>
    <w:rsid w:val="002D0F0C"/>
    <w:rsid w:val="002D1FE3"/>
    <w:rsid w:val="002D2E5B"/>
    <w:rsid w:val="002D2F0A"/>
    <w:rsid w:val="002D4437"/>
    <w:rsid w:val="002D46B5"/>
    <w:rsid w:val="002D488E"/>
    <w:rsid w:val="002D4EE4"/>
    <w:rsid w:val="002D5A98"/>
    <w:rsid w:val="002D6D57"/>
    <w:rsid w:val="002D7C60"/>
    <w:rsid w:val="002E08FE"/>
    <w:rsid w:val="002E2145"/>
    <w:rsid w:val="002E28D0"/>
    <w:rsid w:val="002E2AF1"/>
    <w:rsid w:val="002E2F03"/>
    <w:rsid w:val="002E3244"/>
    <w:rsid w:val="002E3A36"/>
    <w:rsid w:val="002E4506"/>
    <w:rsid w:val="002E4DB4"/>
    <w:rsid w:val="002E53F5"/>
    <w:rsid w:val="002E5658"/>
    <w:rsid w:val="002E59C7"/>
    <w:rsid w:val="002E5F0D"/>
    <w:rsid w:val="002E6096"/>
    <w:rsid w:val="002E7F88"/>
    <w:rsid w:val="002F032B"/>
    <w:rsid w:val="002F059C"/>
    <w:rsid w:val="002F137D"/>
    <w:rsid w:val="002F2F0A"/>
    <w:rsid w:val="002F2F2D"/>
    <w:rsid w:val="002F3B2E"/>
    <w:rsid w:val="002F4037"/>
    <w:rsid w:val="002F4318"/>
    <w:rsid w:val="002F4560"/>
    <w:rsid w:val="002F49B4"/>
    <w:rsid w:val="002F6296"/>
    <w:rsid w:val="002F6CC6"/>
    <w:rsid w:val="002F6E3A"/>
    <w:rsid w:val="002F7173"/>
    <w:rsid w:val="002F7443"/>
    <w:rsid w:val="00300267"/>
    <w:rsid w:val="00300D84"/>
    <w:rsid w:val="003026DB"/>
    <w:rsid w:val="00302958"/>
    <w:rsid w:val="003051D9"/>
    <w:rsid w:val="00306ACF"/>
    <w:rsid w:val="00310287"/>
    <w:rsid w:val="00312CDE"/>
    <w:rsid w:val="00314517"/>
    <w:rsid w:val="00314607"/>
    <w:rsid w:val="00314888"/>
    <w:rsid w:val="00316AD2"/>
    <w:rsid w:val="003201BB"/>
    <w:rsid w:val="00320AB5"/>
    <w:rsid w:val="00321146"/>
    <w:rsid w:val="0032243C"/>
    <w:rsid w:val="00323251"/>
    <w:rsid w:val="003233ED"/>
    <w:rsid w:val="00323903"/>
    <w:rsid w:val="00325695"/>
    <w:rsid w:val="00325EE4"/>
    <w:rsid w:val="003277C8"/>
    <w:rsid w:val="0032784F"/>
    <w:rsid w:val="00327A77"/>
    <w:rsid w:val="00330A11"/>
    <w:rsid w:val="00330B95"/>
    <w:rsid w:val="00330C0F"/>
    <w:rsid w:val="00331B15"/>
    <w:rsid w:val="00332297"/>
    <w:rsid w:val="0033269C"/>
    <w:rsid w:val="00333523"/>
    <w:rsid w:val="003343AB"/>
    <w:rsid w:val="0033588B"/>
    <w:rsid w:val="00335D19"/>
    <w:rsid w:val="0034028B"/>
    <w:rsid w:val="0034086C"/>
    <w:rsid w:val="00340A4A"/>
    <w:rsid w:val="00340AAD"/>
    <w:rsid w:val="00340D80"/>
    <w:rsid w:val="0034155D"/>
    <w:rsid w:val="00342848"/>
    <w:rsid w:val="003433A1"/>
    <w:rsid w:val="00343A99"/>
    <w:rsid w:val="0034427A"/>
    <w:rsid w:val="0034568C"/>
    <w:rsid w:val="00345CA6"/>
    <w:rsid w:val="0034614E"/>
    <w:rsid w:val="003466ED"/>
    <w:rsid w:val="00354251"/>
    <w:rsid w:val="00354CFC"/>
    <w:rsid w:val="00356120"/>
    <w:rsid w:val="003562B9"/>
    <w:rsid w:val="00356589"/>
    <w:rsid w:val="00356BBC"/>
    <w:rsid w:val="00356E2B"/>
    <w:rsid w:val="00357125"/>
    <w:rsid w:val="003604B8"/>
    <w:rsid w:val="00361640"/>
    <w:rsid w:val="00362F0F"/>
    <w:rsid w:val="00363C9B"/>
    <w:rsid w:val="003640F0"/>
    <w:rsid w:val="0036451B"/>
    <w:rsid w:val="00365308"/>
    <w:rsid w:val="00367DDE"/>
    <w:rsid w:val="0037054B"/>
    <w:rsid w:val="00370A46"/>
    <w:rsid w:val="00372A4C"/>
    <w:rsid w:val="003732D7"/>
    <w:rsid w:val="00373BAD"/>
    <w:rsid w:val="003740BF"/>
    <w:rsid w:val="00374398"/>
    <w:rsid w:val="003749F9"/>
    <w:rsid w:val="00374D47"/>
    <w:rsid w:val="0037507E"/>
    <w:rsid w:val="00382188"/>
    <w:rsid w:val="003830F9"/>
    <w:rsid w:val="003838CC"/>
    <w:rsid w:val="00383FD8"/>
    <w:rsid w:val="003844CC"/>
    <w:rsid w:val="00384E56"/>
    <w:rsid w:val="0038500B"/>
    <w:rsid w:val="003853F2"/>
    <w:rsid w:val="00385BEC"/>
    <w:rsid w:val="00385F17"/>
    <w:rsid w:val="00386AD4"/>
    <w:rsid w:val="00387D28"/>
    <w:rsid w:val="0039158B"/>
    <w:rsid w:val="00394ADB"/>
    <w:rsid w:val="0039598D"/>
    <w:rsid w:val="00396283"/>
    <w:rsid w:val="003966B0"/>
    <w:rsid w:val="003967C7"/>
    <w:rsid w:val="00397B11"/>
    <w:rsid w:val="003A1931"/>
    <w:rsid w:val="003A1DE0"/>
    <w:rsid w:val="003A1E89"/>
    <w:rsid w:val="003A2D4C"/>
    <w:rsid w:val="003A3653"/>
    <w:rsid w:val="003A39AB"/>
    <w:rsid w:val="003A5BFF"/>
    <w:rsid w:val="003B0611"/>
    <w:rsid w:val="003B0935"/>
    <w:rsid w:val="003B1568"/>
    <w:rsid w:val="003B1F7A"/>
    <w:rsid w:val="003B275A"/>
    <w:rsid w:val="003B4AD7"/>
    <w:rsid w:val="003B59E1"/>
    <w:rsid w:val="003B6926"/>
    <w:rsid w:val="003B7EC6"/>
    <w:rsid w:val="003C04FF"/>
    <w:rsid w:val="003C0D11"/>
    <w:rsid w:val="003C0E4D"/>
    <w:rsid w:val="003C1085"/>
    <w:rsid w:val="003C1750"/>
    <w:rsid w:val="003C3CA8"/>
    <w:rsid w:val="003C503D"/>
    <w:rsid w:val="003C59C1"/>
    <w:rsid w:val="003C69A3"/>
    <w:rsid w:val="003D07B6"/>
    <w:rsid w:val="003D098D"/>
    <w:rsid w:val="003D0B3B"/>
    <w:rsid w:val="003D265F"/>
    <w:rsid w:val="003D27A3"/>
    <w:rsid w:val="003D2C2D"/>
    <w:rsid w:val="003D3A55"/>
    <w:rsid w:val="003D4B09"/>
    <w:rsid w:val="003D5299"/>
    <w:rsid w:val="003D635B"/>
    <w:rsid w:val="003D6833"/>
    <w:rsid w:val="003D7340"/>
    <w:rsid w:val="003E0047"/>
    <w:rsid w:val="003E0A01"/>
    <w:rsid w:val="003E1A02"/>
    <w:rsid w:val="003E1CBA"/>
    <w:rsid w:val="003E2AD5"/>
    <w:rsid w:val="003E4801"/>
    <w:rsid w:val="003E5E9B"/>
    <w:rsid w:val="003E5FA0"/>
    <w:rsid w:val="003E7AC6"/>
    <w:rsid w:val="003E7B8C"/>
    <w:rsid w:val="003E7CCC"/>
    <w:rsid w:val="003E7F7E"/>
    <w:rsid w:val="003F0C47"/>
    <w:rsid w:val="003F289C"/>
    <w:rsid w:val="003F2915"/>
    <w:rsid w:val="003F401A"/>
    <w:rsid w:val="003F462A"/>
    <w:rsid w:val="003F4D6E"/>
    <w:rsid w:val="003F5399"/>
    <w:rsid w:val="003F5631"/>
    <w:rsid w:val="003F5FF8"/>
    <w:rsid w:val="003F6670"/>
    <w:rsid w:val="003F7F76"/>
    <w:rsid w:val="00401603"/>
    <w:rsid w:val="004020F0"/>
    <w:rsid w:val="004034CA"/>
    <w:rsid w:val="00403BD3"/>
    <w:rsid w:val="00403CEA"/>
    <w:rsid w:val="004041DE"/>
    <w:rsid w:val="0040566A"/>
    <w:rsid w:val="00405D5A"/>
    <w:rsid w:val="00406D2F"/>
    <w:rsid w:val="004101BD"/>
    <w:rsid w:val="004105F8"/>
    <w:rsid w:val="004106D9"/>
    <w:rsid w:val="004111C8"/>
    <w:rsid w:val="00412115"/>
    <w:rsid w:val="00413F2F"/>
    <w:rsid w:val="0041499F"/>
    <w:rsid w:val="00414EB3"/>
    <w:rsid w:val="00415363"/>
    <w:rsid w:val="0041704B"/>
    <w:rsid w:val="004209B3"/>
    <w:rsid w:val="00420C50"/>
    <w:rsid w:val="0042102D"/>
    <w:rsid w:val="004219D8"/>
    <w:rsid w:val="0042315B"/>
    <w:rsid w:val="00423868"/>
    <w:rsid w:val="00423D58"/>
    <w:rsid w:val="0042467C"/>
    <w:rsid w:val="004251E8"/>
    <w:rsid w:val="004254BE"/>
    <w:rsid w:val="00425B2F"/>
    <w:rsid w:val="00425D3B"/>
    <w:rsid w:val="00426F4B"/>
    <w:rsid w:val="004320FF"/>
    <w:rsid w:val="00433D7E"/>
    <w:rsid w:val="00433F6C"/>
    <w:rsid w:val="004351EA"/>
    <w:rsid w:val="00435412"/>
    <w:rsid w:val="00435D05"/>
    <w:rsid w:val="00436579"/>
    <w:rsid w:val="00436DDA"/>
    <w:rsid w:val="004372FC"/>
    <w:rsid w:val="0044016E"/>
    <w:rsid w:val="004403BF"/>
    <w:rsid w:val="00440A17"/>
    <w:rsid w:val="00441280"/>
    <w:rsid w:val="004418B4"/>
    <w:rsid w:val="00441BD5"/>
    <w:rsid w:val="004420E3"/>
    <w:rsid w:val="00442558"/>
    <w:rsid w:val="0044284C"/>
    <w:rsid w:val="0044302E"/>
    <w:rsid w:val="00443281"/>
    <w:rsid w:val="00444820"/>
    <w:rsid w:val="004451E9"/>
    <w:rsid w:val="00445AFF"/>
    <w:rsid w:val="004500E7"/>
    <w:rsid w:val="0045012D"/>
    <w:rsid w:val="0045139B"/>
    <w:rsid w:val="004518C8"/>
    <w:rsid w:val="00451CDA"/>
    <w:rsid w:val="0045561F"/>
    <w:rsid w:val="00456671"/>
    <w:rsid w:val="00456CBB"/>
    <w:rsid w:val="00456D2D"/>
    <w:rsid w:val="00457A9E"/>
    <w:rsid w:val="00457D5D"/>
    <w:rsid w:val="00461662"/>
    <w:rsid w:val="0046179A"/>
    <w:rsid w:val="00461CCB"/>
    <w:rsid w:val="00462C62"/>
    <w:rsid w:val="004633E3"/>
    <w:rsid w:val="004636CB"/>
    <w:rsid w:val="0046381B"/>
    <w:rsid w:val="00463FBC"/>
    <w:rsid w:val="00464AEB"/>
    <w:rsid w:val="00465879"/>
    <w:rsid w:val="00465AAF"/>
    <w:rsid w:val="00467691"/>
    <w:rsid w:val="0046782D"/>
    <w:rsid w:val="00467A75"/>
    <w:rsid w:val="00467A80"/>
    <w:rsid w:val="0047004B"/>
    <w:rsid w:val="00470926"/>
    <w:rsid w:val="00472033"/>
    <w:rsid w:val="00472551"/>
    <w:rsid w:val="00472D0F"/>
    <w:rsid w:val="00473062"/>
    <w:rsid w:val="00473914"/>
    <w:rsid w:val="00473BAE"/>
    <w:rsid w:val="00474C71"/>
    <w:rsid w:val="0047610B"/>
    <w:rsid w:val="004770DB"/>
    <w:rsid w:val="00477286"/>
    <w:rsid w:val="00477C54"/>
    <w:rsid w:val="00477D9D"/>
    <w:rsid w:val="00480A9E"/>
    <w:rsid w:val="004813A9"/>
    <w:rsid w:val="0048175F"/>
    <w:rsid w:val="00482266"/>
    <w:rsid w:val="004839C1"/>
    <w:rsid w:val="00483D6D"/>
    <w:rsid w:val="00484B08"/>
    <w:rsid w:val="00485269"/>
    <w:rsid w:val="0048668D"/>
    <w:rsid w:val="00486869"/>
    <w:rsid w:val="00487C1B"/>
    <w:rsid w:val="00487C46"/>
    <w:rsid w:val="00490C82"/>
    <w:rsid w:val="004912C3"/>
    <w:rsid w:val="004927D2"/>
    <w:rsid w:val="00492B25"/>
    <w:rsid w:val="00492BE6"/>
    <w:rsid w:val="004A02D8"/>
    <w:rsid w:val="004A0343"/>
    <w:rsid w:val="004A0483"/>
    <w:rsid w:val="004A05E2"/>
    <w:rsid w:val="004A0A2A"/>
    <w:rsid w:val="004A1088"/>
    <w:rsid w:val="004A1D23"/>
    <w:rsid w:val="004A2F9E"/>
    <w:rsid w:val="004A4736"/>
    <w:rsid w:val="004A64BD"/>
    <w:rsid w:val="004B2DB5"/>
    <w:rsid w:val="004B3FE8"/>
    <w:rsid w:val="004B4106"/>
    <w:rsid w:val="004B4CE9"/>
    <w:rsid w:val="004B5A70"/>
    <w:rsid w:val="004B5D66"/>
    <w:rsid w:val="004B6E4D"/>
    <w:rsid w:val="004B7344"/>
    <w:rsid w:val="004B75C4"/>
    <w:rsid w:val="004C158E"/>
    <w:rsid w:val="004C312E"/>
    <w:rsid w:val="004C3C02"/>
    <w:rsid w:val="004C3F66"/>
    <w:rsid w:val="004C52C2"/>
    <w:rsid w:val="004C617D"/>
    <w:rsid w:val="004C7D16"/>
    <w:rsid w:val="004D0005"/>
    <w:rsid w:val="004D0343"/>
    <w:rsid w:val="004D07B7"/>
    <w:rsid w:val="004D136A"/>
    <w:rsid w:val="004D1A07"/>
    <w:rsid w:val="004D46D7"/>
    <w:rsid w:val="004D4B40"/>
    <w:rsid w:val="004D532B"/>
    <w:rsid w:val="004D781E"/>
    <w:rsid w:val="004D7A45"/>
    <w:rsid w:val="004D7B6F"/>
    <w:rsid w:val="004E1137"/>
    <w:rsid w:val="004E1D88"/>
    <w:rsid w:val="004E1FF2"/>
    <w:rsid w:val="004E29E6"/>
    <w:rsid w:val="004E4BF6"/>
    <w:rsid w:val="004E4C4F"/>
    <w:rsid w:val="004E4D8B"/>
    <w:rsid w:val="004E54FA"/>
    <w:rsid w:val="004E5554"/>
    <w:rsid w:val="004E5AD5"/>
    <w:rsid w:val="004E5AF6"/>
    <w:rsid w:val="004E6534"/>
    <w:rsid w:val="004F0499"/>
    <w:rsid w:val="004F06F7"/>
    <w:rsid w:val="004F3EB7"/>
    <w:rsid w:val="004F52C6"/>
    <w:rsid w:val="004F531A"/>
    <w:rsid w:val="004F758B"/>
    <w:rsid w:val="00500296"/>
    <w:rsid w:val="0050054A"/>
    <w:rsid w:val="00500913"/>
    <w:rsid w:val="00500FDE"/>
    <w:rsid w:val="00502CD4"/>
    <w:rsid w:val="00503A24"/>
    <w:rsid w:val="00504E7F"/>
    <w:rsid w:val="0050503D"/>
    <w:rsid w:val="00505218"/>
    <w:rsid w:val="005059E0"/>
    <w:rsid w:val="00510340"/>
    <w:rsid w:val="00511E95"/>
    <w:rsid w:val="00512E96"/>
    <w:rsid w:val="00513812"/>
    <w:rsid w:val="00515484"/>
    <w:rsid w:val="00515ABB"/>
    <w:rsid w:val="00516492"/>
    <w:rsid w:val="0051754F"/>
    <w:rsid w:val="0052048D"/>
    <w:rsid w:val="00520A7C"/>
    <w:rsid w:val="005224D5"/>
    <w:rsid w:val="00524180"/>
    <w:rsid w:val="0052646A"/>
    <w:rsid w:val="00526F20"/>
    <w:rsid w:val="0052795C"/>
    <w:rsid w:val="00527C7C"/>
    <w:rsid w:val="00531057"/>
    <w:rsid w:val="00531657"/>
    <w:rsid w:val="005325F3"/>
    <w:rsid w:val="0053381A"/>
    <w:rsid w:val="0053381F"/>
    <w:rsid w:val="00533DE3"/>
    <w:rsid w:val="00534BB3"/>
    <w:rsid w:val="00536A8E"/>
    <w:rsid w:val="00536D32"/>
    <w:rsid w:val="00537219"/>
    <w:rsid w:val="00537476"/>
    <w:rsid w:val="00537937"/>
    <w:rsid w:val="00537B14"/>
    <w:rsid w:val="00540833"/>
    <w:rsid w:val="00540A8C"/>
    <w:rsid w:val="005416D2"/>
    <w:rsid w:val="005417DE"/>
    <w:rsid w:val="0054196A"/>
    <w:rsid w:val="005429A7"/>
    <w:rsid w:val="00543B53"/>
    <w:rsid w:val="0054601A"/>
    <w:rsid w:val="00546911"/>
    <w:rsid w:val="00550B1C"/>
    <w:rsid w:val="00551CAB"/>
    <w:rsid w:val="005522AC"/>
    <w:rsid w:val="00552632"/>
    <w:rsid w:val="00553575"/>
    <w:rsid w:val="005537A4"/>
    <w:rsid w:val="005539AA"/>
    <w:rsid w:val="00553CCE"/>
    <w:rsid w:val="00553D05"/>
    <w:rsid w:val="00554679"/>
    <w:rsid w:val="00556E00"/>
    <w:rsid w:val="00557BAE"/>
    <w:rsid w:val="00557C49"/>
    <w:rsid w:val="00557D86"/>
    <w:rsid w:val="00557E51"/>
    <w:rsid w:val="005600E9"/>
    <w:rsid w:val="00560BB6"/>
    <w:rsid w:val="00560C9A"/>
    <w:rsid w:val="00563E5B"/>
    <w:rsid w:val="0056452A"/>
    <w:rsid w:val="005656D2"/>
    <w:rsid w:val="0056579A"/>
    <w:rsid w:val="00565EA4"/>
    <w:rsid w:val="00567291"/>
    <w:rsid w:val="00571466"/>
    <w:rsid w:val="00571518"/>
    <w:rsid w:val="00571C3A"/>
    <w:rsid w:val="005725B7"/>
    <w:rsid w:val="00572F83"/>
    <w:rsid w:val="005732FE"/>
    <w:rsid w:val="00573A26"/>
    <w:rsid w:val="00573D74"/>
    <w:rsid w:val="00574F8F"/>
    <w:rsid w:val="00575061"/>
    <w:rsid w:val="00575B23"/>
    <w:rsid w:val="00577887"/>
    <w:rsid w:val="00577F0F"/>
    <w:rsid w:val="00580968"/>
    <w:rsid w:val="00581980"/>
    <w:rsid w:val="00581B6F"/>
    <w:rsid w:val="00583501"/>
    <w:rsid w:val="00586C35"/>
    <w:rsid w:val="005870A0"/>
    <w:rsid w:val="00587BC4"/>
    <w:rsid w:val="00587CEF"/>
    <w:rsid w:val="00587D15"/>
    <w:rsid w:val="00590293"/>
    <w:rsid w:val="005919B7"/>
    <w:rsid w:val="00592AD0"/>
    <w:rsid w:val="00593011"/>
    <w:rsid w:val="0059323D"/>
    <w:rsid w:val="00593DEB"/>
    <w:rsid w:val="0059455A"/>
    <w:rsid w:val="005946DC"/>
    <w:rsid w:val="005947AA"/>
    <w:rsid w:val="00594871"/>
    <w:rsid w:val="0059487D"/>
    <w:rsid w:val="00594DBD"/>
    <w:rsid w:val="0059512D"/>
    <w:rsid w:val="0059624A"/>
    <w:rsid w:val="005967F7"/>
    <w:rsid w:val="00597ABE"/>
    <w:rsid w:val="005A0D3D"/>
    <w:rsid w:val="005A2A6B"/>
    <w:rsid w:val="005A37AE"/>
    <w:rsid w:val="005A39AB"/>
    <w:rsid w:val="005A4C4E"/>
    <w:rsid w:val="005A61CB"/>
    <w:rsid w:val="005A6B53"/>
    <w:rsid w:val="005A6BA3"/>
    <w:rsid w:val="005A7C64"/>
    <w:rsid w:val="005B046C"/>
    <w:rsid w:val="005B1A19"/>
    <w:rsid w:val="005B2AE3"/>
    <w:rsid w:val="005B415D"/>
    <w:rsid w:val="005B4BB5"/>
    <w:rsid w:val="005C04ED"/>
    <w:rsid w:val="005C1A7C"/>
    <w:rsid w:val="005C247C"/>
    <w:rsid w:val="005C2500"/>
    <w:rsid w:val="005C2D8A"/>
    <w:rsid w:val="005C5267"/>
    <w:rsid w:val="005C629B"/>
    <w:rsid w:val="005C7D6F"/>
    <w:rsid w:val="005D05F0"/>
    <w:rsid w:val="005D07DE"/>
    <w:rsid w:val="005D17D2"/>
    <w:rsid w:val="005D28A4"/>
    <w:rsid w:val="005D2ED7"/>
    <w:rsid w:val="005D3203"/>
    <w:rsid w:val="005D38FA"/>
    <w:rsid w:val="005D544F"/>
    <w:rsid w:val="005D6C55"/>
    <w:rsid w:val="005D7BD6"/>
    <w:rsid w:val="005D7E01"/>
    <w:rsid w:val="005E2FD6"/>
    <w:rsid w:val="005E33C6"/>
    <w:rsid w:val="005E3639"/>
    <w:rsid w:val="005E3E9B"/>
    <w:rsid w:val="005E658B"/>
    <w:rsid w:val="005E6B0A"/>
    <w:rsid w:val="005E7888"/>
    <w:rsid w:val="005F0F80"/>
    <w:rsid w:val="005F22A6"/>
    <w:rsid w:val="005F37E6"/>
    <w:rsid w:val="005F454D"/>
    <w:rsid w:val="005F562C"/>
    <w:rsid w:val="005F5732"/>
    <w:rsid w:val="005F698C"/>
    <w:rsid w:val="005F743D"/>
    <w:rsid w:val="005F766D"/>
    <w:rsid w:val="005F7A02"/>
    <w:rsid w:val="006000B2"/>
    <w:rsid w:val="00601C95"/>
    <w:rsid w:val="00601DC2"/>
    <w:rsid w:val="006021E0"/>
    <w:rsid w:val="00602926"/>
    <w:rsid w:val="006033AD"/>
    <w:rsid w:val="006046B1"/>
    <w:rsid w:val="00604D5D"/>
    <w:rsid w:val="00606553"/>
    <w:rsid w:val="00606DCF"/>
    <w:rsid w:val="00610C78"/>
    <w:rsid w:val="0061146F"/>
    <w:rsid w:val="00612C69"/>
    <w:rsid w:val="00613660"/>
    <w:rsid w:val="00614231"/>
    <w:rsid w:val="006142CD"/>
    <w:rsid w:val="00615754"/>
    <w:rsid w:val="0062100D"/>
    <w:rsid w:val="0062148B"/>
    <w:rsid w:val="0062156E"/>
    <w:rsid w:val="00625669"/>
    <w:rsid w:val="00625A52"/>
    <w:rsid w:val="00625B3E"/>
    <w:rsid w:val="0062656C"/>
    <w:rsid w:val="006268A1"/>
    <w:rsid w:val="00626AB4"/>
    <w:rsid w:val="006278D0"/>
    <w:rsid w:val="00627C9A"/>
    <w:rsid w:val="00630273"/>
    <w:rsid w:val="006307A2"/>
    <w:rsid w:val="006307FB"/>
    <w:rsid w:val="00630C29"/>
    <w:rsid w:val="00630E21"/>
    <w:rsid w:val="00631065"/>
    <w:rsid w:val="00631C62"/>
    <w:rsid w:val="0063476C"/>
    <w:rsid w:val="00637125"/>
    <w:rsid w:val="00637298"/>
    <w:rsid w:val="006415FF"/>
    <w:rsid w:val="00641A0C"/>
    <w:rsid w:val="00642391"/>
    <w:rsid w:val="00643998"/>
    <w:rsid w:val="00643E69"/>
    <w:rsid w:val="00644381"/>
    <w:rsid w:val="00645686"/>
    <w:rsid w:val="00646513"/>
    <w:rsid w:val="00650B03"/>
    <w:rsid w:val="00651902"/>
    <w:rsid w:val="00651D7A"/>
    <w:rsid w:val="0065219F"/>
    <w:rsid w:val="00652882"/>
    <w:rsid w:val="0065358B"/>
    <w:rsid w:val="00654512"/>
    <w:rsid w:val="00654B51"/>
    <w:rsid w:val="006553D1"/>
    <w:rsid w:val="0065670A"/>
    <w:rsid w:val="00656B4B"/>
    <w:rsid w:val="0065743F"/>
    <w:rsid w:val="006577CE"/>
    <w:rsid w:val="00657F44"/>
    <w:rsid w:val="00661D8D"/>
    <w:rsid w:val="00661EBA"/>
    <w:rsid w:val="0066206F"/>
    <w:rsid w:val="00662942"/>
    <w:rsid w:val="006642B1"/>
    <w:rsid w:val="00664ECF"/>
    <w:rsid w:val="0066526A"/>
    <w:rsid w:val="00665F4D"/>
    <w:rsid w:val="00666059"/>
    <w:rsid w:val="00666683"/>
    <w:rsid w:val="0066702F"/>
    <w:rsid w:val="0066734E"/>
    <w:rsid w:val="00670AE6"/>
    <w:rsid w:val="00672EBD"/>
    <w:rsid w:val="00673282"/>
    <w:rsid w:val="00674A92"/>
    <w:rsid w:val="00674FEF"/>
    <w:rsid w:val="006773D2"/>
    <w:rsid w:val="0068048A"/>
    <w:rsid w:val="006805E4"/>
    <w:rsid w:val="00681D3B"/>
    <w:rsid w:val="00682378"/>
    <w:rsid w:val="00682549"/>
    <w:rsid w:val="006835EA"/>
    <w:rsid w:val="00683785"/>
    <w:rsid w:val="006839E8"/>
    <w:rsid w:val="00683D6C"/>
    <w:rsid w:val="00684149"/>
    <w:rsid w:val="006842E9"/>
    <w:rsid w:val="00684643"/>
    <w:rsid w:val="006846AA"/>
    <w:rsid w:val="00685024"/>
    <w:rsid w:val="0068530A"/>
    <w:rsid w:val="006857C7"/>
    <w:rsid w:val="00686651"/>
    <w:rsid w:val="00687CE4"/>
    <w:rsid w:val="006902FA"/>
    <w:rsid w:val="006905DA"/>
    <w:rsid w:val="00690F13"/>
    <w:rsid w:val="006928BB"/>
    <w:rsid w:val="006928DB"/>
    <w:rsid w:val="00693590"/>
    <w:rsid w:val="006935AA"/>
    <w:rsid w:val="00694D7E"/>
    <w:rsid w:val="00695910"/>
    <w:rsid w:val="00695CCF"/>
    <w:rsid w:val="00695D89"/>
    <w:rsid w:val="006A20F6"/>
    <w:rsid w:val="006A2E24"/>
    <w:rsid w:val="006A3B38"/>
    <w:rsid w:val="006A5841"/>
    <w:rsid w:val="006A5D25"/>
    <w:rsid w:val="006A669E"/>
    <w:rsid w:val="006B0A93"/>
    <w:rsid w:val="006B1563"/>
    <w:rsid w:val="006B25FF"/>
    <w:rsid w:val="006B286B"/>
    <w:rsid w:val="006B2881"/>
    <w:rsid w:val="006B2EB4"/>
    <w:rsid w:val="006B316F"/>
    <w:rsid w:val="006B37C6"/>
    <w:rsid w:val="006B5CBE"/>
    <w:rsid w:val="006B6AC7"/>
    <w:rsid w:val="006B6FF1"/>
    <w:rsid w:val="006B736D"/>
    <w:rsid w:val="006B79D4"/>
    <w:rsid w:val="006C0144"/>
    <w:rsid w:val="006C08C1"/>
    <w:rsid w:val="006C19FA"/>
    <w:rsid w:val="006C1D8D"/>
    <w:rsid w:val="006C2008"/>
    <w:rsid w:val="006C3DB5"/>
    <w:rsid w:val="006C41EE"/>
    <w:rsid w:val="006C426A"/>
    <w:rsid w:val="006C4D17"/>
    <w:rsid w:val="006C4DF2"/>
    <w:rsid w:val="006C559C"/>
    <w:rsid w:val="006C5AD1"/>
    <w:rsid w:val="006C63ED"/>
    <w:rsid w:val="006C65DE"/>
    <w:rsid w:val="006D038E"/>
    <w:rsid w:val="006D0D1F"/>
    <w:rsid w:val="006D0D8E"/>
    <w:rsid w:val="006D0E85"/>
    <w:rsid w:val="006D1834"/>
    <w:rsid w:val="006D24AB"/>
    <w:rsid w:val="006D2932"/>
    <w:rsid w:val="006D4291"/>
    <w:rsid w:val="006D434F"/>
    <w:rsid w:val="006D4C8B"/>
    <w:rsid w:val="006D5389"/>
    <w:rsid w:val="006D5F44"/>
    <w:rsid w:val="006D668B"/>
    <w:rsid w:val="006D6B22"/>
    <w:rsid w:val="006D6CEB"/>
    <w:rsid w:val="006D770F"/>
    <w:rsid w:val="006D7AFF"/>
    <w:rsid w:val="006D7D1E"/>
    <w:rsid w:val="006E0B3F"/>
    <w:rsid w:val="006E10B2"/>
    <w:rsid w:val="006E1330"/>
    <w:rsid w:val="006E13F7"/>
    <w:rsid w:val="006E144E"/>
    <w:rsid w:val="006E1DA5"/>
    <w:rsid w:val="006E2A95"/>
    <w:rsid w:val="006E3649"/>
    <w:rsid w:val="006E37D7"/>
    <w:rsid w:val="006E43D1"/>
    <w:rsid w:val="006E6446"/>
    <w:rsid w:val="006F0F99"/>
    <w:rsid w:val="006F29B0"/>
    <w:rsid w:val="006F2C0A"/>
    <w:rsid w:val="006F3519"/>
    <w:rsid w:val="006F4C7C"/>
    <w:rsid w:val="006F4E80"/>
    <w:rsid w:val="006F5A45"/>
    <w:rsid w:val="006F72C4"/>
    <w:rsid w:val="0070090E"/>
    <w:rsid w:val="00700A33"/>
    <w:rsid w:val="00701312"/>
    <w:rsid w:val="00702F0E"/>
    <w:rsid w:val="007041F1"/>
    <w:rsid w:val="00704719"/>
    <w:rsid w:val="00705EA8"/>
    <w:rsid w:val="0070694E"/>
    <w:rsid w:val="00707F9D"/>
    <w:rsid w:val="007100F7"/>
    <w:rsid w:val="00710C60"/>
    <w:rsid w:val="00712FAE"/>
    <w:rsid w:val="007130B5"/>
    <w:rsid w:val="007146FF"/>
    <w:rsid w:val="00714E55"/>
    <w:rsid w:val="0071576F"/>
    <w:rsid w:val="00715CF5"/>
    <w:rsid w:val="00720044"/>
    <w:rsid w:val="00721B86"/>
    <w:rsid w:val="0072225C"/>
    <w:rsid w:val="00722BC6"/>
    <w:rsid w:val="00722D5C"/>
    <w:rsid w:val="00723382"/>
    <w:rsid w:val="00724842"/>
    <w:rsid w:val="00724E41"/>
    <w:rsid w:val="007259C9"/>
    <w:rsid w:val="00726540"/>
    <w:rsid w:val="007271CF"/>
    <w:rsid w:val="007308DA"/>
    <w:rsid w:val="0073107D"/>
    <w:rsid w:val="00731BDD"/>
    <w:rsid w:val="00732556"/>
    <w:rsid w:val="00732A9B"/>
    <w:rsid w:val="007332FE"/>
    <w:rsid w:val="007334C2"/>
    <w:rsid w:val="00734D0C"/>
    <w:rsid w:val="00736967"/>
    <w:rsid w:val="00737FCA"/>
    <w:rsid w:val="00740958"/>
    <w:rsid w:val="00740DF1"/>
    <w:rsid w:val="0074122D"/>
    <w:rsid w:val="00741B7D"/>
    <w:rsid w:val="00741DEA"/>
    <w:rsid w:val="007422BB"/>
    <w:rsid w:val="0074291C"/>
    <w:rsid w:val="00743E54"/>
    <w:rsid w:val="00746068"/>
    <w:rsid w:val="00746E87"/>
    <w:rsid w:val="007470FB"/>
    <w:rsid w:val="00751696"/>
    <w:rsid w:val="007524C9"/>
    <w:rsid w:val="007542F9"/>
    <w:rsid w:val="007601ED"/>
    <w:rsid w:val="00760A7C"/>
    <w:rsid w:val="00760B77"/>
    <w:rsid w:val="0076280E"/>
    <w:rsid w:val="00764D29"/>
    <w:rsid w:val="00764EE7"/>
    <w:rsid w:val="007664A4"/>
    <w:rsid w:val="0076668E"/>
    <w:rsid w:val="007670FD"/>
    <w:rsid w:val="00770679"/>
    <w:rsid w:val="00770CBD"/>
    <w:rsid w:val="0077159C"/>
    <w:rsid w:val="00773B40"/>
    <w:rsid w:val="00774F8A"/>
    <w:rsid w:val="00775B0F"/>
    <w:rsid w:val="0077609E"/>
    <w:rsid w:val="007760B3"/>
    <w:rsid w:val="007763D9"/>
    <w:rsid w:val="0077653D"/>
    <w:rsid w:val="00781CAC"/>
    <w:rsid w:val="00783A2B"/>
    <w:rsid w:val="00784B41"/>
    <w:rsid w:val="007851AB"/>
    <w:rsid w:val="00785AEB"/>
    <w:rsid w:val="0078678C"/>
    <w:rsid w:val="007869F9"/>
    <w:rsid w:val="0078781B"/>
    <w:rsid w:val="00787C23"/>
    <w:rsid w:val="00790716"/>
    <w:rsid w:val="0079115B"/>
    <w:rsid w:val="007914FB"/>
    <w:rsid w:val="00792668"/>
    <w:rsid w:val="00792874"/>
    <w:rsid w:val="00792B16"/>
    <w:rsid w:val="00793A2D"/>
    <w:rsid w:val="00793DF1"/>
    <w:rsid w:val="007944B7"/>
    <w:rsid w:val="007945EE"/>
    <w:rsid w:val="00794A9D"/>
    <w:rsid w:val="00794D3B"/>
    <w:rsid w:val="00794F4E"/>
    <w:rsid w:val="00795AE8"/>
    <w:rsid w:val="00795BA2"/>
    <w:rsid w:val="007961BF"/>
    <w:rsid w:val="00796418"/>
    <w:rsid w:val="00797682"/>
    <w:rsid w:val="007A2061"/>
    <w:rsid w:val="007A23DE"/>
    <w:rsid w:val="007A2E14"/>
    <w:rsid w:val="007A3475"/>
    <w:rsid w:val="007A3C92"/>
    <w:rsid w:val="007A3D87"/>
    <w:rsid w:val="007A45F0"/>
    <w:rsid w:val="007A4807"/>
    <w:rsid w:val="007A5566"/>
    <w:rsid w:val="007A626A"/>
    <w:rsid w:val="007B0BE0"/>
    <w:rsid w:val="007B0D86"/>
    <w:rsid w:val="007B1B77"/>
    <w:rsid w:val="007B30F2"/>
    <w:rsid w:val="007B36E0"/>
    <w:rsid w:val="007B4353"/>
    <w:rsid w:val="007B56FE"/>
    <w:rsid w:val="007B5FD9"/>
    <w:rsid w:val="007B6E5C"/>
    <w:rsid w:val="007C057E"/>
    <w:rsid w:val="007C05B1"/>
    <w:rsid w:val="007C06AE"/>
    <w:rsid w:val="007C2A9C"/>
    <w:rsid w:val="007C3190"/>
    <w:rsid w:val="007C33FC"/>
    <w:rsid w:val="007C3594"/>
    <w:rsid w:val="007C3643"/>
    <w:rsid w:val="007C42B5"/>
    <w:rsid w:val="007C5D78"/>
    <w:rsid w:val="007C6E71"/>
    <w:rsid w:val="007C6F14"/>
    <w:rsid w:val="007D003C"/>
    <w:rsid w:val="007D0A25"/>
    <w:rsid w:val="007D1317"/>
    <w:rsid w:val="007D1355"/>
    <w:rsid w:val="007D2662"/>
    <w:rsid w:val="007D27B1"/>
    <w:rsid w:val="007D27F6"/>
    <w:rsid w:val="007D29BB"/>
    <w:rsid w:val="007D29BF"/>
    <w:rsid w:val="007D31AA"/>
    <w:rsid w:val="007D392A"/>
    <w:rsid w:val="007D3C12"/>
    <w:rsid w:val="007D41FA"/>
    <w:rsid w:val="007D550C"/>
    <w:rsid w:val="007D618F"/>
    <w:rsid w:val="007D6794"/>
    <w:rsid w:val="007D6B7C"/>
    <w:rsid w:val="007D7066"/>
    <w:rsid w:val="007D7A89"/>
    <w:rsid w:val="007D7B0B"/>
    <w:rsid w:val="007E014B"/>
    <w:rsid w:val="007E0C07"/>
    <w:rsid w:val="007E1A83"/>
    <w:rsid w:val="007E1C68"/>
    <w:rsid w:val="007E206A"/>
    <w:rsid w:val="007E2330"/>
    <w:rsid w:val="007E23F6"/>
    <w:rsid w:val="007E3467"/>
    <w:rsid w:val="007E3BE0"/>
    <w:rsid w:val="007E4FDB"/>
    <w:rsid w:val="007E4FFA"/>
    <w:rsid w:val="007E718D"/>
    <w:rsid w:val="007E780E"/>
    <w:rsid w:val="007F04F8"/>
    <w:rsid w:val="007F09E6"/>
    <w:rsid w:val="007F0A43"/>
    <w:rsid w:val="007F1332"/>
    <w:rsid w:val="007F1645"/>
    <w:rsid w:val="007F20C8"/>
    <w:rsid w:val="007F511D"/>
    <w:rsid w:val="007F5983"/>
    <w:rsid w:val="007F660A"/>
    <w:rsid w:val="00800E74"/>
    <w:rsid w:val="00801A2A"/>
    <w:rsid w:val="00801BDE"/>
    <w:rsid w:val="0080203D"/>
    <w:rsid w:val="00802524"/>
    <w:rsid w:val="00802EAE"/>
    <w:rsid w:val="0080443A"/>
    <w:rsid w:val="00804FD9"/>
    <w:rsid w:val="0080590D"/>
    <w:rsid w:val="008066ED"/>
    <w:rsid w:val="00807CDF"/>
    <w:rsid w:val="00810028"/>
    <w:rsid w:val="00812724"/>
    <w:rsid w:val="00812D2E"/>
    <w:rsid w:val="008135F2"/>
    <w:rsid w:val="00814BED"/>
    <w:rsid w:val="00815120"/>
    <w:rsid w:val="0081544B"/>
    <w:rsid w:val="00815D8C"/>
    <w:rsid w:val="00816106"/>
    <w:rsid w:val="00816390"/>
    <w:rsid w:val="008163C4"/>
    <w:rsid w:val="0081649B"/>
    <w:rsid w:val="00816684"/>
    <w:rsid w:val="00816B4A"/>
    <w:rsid w:val="00817953"/>
    <w:rsid w:val="00823315"/>
    <w:rsid w:val="00823FDE"/>
    <w:rsid w:val="008309D7"/>
    <w:rsid w:val="0083121E"/>
    <w:rsid w:val="008317F7"/>
    <w:rsid w:val="00831EA8"/>
    <w:rsid w:val="0083210E"/>
    <w:rsid w:val="008323D9"/>
    <w:rsid w:val="00833D11"/>
    <w:rsid w:val="00833F7D"/>
    <w:rsid w:val="00834786"/>
    <w:rsid w:val="00834E5A"/>
    <w:rsid w:val="00837668"/>
    <w:rsid w:val="0084300A"/>
    <w:rsid w:val="00843C69"/>
    <w:rsid w:val="00844C81"/>
    <w:rsid w:val="00845007"/>
    <w:rsid w:val="0084540C"/>
    <w:rsid w:val="00845866"/>
    <w:rsid w:val="00845E30"/>
    <w:rsid w:val="00846100"/>
    <w:rsid w:val="00846677"/>
    <w:rsid w:val="00846B5A"/>
    <w:rsid w:val="00846CF5"/>
    <w:rsid w:val="0084723B"/>
    <w:rsid w:val="008522A0"/>
    <w:rsid w:val="008533B4"/>
    <w:rsid w:val="00854B89"/>
    <w:rsid w:val="00854E81"/>
    <w:rsid w:val="008550AF"/>
    <w:rsid w:val="008553E4"/>
    <w:rsid w:val="0085554B"/>
    <w:rsid w:val="00855E00"/>
    <w:rsid w:val="00856527"/>
    <w:rsid w:val="00860600"/>
    <w:rsid w:val="008607BA"/>
    <w:rsid w:val="00861097"/>
    <w:rsid w:val="0086113C"/>
    <w:rsid w:val="00861294"/>
    <w:rsid w:val="00861759"/>
    <w:rsid w:val="0086183D"/>
    <w:rsid w:val="00861ACD"/>
    <w:rsid w:val="00862760"/>
    <w:rsid w:val="008631B4"/>
    <w:rsid w:val="00864F86"/>
    <w:rsid w:val="008667E2"/>
    <w:rsid w:val="00866AC3"/>
    <w:rsid w:val="00867872"/>
    <w:rsid w:val="00867BE6"/>
    <w:rsid w:val="00870498"/>
    <w:rsid w:val="00870B40"/>
    <w:rsid w:val="00871413"/>
    <w:rsid w:val="00872815"/>
    <w:rsid w:val="0087308C"/>
    <w:rsid w:val="00873232"/>
    <w:rsid w:val="00873A24"/>
    <w:rsid w:val="00873CA6"/>
    <w:rsid w:val="00874338"/>
    <w:rsid w:val="008747C2"/>
    <w:rsid w:val="008747F5"/>
    <w:rsid w:val="00874A05"/>
    <w:rsid w:val="00875183"/>
    <w:rsid w:val="00875E4C"/>
    <w:rsid w:val="008762DD"/>
    <w:rsid w:val="008764CA"/>
    <w:rsid w:val="00876BA1"/>
    <w:rsid w:val="00876FC7"/>
    <w:rsid w:val="008772E5"/>
    <w:rsid w:val="0087730C"/>
    <w:rsid w:val="00877BDB"/>
    <w:rsid w:val="00877BEC"/>
    <w:rsid w:val="008822B5"/>
    <w:rsid w:val="0088304C"/>
    <w:rsid w:val="00884A9D"/>
    <w:rsid w:val="00884F3E"/>
    <w:rsid w:val="00884FF6"/>
    <w:rsid w:val="00885415"/>
    <w:rsid w:val="00886674"/>
    <w:rsid w:val="008919BF"/>
    <w:rsid w:val="0089260E"/>
    <w:rsid w:val="00892E72"/>
    <w:rsid w:val="0089337D"/>
    <w:rsid w:val="00893D1B"/>
    <w:rsid w:val="008940B3"/>
    <w:rsid w:val="00895C52"/>
    <w:rsid w:val="00897798"/>
    <w:rsid w:val="0089779F"/>
    <w:rsid w:val="008A1B05"/>
    <w:rsid w:val="008A27B5"/>
    <w:rsid w:val="008A29E4"/>
    <w:rsid w:val="008A2BCB"/>
    <w:rsid w:val="008A3AAF"/>
    <w:rsid w:val="008A464A"/>
    <w:rsid w:val="008A4B67"/>
    <w:rsid w:val="008A4D29"/>
    <w:rsid w:val="008A5286"/>
    <w:rsid w:val="008A63D7"/>
    <w:rsid w:val="008A65A0"/>
    <w:rsid w:val="008A73A0"/>
    <w:rsid w:val="008A7BCE"/>
    <w:rsid w:val="008A7CAE"/>
    <w:rsid w:val="008B17EF"/>
    <w:rsid w:val="008B1CD0"/>
    <w:rsid w:val="008B29DA"/>
    <w:rsid w:val="008B3282"/>
    <w:rsid w:val="008B3CE0"/>
    <w:rsid w:val="008B3F5A"/>
    <w:rsid w:val="008B492F"/>
    <w:rsid w:val="008B4EA5"/>
    <w:rsid w:val="008B518E"/>
    <w:rsid w:val="008B5CE6"/>
    <w:rsid w:val="008B5E25"/>
    <w:rsid w:val="008B6207"/>
    <w:rsid w:val="008C01AB"/>
    <w:rsid w:val="008C297B"/>
    <w:rsid w:val="008C36CC"/>
    <w:rsid w:val="008C5458"/>
    <w:rsid w:val="008C6DF6"/>
    <w:rsid w:val="008D051E"/>
    <w:rsid w:val="008D0625"/>
    <w:rsid w:val="008D08C7"/>
    <w:rsid w:val="008D0FC2"/>
    <w:rsid w:val="008D13D9"/>
    <w:rsid w:val="008D1703"/>
    <w:rsid w:val="008D2285"/>
    <w:rsid w:val="008D38E7"/>
    <w:rsid w:val="008D3C25"/>
    <w:rsid w:val="008D5377"/>
    <w:rsid w:val="008D58CD"/>
    <w:rsid w:val="008D758E"/>
    <w:rsid w:val="008E0055"/>
    <w:rsid w:val="008E04D2"/>
    <w:rsid w:val="008E2ECA"/>
    <w:rsid w:val="008E44C3"/>
    <w:rsid w:val="008E5112"/>
    <w:rsid w:val="008E5BAB"/>
    <w:rsid w:val="008E601F"/>
    <w:rsid w:val="008E6287"/>
    <w:rsid w:val="008E640B"/>
    <w:rsid w:val="008F06AB"/>
    <w:rsid w:val="008F0C0C"/>
    <w:rsid w:val="008F2D16"/>
    <w:rsid w:val="008F3BC4"/>
    <w:rsid w:val="008F3DD7"/>
    <w:rsid w:val="008F467A"/>
    <w:rsid w:val="008F614D"/>
    <w:rsid w:val="008F62BA"/>
    <w:rsid w:val="0090131D"/>
    <w:rsid w:val="009016C6"/>
    <w:rsid w:val="0090284F"/>
    <w:rsid w:val="00902928"/>
    <w:rsid w:val="00904ED3"/>
    <w:rsid w:val="00905949"/>
    <w:rsid w:val="00907098"/>
    <w:rsid w:val="00907287"/>
    <w:rsid w:val="00910232"/>
    <w:rsid w:val="009133D6"/>
    <w:rsid w:val="0091498D"/>
    <w:rsid w:val="00914E2F"/>
    <w:rsid w:val="00915434"/>
    <w:rsid w:val="0092006B"/>
    <w:rsid w:val="00920FCB"/>
    <w:rsid w:val="00921399"/>
    <w:rsid w:val="00921AA2"/>
    <w:rsid w:val="00921DFF"/>
    <w:rsid w:val="00922444"/>
    <w:rsid w:val="00923406"/>
    <w:rsid w:val="0092370C"/>
    <w:rsid w:val="00923876"/>
    <w:rsid w:val="00923BBD"/>
    <w:rsid w:val="00923E62"/>
    <w:rsid w:val="0092413E"/>
    <w:rsid w:val="00924F47"/>
    <w:rsid w:val="009251F6"/>
    <w:rsid w:val="009257B4"/>
    <w:rsid w:val="00925DE0"/>
    <w:rsid w:val="00926F95"/>
    <w:rsid w:val="009277D6"/>
    <w:rsid w:val="00930A2C"/>
    <w:rsid w:val="009312B1"/>
    <w:rsid w:val="00931A24"/>
    <w:rsid w:val="00932247"/>
    <w:rsid w:val="009325E0"/>
    <w:rsid w:val="00933155"/>
    <w:rsid w:val="009333C3"/>
    <w:rsid w:val="00933A62"/>
    <w:rsid w:val="00933D5C"/>
    <w:rsid w:val="00933FA2"/>
    <w:rsid w:val="009341AB"/>
    <w:rsid w:val="00934E40"/>
    <w:rsid w:val="009373A3"/>
    <w:rsid w:val="00937DC2"/>
    <w:rsid w:val="009401F2"/>
    <w:rsid w:val="00940382"/>
    <w:rsid w:val="00942432"/>
    <w:rsid w:val="00943189"/>
    <w:rsid w:val="009445FF"/>
    <w:rsid w:val="00944776"/>
    <w:rsid w:val="009457AC"/>
    <w:rsid w:val="00946EDD"/>
    <w:rsid w:val="00947561"/>
    <w:rsid w:val="0094757E"/>
    <w:rsid w:val="00947668"/>
    <w:rsid w:val="009501B4"/>
    <w:rsid w:val="00950464"/>
    <w:rsid w:val="00952115"/>
    <w:rsid w:val="00952A64"/>
    <w:rsid w:val="009534B7"/>
    <w:rsid w:val="00953C98"/>
    <w:rsid w:val="009546C8"/>
    <w:rsid w:val="009547C7"/>
    <w:rsid w:val="00954BD2"/>
    <w:rsid w:val="009552BF"/>
    <w:rsid w:val="0095621C"/>
    <w:rsid w:val="00957751"/>
    <w:rsid w:val="00957E14"/>
    <w:rsid w:val="009608AA"/>
    <w:rsid w:val="0096280D"/>
    <w:rsid w:val="0096281D"/>
    <w:rsid w:val="009636C0"/>
    <w:rsid w:val="0096438C"/>
    <w:rsid w:val="00964981"/>
    <w:rsid w:val="00966017"/>
    <w:rsid w:val="009671F5"/>
    <w:rsid w:val="009709C6"/>
    <w:rsid w:val="00971720"/>
    <w:rsid w:val="00971EF5"/>
    <w:rsid w:val="00972510"/>
    <w:rsid w:val="00972751"/>
    <w:rsid w:val="00972B40"/>
    <w:rsid w:val="00972BF3"/>
    <w:rsid w:val="00973F6D"/>
    <w:rsid w:val="00974488"/>
    <w:rsid w:val="00974BC0"/>
    <w:rsid w:val="00974CAC"/>
    <w:rsid w:val="009761FB"/>
    <w:rsid w:val="009764C7"/>
    <w:rsid w:val="00976712"/>
    <w:rsid w:val="00980EF1"/>
    <w:rsid w:val="00981D4C"/>
    <w:rsid w:val="009820A1"/>
    <w:rsid w:val="00982934"/>
    <w:rsid w:val="00982A85"/>
    <w:rsid w:val="009832CD"/>
    <w:rsid w:val="00983D6A"/>
    <w:rsid w:val="0098482B"/>
    <w:rsid w:val="00984B28"/>
    <w:rsid w:val="009855F6"/>
    <w:rsid w:val="00985704"/>
    <w:rsid w:val="0098690C"/>
    <w:rsid w:val="0098692C"/>
    <w:rsid w:val="00987423"/>
    <w:rsid w:val="00987445"/>
    <w:rsid w:val="00987884"/>
    <w:rsid w:val="00990680"/>
    <w:rsid w:val="00991DD7"/>
    <w:rsid w:val="00992174"/>
    <w:rsid w:val="0099244C"/>
    <w:rsid w:val="00993037"/>
    <w:rsid w:val="0099375C"/>
    <w:rsid w:val="00994076"/>
    <w:rsid w:val="009944C0"/>
    <w:rsid w:val="00994E67"/>
    <w:rsid w:val="009958DE"/>
    <w:rsid w:val="00995DE9"/>
    <w:rsid w:val="009A05CD"/>
    <w:rsid w:val="009A08A2"/>
    <w:rsid w:val="009A2B51"/>
    <w:rsid w:val="009A3A5C"/>
    <w:rsid w:val="009A3DBE"/>
    <w:rsid w:val="009A4199"/>
    <w:rsid w:val="009A4DF5"/>
    <w:rsid w:val="009A502F"/>
    <w:rsid w:val="009A5088"/>
    <w:rsid w:val="009A6B8D"/>
    <w:rsid w:val="009A773E"/>
    <w:rsid w:val="009B0283"/>
    <w:rsid w:val="009B1032"/>
    <w:rsid w:val="009B12CC"/>
    <w:rsid w:val="009B394C"/>
    <w:rsid w:val="009B5071"/>
    <w:rsid w:val="009B6B0E"/>
    <w:rsid w:val="009B6DBF"/>
    <w:rsid w:val="009C0D89"/>
    <w:rsid w:val="009C294D"/>
    <w:rsid w:val="009C3102"/>
    <w:rsid w:val="009C3A18"/>
    <w:rsid w:val="009C5AC9"/>
    <w:rsid w:val="009C5E13"/>
    <w:rsid w:val="009C727A"/>
    <w:rsid w:val="009C76A0"/>
    <w:rsid w:val="009D01BA"/>
    <w:rsid w:val="009D0C83"/>
    <w:rsid w:val="009D1880"/>
    <w:rsid w:val="009D226A"/>
    <w:rsid w:val="009D25B9"/>
    <w:rsid w:val="009D2CD4"/>
    <w:rsid w:val="009D4A23"/>
    <w:rsid w:val="009E063F"/>
    <w:rsid w:val="009E1262"/>
    <w:rsid w:val="009E1DC5"/>
    <w:rsid w:val="009E3F49"/>
    <w:rsid w:val="009E4C96"/>
    <w:rsid w:val="009E69A3"/>
    <w:rsid w:val="009E6F2D"/>
    <w:rsid w:val="009E6F57"/>
    <w:rsid w:val="009F1FFD"/>
    <w:rsid w:val="009F396E"/>
    <w:rsid w:val="009F3E51"/>
    <w:rsid w:val="009F430F"/>
    <w:rsid w:val="009F536C"/>
    <w:rsid w:val="009F682D"/>
    <w:rsid w:val="009F7B0D"/>
    <w:rsid w:val="00A004A2"/>
    <w:rsid w:val="00A00A08"/>
    <w:rsid w:val="00A00CA0"/>
    <w:rsid w:val="00A01101"/>
    <w:rsid w:val="00A01512"/>
    <w:rsid w:val="00A02136"/>
    <w:rsid w:val="00A027C0"/>
    <w:rsid w:val="00A030B1"/>
    <w:rsid w:val="00A0324E"/>
    <w:rsid w:val="00A03DB6"/>
    <w:rsid w:val="00A04D40"/>
    <w:rsid w:val="00A06450"/>
    <w:rsid w:val="00A10889"/>
    <w:rsid w:val="00A11842"/>
    <w:rsid w:val="00A11CCF"/>
    <w:rsid w:val="00A13B88"/>
    <w:rsid w:val="00A154D7"/>
    <w:rsid w:val="00A15D0F"/>
    <w:rsid w:val="00A1687B"/>
    <w:rsid w:val="00A16FA7"/>
    <w:rsid w:val="00A171D8"/>
    <w:rsid w:val="00A173EB"/>
    <w:rsid w:val="00A17A43"/>
    <w:rsid w:val="00A223D7"/>
    <w:rsid w:val="00A226EB"/>
    <w:rsid w:val="00A22BC1"/>
    <w:rsid w:val="00A23CA1"/>
    <w:rsid w:val="00A2415F"/>
    <w:rsid w:val="00A2571C"/>
    <w:rsid w:val="00A25811"/>
    <w:rsid w:val="00A264C1"/>
    <w:rsid w:val="00A272FD"/>
    <w:rsid w:val="00A27EAB"/>
    <w:rsid w:val="00A309EF"/>
    <w:rsid w:val="00A311B7"/>
    <w:rsid w:val="00A31351"/>
    <w:rsid w:val="00A315C0"/>
    <w:rsid w:val="00A32EA2"/>
    <w:rsid w:val="00A33CA2"/>
    <w:rsid w:val="00A34E4F"/>
    <w:rsid w:val="00A35977"/>
    <w:rsid w:val="00A36027"/>
    <w:rsid w:val="00A36692"/>
    <w:rsid w:val="00A36AD8"/>
    <w:rsid w:val="00A36E66"/>
    <w:rsid w:val="00A3742E"/>
    <w:rsid w:val="00A40B4F"/>
    <w:rsid w:val="00A4147D"/>
    <w:rsid w:val="00A438EC"/>
    <w:rsid w:val="00A43912"/>
    <w:rsid w:val="00A43EA6"/>
    <w:rsid w:val="00A43FEE"/>
    <w:rsid w:val="00A45A41"/>
    <w:rsid w:val="00A46CCC"/>
    <w:rsid w:val="00A470F5"/>
    <w:rsid w:val="00A47A7D"/>
    <w:rsid w:val="00A47EDC"/>
    <w:rsid w:val="00A50571"/>
    <w:rsid w:val="00A526B6"/>
    <w:rsid w:val="00A527DD"/>
    <w:rsid w:val="00A528F0"/>
    <w:rsid w:val="00A542E8"/>
    <w:rsid w:val="00A54BB9"/>
    <w:rsid w:val="00A56892"/>
    <w:rsid w:val="00A5692B"/>
    <w:rsid w:val="00A569F4"/>
    <w:rsid w:val="00A57574"/>
    <w:rsid w:val="00A57F27"/>
    <w:rsid w:val="00A60024"/>
    <w:rsid w:val="00A61038"/>
    <w:rsid w:val="00A61C41"/>
    <w:rsid w:val="00A62269"/>
    <w:rsid w:val="00A62A0E"/>
    <w:rsid w:val="00A63E3F"/>
    <w:rsid w:val="00A63F04"/>
    <w:rsid w:val="00A643C1"/>
    <w:rsid w:val="00A643FA"/>
    <w:rsid w:val="00A6461D"/>
    <w:rsid w:val="00A64668"/>
    <w:rsid w:val="00A6498F"/>
    <w:rsid w:val="00A64C1B"/>
    <w:rsid w:val="00A65D26"/>
    <w:rsid w:val="00A66A56"/>
    <w:rsid w:val="00A673F0"/>
    <w:rsid w:val="00A7017E"/>
    <w:rsid w:val="00A7071F"/>
    <w:rsid w:val="00A70A8F"/>
    <w:rsid w:val="00A75581"/>
    <w:rsid w:val="00A75AA0"/>
    <w:rsid w:val="00A76942"/>
    <w:rsid w:val="00A77609"/>
    <w:rsid w:val="00A7772F"/>
    <w:rsid w:val="00A807C2"/>
    <w:rsid w:val="00A81856"/>
    <w:rsid w:val="00A81D49"/>
    <w:rsid w:val="00A8307D"/>
    <w:rsid w:val="00A83309"/>
    <w:rsid w:val="00A85547"/>
    <w:rsid w:val="00A85D83"/>
    <w:rsid w:val="00A85DD5"/>
    <w:rsid w:val="00A90784"/>
    <w:rsid w:val="00A91F77"/>
    <w:rsid w:val="00A92D7F"/>
    <w:rsid w:val="00A93852"/>
    <w:rsid w:val="00A945B1"/>
    <w:rsid w:val="00A9544C"/>
    <w:rsid w:val="00A96420"/>
    <w:rsid w:val="00A969BA"/>
    <w:rsid w:val="00A9739D"/>
    <w:rsid w:val="00A97D1D"/>
    <w:rsid w:val="00AA040F"/>
    <w:rsid w:val="00AA12B6"/>
    <w:rsid w:val="00AA1EA3"/>
    <w:rsid w:val="00AA289C"/>
    <w:rsid w:val="00AA334B"/>
    <w:rsid w:val="00AA3B4D"/>
    <w:rsid w:val="00AA3E71"/>
    <w:rsid w:val="00AA44B4"/>
    <w:rsid w:val="00AA50CE"/>
    <w:rsid w:val="00AA61F5"/>
    <w:rsid w:val="00AA640C"/>
    <w:rsid w:val="00AA66C4"/>
    <w:rsid w:val="00AA6F2F"/>
    <w:rsid w:val="00AB0181"/>
    <w:rsid w:val="00AB2DDA"/>
    <w:rsid w:val="00AB3A65"/>
    <w:rsid w:val="00AB40E2"/>
    <w:rsid w:val="00AB5696"/>
    <w:rsid w:val="00AB5FFA"/>
    <w:rsid w:val="00AC06A7"/>
    <w:rsid w:val="00AC0BF4"/>
    <w:rsid w:val="00AC169E"/>
    <w:rsid w:val="00AC2439"/>
    <w:rsid w:val="00AC2970"/>
    <w:rsid w:val="00AC31AE"/>
    <w:rsid w:val="00AC4346"/>
    <w:rsid w:val="00AC48CE"/>
    <w:rsid w:val="00AC690A"/>
    <w:rsid w:val="00AC7057"/>
    <w:rsid w:val="00AD02E6"/>
    <w:rsid w:val="00AD0995"/>
    <w:rsid w:val="00AD0A4B"/>
    <w:rsid w:val="00AD228E"/>
    <w:rsid w:val="00AD262A"/>
    <w:rsid w:val="00AD32F9"/>
    <w:rsid w:val="00AD3F2C"/>
    <w:rsid w:val="00AD4736"/>
    <w:rsid w:val="00AD4829"/>
    <w:rsid w:val="00AD4C05"/>
    <w:rsid w:val="00AD6F93"/>
    <w:rsid w:val="00AD7170"/>
    <w:rsid w:val="00AE0D6D"/>
    <w:rsid w:val="00AE1644"/>
    <w:rsid w:val="00AE1860"/>
    <w:rsid w:val="00AE2542"/>
    <w:rsid w:val="00AE2F5F"/>
    <w:rsid w:val="00AE55CB"/>
    <w:rsid w:val="00AE60B8"/>
    <w:rsid w:val="00AF0D32"/>
    <w:rsid w:val="00AF0F92"/>
    <w:rsid w:val="00AF163B"/>
    <w:rsid w:val="00AF2B8C"/>
    <w:rsid w:val="00AF337F"/>
    <w:rsid w:val="00AF3AD7"/>
    <w:rsid w:val="00AF40D7"/>
    <w:rsid w:val="00AF4176"/>
    <w:rsid w:val="00AF4357"/>
    <w:rsid w:val="00AF44EC"/>
    <w:rsid w:val="00AF4E58"/>
    <w:rsid w:val="00AF566B"/>
    <w:rsid w:val="00AF7A75"/>
    <w:rsid w:val="00B00CE1"/>
    <w:rsid w:val="00B01F30"/>
    <w:rsid w:val="00B02224"/>
    <w:rsid w:val="00B03F7D"/>
    <w:rsid w:val="00B041E5"/>
    <w:rsid w:val="00B0478D"/>
    <w:rsid w:val="00B049C8"/>
    <w:rsid w:val="00B061CA"/>
    <w:rsid w:val="00B06AC7"/>
    <w:rsid w:val="00B105DA"/>
    <w:rsid w:val="00B10CEF"/>
    <w:rsid w:val="00B10DF4"/>
    <w:rsid w:val="00B10F6D"/>
    <w:rsid w:val="00B111E7"/>
    <w:rsid w:val="00B12285"/>
    <w:rsid w:val="00B12312"/>
    <w:rsid w:val="00B12F0A"/>
    <w:rsid w:val="00B138A3"/>
    <w:rsid w:val="00B14FD4"/>
    <w:rsid w:val="00B20488"/>
    <w:rsid w:val="00B20F9E"/>
    <w:rsid w:val="00B211E2"/>
    <w:rsid w:val="00B21E88"/>
    <w:rsid w:val="00B2265B"/>
    <w:rsid w:val="00B22C12"/>
    <w:rsid w:val="00B22D05"/>
    <w:rsid w:val="00B24077"/>
    <w:rsid w:val="00B24C08"/>
    <w:rsid w:val="00B256D6"/>
    <w:rsid w:val="00B258A0"/>
    <w:rsid w:val="00B25ACF"/>
    <w:rsid w:val="00B2694E"/>
    <w:rsid w:val="00B27E01"/>
    <w:rsid w:val="00B31899"/>
    <w:rsid w:val="00B322DB"/>
    <w:rsid w:val="00B32E99"/>
    <w:rsid w:val="00B33461"/>
    <w:rsid w:val="00B3496F"/>
    <w:rsid w:val="00B349B7"/>
    <w:rsid w:val="00B350D4"/>
    <w:rsid w:val="00B35D00"/>
    <w:rsid w:val="00B36C0A"/>
    <w:rsid w:val="00B37D3E"/>
    <w:rsid w:val="00B40CB3"/>
    <w:rsid w:val="00B41BB6"/>
    <w:rsid w:val="00B41E2A"/>
    <w:rsid w:val="00B42853"/>
    <w:rsid w:val="00B43987"/>
    <w:rsid w:val="00B44589"/>
    <w:rsid w:val="00B44768"/>
    <w:rsid w:val="00B450A2"/>
    <w:rsid w:val="00B46079"/>
    <w:rsid w:val="00B467A8"/>
    <w:rsid w:val="00B46BB6"/>
    <w:rsid w:val="00B47778"/>
    <w:rsid w:val="00B4788C"/>
    <w:rsid w:val="00B47E96"/>
    <w:rsid w:val="00B500AD"/>
    <w:rsid w:val="00B504C4"/>
    <w:rsid w:val="00B50651"/>
    <w:rsid w:val="00B5084D"/>
    <w:rsid w:val="00B52321"/>
    <w:rsid w:val="00B527BE"/>
    <w:rsid w:val="00B52E4A"/>
    <w:rsid w:val="00B546FA"/>
    <w:rsid w:val="00B55941"/>
    <w:rsid w:val="00B5619D"/>
    <w:rsid w:val="00B56561"/>
    <w:rsid w:val="00B571E1"/>
    <w:rsid w:val="00B5767E"/>
    <w:rsid w:val="00B577E1"/>
    <w:rsid w:val="00B60168"/>
    <w:rsid w:val="00B606A1"/>
    <w:rsid w:val="00B60E39"/>
    <w:rsid w:val="00B61567"/>
    <w:rsid w:val="00B61741"/>
    <w:rsid w:val="00B62D14"/>
    <w:rsid w:val="00B6597E"/>
    <w:rsid w:val="00B65BBE"/>
    <w:rsid w:val="00B660B9"/>
    <w:rsid w:val="00B6610A"/>
    <w:rsid w:val="00B666D1"/>
    <w:rsid w:val="00B66A7F"/>
    <w:rsid w:val="00B66D68"/>
    <w:rsid w:val="00B66F01"/>
    <w:rsid w:val="00B67329"/>
    <w:rsid w:val="00B678C4"/>
    <w:rsid w:val="00B67E4D"/>
    <w:rsid w:val="00B70013"/>
    <w:rsid w:val="00B70FAE"/>
    <w:rsid w:val="00B71342"/>
    <w:rsid w:val="00B7299F"/>
    <w:rsid w:val="00B72D83"/>
    <w:rsid w:val="00B742E9"/>
    <w:rsid w:val="00B758A8"/>
    <w:rsid w:val="00B76562"/>
    <w:rsid w:val="00B7776D"/>
    <w:rsid w:val="00B80C9D"/>
    <w:rsid w:val="00B81C33"/>
    <w:rsid w:val="00B81C4C"/>
    <w:rsid w:val="00B8215E"/>
    <w:rsid w:val="00B83389"/>
    <w:rsid w:val="00B86505"/>
    <w:rsid w:val="00B87B82"/>
    <w:rsid w:val="00B902C4"/>
    <w:rsid w:val="00B90877"/>
    <w:rsid w:val="00B90AB8"/>
    <w:rsid w:val="00B93844"/>
    <w:rsid w:val="00B93FAF"/>
    <w:rsid w:val="00B9406D"/>
    <w:rsid w:val="00B949D8"/>
    <w:rsid w:val="00B94C5D"/>
    <w:rsid w:val="00B960E8"/>
    <w:rsid w:val="00B9690B"/>
    <w:rsid w:val="00B97171"/>
    <w:rsid w:val="00B97D67"/>
    <w:rsid w:val="00BA03A7"/>
    <w:rsid w:val="00BA0D76"/>
    <w:rsid w:val="00BA17DA"/>
    <w:rsid w:val="00BA270C"/>
    <w:rsid w:val="00BA28B0"/>
    <w:rsid w:val="00BA29BC"/>
    <w:rsid w:val="00BA2B36"/>
    <w:rsid w:val="00BA3067"/>
    <w:rsid w:val="00BA4FFE"/>
    <w:rsid w:val="00BA5501"/>
    <w:rsid w:val="00BA59C5"/>
    <w:rsid w:val="00BA6F01"/>
    <w:rsid w:val="00BA7E28"/>
    <w:rsid w:val="00BA7ED5"/>
    <w:rsid w:val="00BB01B1"/>
    <w:rsid w:val="00BB03D6"/>
    <w:rsid w:val="00BB0C77"/>
    <w:rsid w:val="00BB1664"/>
    <w:rsid w:val="00BB1DA4"/>
    <w:rsid w:val="00BB1E86"/>
    <w:rsid w:val="00BB2ABB"/>
    <w:rsid w:val="00BB3129"/>
    <w:rsid w:val="00BB3B40"/>
    <w:rsid w:val="00BB41A3"/>
    <w:rsid w:val="00BB5C2B"/>
    <w:rsid w:val="00BB5D5B"/>
    <w:rsid w:val="00BB6F0D"/>
    <w:rsid w:val="00BB728B"/>
    <w:rsid w:val="00BC15DC"/>
    <w:rsid w:val="00BC196A"/>
    <w:rsid w:val="00BC30C6"/>
    <w:rsid w:val="00BC34F7"/>
    <w:rsid w:val="00BC3589"/>
    <w:rsid w:val="00BC393D"/>
    <w:rsid w:val="00BC5314"/>
    <w:rsid w:val="00BC6140"/>
    <w:rsid w:val="00BC6FA8"/>
    <w:rsid w:val="00BC77DA"/>
    <w:rsid w:val="00BD0543"/>
    <w:rsid w:val="00BD1A4E"/>
    <w:rsid w:val="00BD1B2E"/>
    <w:rsid w:val="00BD1DCA"/>
    <w:rsid w:val="00BD2846"/>
    <w:rsid w:val="00BD2FDF"/>
    <w:rsid w:val="00BD321D"/>
    <w:rsid w:val="00BD357A"/>
    <w:rsid w:val="00BD39BF"/>
    <w:rsid w:val="00BD44F4"/>
    <w:rsid w:val="00BD6078"/>
    <w:rsid w:val="00BD780A"/>
    <w:rsid w:val="00BE0025"/>
    <w:rsid w:val="00BE07EA"/>
    <w:rsid w:val="00BE0D11"/>
    <w:rsid w:val="00BE0E19"/>
    <w:rsid w:val="00BE1930"/>
    <w:rsid w:val="00BE1A2C"/>
    <w:rsid w:val="00BE1CE6"/>
    <w:rsid w:val="00BE2094"/>
    <w:rsid w:val="00BE31F8"/>
    <w:rsid w:val="00BE431B"/>
    <w:rsid w:val="00BE474C"/>
    <w:rsid w:val="00BE4AF0"/>
    <w:rsid w:val="00BE5137"/>
    <w:rsid w:val="00BE7818"/>
    <w:rsid w:val="00BE7941"/>
    <w:rsid w:val="00BF1319"/>
    <w:rsid w:val="00BF1E08"/>
    <w:rsid w:val="00BF1F97"/>
    <w:rsid w:val="00BF2B57"/>
    <w:rsid w:val="00BF2F52"/>
    <w:rsid w:val="00BF3DFE"/>
    <w:rsid w:val="00BF5B56"/>
    <w:rsid w:val="00BF6391"/>
    <w:rsid w:val="00BF6B06"/>
    <w:rsid w:val="00BF74CC"/>
    <w:rsid w:val="00BF7B4E"/>
    <w:rsid w:val="00C01156"/>
    <w:rsid w:val="00C01A58"/>
    <w:rsid w:val="00C02642"/>
    <w:rsid w:val="00C04896"/>
    <w:rsid w:val="00C055F0"/>
    <w:rsid w:val="00C05671"/>
    <w:rsid w:val="00C0684D"/>
    <w:rsid w:val="00C06E71"/>
    <w:rsid w:val="00C078CB"/>
    <w:rsid w:val="00C112AC"/>
    <w:rsid w:val="00C113CC"/>
    <w:rsid w:val="00C121CB"/>
    <w:rsid w:val="00C1266E"/>
    <w:rsid w:val="00C13076"/>
    <w:rsid w:val="00C13275"/>
    <w:rsid w:val="00C143FE"/>
    <w:rsid w:val="00C14E13"/>
    <w:rsid w:val="00C1508F"/>
    <w:rsid w:val="00C166B0"/>
    <w:rsid w:val="00C1725D"/>
    <w:rsid w:val="00C17909"/>
    <w:rsid w:val="00C2041B"/>
    <w:rsid w:val="00C21376"/>
    <w:rsid w:val="00C21680"/>
    <w:rsid w:val="00C21EA1"/>
    <w:rsid w:val="00C22245"/>
    <w:rsid w:val="00C2304E"/>
    <w:rsid w:val="00C23E4C"/>
    <w:rsid w:val="00C24827"/>
    <w:rsid w:val="00C24EB6"/>
    <w:rsid w:val="00C263D1"/>
    <w:rsid w:val="00C267E5"/>
    <w:rsid w:val="00C27382"/>
    <w:rsid w:val="00C27CA1"/>
    <w:rsid w:val="00C3091F"/>
    <w:rsid w:val="00C317D7"/>
    <w:rsid w:val="00C3203E"/>
    <w:rsid w:val="00C3259E"/>
    <w:rsid w:val="00C34C44"/>
    <w:rsid w:val="00C34D68"/>
    <w:rsid w:val="00C35433"/>
    <w:rsid w:val="00C35F2E"/>
    <w:rsid w:val="00C3663C"/>
    <w:rsid w:val="00C366BA"/>
    <w:rsid w:val="00C36DDD"/>
    <w:rsid w:val="00C42A9A"/>
    <w:rsid w:val="00C43251"/>
    <w:rsid w:val="00C44386"/>
    <w:rsid w:val="00C4561F"/>
    <w:rsid w:val="00C469E7"/>
    <w:rsid w:val="00C477B2"/>
    <w:rsid w:val="00C50B04"/>
    <w:rsid w:val="00C50B0A"/>
    <w:rsid w:val="00C51332"/>
    <w:rsid w:val="00C5272C"/>
    <w:rsid w:val="00C53336"/>
    <w:rsid w:val="00C544FA"/>
    <w:rsid w:val="00C56897"/>
    <w:rsid w:val="00C569DA"/>
    <w:rsid w:val="00C573C1"/>
    <w:rsid w:val="00C61945"/>
    <w:rsid w:val="00C61BAD"/>
    <w:rsid w:val="00C630C0"/>
    <w:rsid w:val="00C64330"/>
    <w:rsid w:val="00C66522"/>
    <w:rsid w:val="00C66797"/>
    <w:rsid w:val="00C66BFC"/>
    <w:rsid w:val="00C67A41"/>
    <w:rsid w:val="00C67A8F"/>
    <w:rsid w:val="00C67BFA"/>
    <w:rsid w:val="00C70ACB"/>
    <w:rsid w:val="00C7131F"/>
    <w:rsid w:val="00C714AF"/>
    <w:rsid w:val="00C7170F"/>
    <w:rsid w:val="00C71BA6"/>
    <w:rsid w:val="00C721D5"/>
    <w:rsid w:val="00C726A7"/>
    <w:rsid w:val="00C734CC"/>
    <w:rsid w:val="00C73532"/>
    <w:rsid w:val="00C7467F"/>
    <w:rsid w:val="00C747C6"/>
    <w:rsid w:val="00C75264"/>
    <w:rsid w:val="00C75C06"/>
    <w:rsid w:val="00C764FB"/>
    <w:rsid w:val="00C770D5"/>
    <w:rsid w:val="00C80724"/>
    <w:rsid w:val="00C80883"/>
    <w:rsid w:val="00C80C92"/>
    <w:rsid w:val="00C81235"/>
    <w:rsid w:val="00C813A0"/>
    <w:rsid w:val="00C81615"/>
    <w:rsid w:val="00C81B2F"/>
    <w:rsid w:val="00C82166"/>
    <w:rsid w:val="00C82A00"/>
    <w:rsid w:val="00C82CE6"/>
    <w:rsid w:val="00C82DEA"/>
    <w:rsid w:val="00C83F67"/>
    <w:rsid w:val="00C842CA"/>
    <w:rsid w:val="00C843A7"/>
    <w:rsid w:val="00C8488C"/>
    <w:rsid w:val="00C8575C"/>
    <w:rsid w:val="00C857A7"/>
    <w:rsid w:val="00C85F9C"/>
    <w:rsid w:val="00C85FD2"/>
    <w:rsid w:val="00C87F31"/>
    <w:rsid w:val="00C904FB"/>
    <w:rsid w:val="00C91193"/>
    <w:rsid w:val="00C9183E"/>
    <w:rsid w:val="00C91B2A"/>
    <w:rsid w:val="00C921AB"/>
    <w:rsid w:val="00C9254A"/>
    <w:rsid w:val="00C92695"/>
    <w:rsid w:val="00C92791"/>
    <w:rsid w:val="00C94911"/>
    <w:rsid w:val="00C94ABD"/>
    <w:rsid w:val="00C95977"/>
    <w:rsid w:val="00CA0061"/>
    <w:rsid w:val="00CA0EDC"/>
    <w:rsid w:val="00CA1143"/>
    <w:rsid w:val="00CA14A5"/>
    <w:rsid w:val="00CA1C27"/>
    <w:rsid w:val="00CA263C"/>
    <w:rsid w:val="00CA2C74"/>
    <w:rsid w:val="00CA390B"/>
    <w:rsid w:val="00CA4267"/>
    <w:rsid w:val="00CA4A7A"/>
    <w:rsid w:val="00CA599D"/>
    <w:rsid w:val="00CA6B37"/>
    <w:rsid w:val="00CA70F2"/>
    <w:rsid w:val="00CA7326"/>
    <w:rsid w:val="00CA74F8"/>
    <w:rsid w:val="00CA7596"/>
    <w:rsid w:val="00CA7758"/>
    <w:rsid w:val="00CB0440"/>
    <w:rsid w:val="00CB052B"/>
    <w:rsid w:val="00CB0BF9"/>
    <w:rsid w:val="00CB19D2"/>
    <w:rsid w:val="00CB1B50"/>
    <w:rsid w:val="00CB211C"/>
    <w:rsid w:val="00CB27C7"/>
    <w:rsid w:val="00CB29A0"/>
    <w:rsid w:val="00CB30DE"/>
    <w:rsid w:val="00CB3396"/>
    <w:rsid w:val="00CB3519"/>
    <w:rsid w:val="00CB5C6A"/>
    <w:rsid w:val="00CB74B6"/>
    <w:rsid w:val="00CC0659"/>
    <w:rsid w:val="00CC06DE"/>
    <w:rsid w:val="00CC1031"/>
    <w:rsid w:val="00CC11A2"/>
    <w:rsid w:val="00CC136B"/>
    <w:rsid w:val="00CC1DA4"/>
    <w:rsid w:val="00CC2B20"/>
    <w:rsid w:val="00CC30C5"/>
    <w:rsid w:val="00CC3A3D"/>
    <w:rsid w:val="00CC47A2"/>
    <w:rsid w:val="00CC4A0E"/>
    <w:rsid w:val="00CC5240"/>
    <w:rsid w:val="00CC5AA0"/>
    <w:rsid w:val="00CC5B9C"/>
    <w:rsid w:val="00CC6532"/>
    <w:rsid w:val="00CC6B47"/>
    <w:rsid w:val="00CC7815"/>
    <w:rsid w:val="00CD0120"/>
    <w:rsid w:val="00CD067B"/>
    <w:rsid w:val="00CD1499"/>
    <w:rsid w:val="00CD1A8E"/>
    <w:rsid w:val="00CD1D99"/>
    <w:rsid w:val="00CD2B4D"/>
    <w:rsid w:val="00CD2F20"/>
    <w:rsid w:val="00CD3814"/>
    <w:rsid w:val="00CD43BB"/>
    <w:rsid w:val="00CD515F"/>
    <w:rsid w:val="00CD634F"/>
    <w:rsid w:val="00CD6D41"/>
    <w:rsid w:val="00CD6E75"/>
    <w:rsid w:val="00CE0308"/>
    <w:rsid w:val="00CE0D81"/>
    <w:rsid w:val="00CE1464"/>
    <w:rsid w:val="00CE22FC"/>
    <w:rsid w:val="00CE4297"/>
    <w:rsid w:val="00CE4CF4"/>
    <w:rsid w:val="00CE6756"/>
    <w:rsid w:val="00CE6AD2"/>
    <w:rsid w:val="00CF12DF"/>
    <w:rsid w:val="00CF1A8B"/>
    <w:rsid w:val="00CF1B17"/>
    <w:rsid w:val="00CF1B3C"/>
    <w:rsid w:val="00CF2B53"/>
    <w:rsid w:val="00CF3083"/>
    <w:rsid w:val="00CF5256"/>
    <w:rsid w:val="00CF5AA0"/>
    <w:rsid w:val="00CF5CE2"/>
    <w:rsid w:val="00CF7556"/>
    <w:rsid w:val="00D003C6"/>
    <w:rsid w:val="00D03719"/>
    <w:rsid w:val="00D03E6D"/>
    <w:rsid w:val="00D051B0"/>
    <w:rsid w:val="00D05D62"/>
    <w:rsid w:val="00D0772A"/>
    <w:rsid w:val="00D102EE"/>
    <w:rsid w:val="00D130A9"/>
    <w:rsid w:val="00D13167"/>
    <w:rsid w:val="00D13545"/>
    <w:rsid w:val="00D13D4C"/>
    <w:rsid w:val="00D154EF"/>
    <w:rsid w:val="00D15A2C"/>
    <w:rsid w:val="00D15BEF"/>
    <w:rsid w:val="00D160F4"/>
    <w:rsid w:val="00D1686D"/>
    <w:rsid w:val="00D1746C"/>
    <w:rsid w:val="00D178D4"/>
    <w:rsid w:val="00D17F51"/>
    <w:rsid w:val="00D20729"/>
    <w:rsid w:val="00D21421"/>
    <w:rsid w:val="00D21953"/>
    <w:rsid w:val="00D21CF0"/>
    <w:rsid w:val="00D23792"/>
    <w:rsid w:val="00D253AF"/>
    <w:rsid w:val="00D25477"/>
    <w:rsid w:val="00D26470"/>
    <w:rsid w:val="00D27185"/>
    <w:rsid w:val="00D27541"/>
    <w:rsid w:val="00D27FCB"/>
    <w:rsid w:val="00D3003E"/>
    <w:rsid w:val="00D3058E"/>
    <w:rsid w:val="00D31106"/>
    <w:rsid w:val="00D32FFA"/>
    <w:rsid w:val="00D3370C"/>
    <w:rsid w:val="00D34238"/>
    <w:rsid w:val="00D35219"/>
    <w:rsid w:val="00D356BC"/>
    <w:rsid w:val="00D35E26"/>
    <w:rsid w:val="00D41640"/>
    <w:rsid w:val="00D41B84"/>
    <w:rsid w:val="00D430AC"/>
    <w:rsid w:val="00D43996"/>
    <w:rsid w:val="00D4420D"/>
    <w:rsid w:val="00D4436C"/>
    <w:rsid w:val="00D44BE9"/>
    <w:rsid w:val="00D44E1F"/>
    <w:rsid w:val="00D44EE1"/>
    <w:rsid w:val="00D45ACF"/>
    <w:rsid w:val="00D45DDD"/>
    <w:rsid w:val="00D47136"/>
    <w:rsid w:val="00D4751F"/>
    <w:rsid w:val="00D475C1"/>
    <w:rsid w:val="00D47670"/>
    <w:rsid w:val="00D47F58"/>
    <w:rsid w:val="00D51063"/>
    <w:rsid w:val="00D51301"/>
    <w:rsid w:val="00D53E9C"/>
    <w:rsid w:val="00D572FB"/>
    <w:rsid w:val="00D57346"/>
    <w:rsid w:val="00D57846"/>
    <w:rsid w:val="00D60178"/>
    <w:rsid w:val="00D61F32"/>
    <w:rsid w:val="00D62604"/>
    <w:rsid w:val="00D63286"/>
    <w:rsid w:val="00D63BBB"/>
    <w:rsid w:val="00D6426C"/>
    <w:rsid w:val="00D643F0"/>
    <w:rsid w:val="00D6575B"/>
    <w:rsid w:val="00D65A8F"/>
    <w:rsid w:val="00D6681E"/>
    <w:rsid w:val="00D672D7"/>
    <w:rsid w:val="00D679A6"/>
    <w:rsid w:val="00D67AFF"/>
    <w:rsid w:val="00D70608"/>
    <w:rsid w:val="00D7060F"/>
    <w:rsid w:val="00D70F07"/>
    <w:rsid w:val="00D722AA"/>
    <w:rsid w:val="00D7249B"/>
    <w:rsid w:val="00D72891"/>
    <w:rsid w:val="00D728AE"/>
    <w:rsid w:val="00D7309C"/>
    <w:rsid w:val="00D73295"/>
    <w:rsid w:val="00D7445E"/>
    <w:rsid w:val="00D75E72"/>
    <w:rsid w:val="00D7657C"/>
    <w:rsid w:val="00D76EE3"/>
    <w:rsid w:val="00D80D3A"/>
    <w:rsid w:val="00D813BF"/>
    <w:rsid w:val="00D818A0"/>
    <w:rsid w:val="00D81A08"/>
    <w:rsid w:val="00D82CFC"/>
    <w:rsid w:val="00D82F8B"/>
    <w:rsid w:val="00D838C0"/>
    <w:rsid w:val="00D83BA8"/>
    <w:rsid w:val="00D84C7C"/>
    <w:rsid w:val="00D85DB6"/>
    <w:rsid w:val="00D867D8"/>
    <w:rsid w:val="00D873D6"/>
    <w:rsid w:val="00D90A79"/>
    <w:rsid w:val="00D90C66"/>
    <w:rsid w:val="00D90C7E"/>
    <w:rsid w:val="00D90E5E"/>
    <w:rsid w:val="00D91107"/>
    <w:rsid w:val="00D930C3"/>
    <w:rsid w:val="00D938DC"/>
    <w:rsid w:val="00D956B1"/>
    <w:rsid w:val="00D956D6"/>
    <w:rsid w:val="00D96216"/>
    <w:rsid w:val="00D96294"/>
    <w:rsid w:val="00D97158"/>
    <w:rsid w:val="00D9787D"/>
    <w:rsid w:val="00DA152C"/>
    <w:rsid w:val="00DA1F47"/>
    <w:rsid w:val="00DA377A"/>
    <w:rsid w:val="00DA382E"/>
    <w:rsid w:val="00DA4876"/>
    <w:rsid w:val="00DA4D03"/>
    <w:rsid w:val="00DA6F03"/>
    <w:rsid w:val="00DA705A"/>
    <w:rsid w:val="00DB36A4"/>
    <w:rsid w:val="00DB3724"/>
    <w:rsid w:val="00DB3A74"/>
    <w:rsid w:val="00DB3A87"/>
    <w:rsid w:val="00DB4E38"/>
    <w:rsid w:val="00DB5696"/>
    <w:rsid w:val="00DB5E66"/>
    <w:rsid w:val="00DB629D"/>
    <w:rsid w:val="00DB6808"/>
    <w:rsid w:val="00DC0507"/>
    <w:rsid w:val="00DC0768"/>
    <w:rsid w:val="00DC25E6"/>
    <w:rsid w:val="00DC2C50"/>
    <w:rsid w:val="00DC37EF"/>
    <w:rsid w:val="00DC3E23"/>
    <w:rsid w:val="00DC3ECD"/>
    <w:rsid w:val="00DC5427"/>
    <w:rsid w:val="00DC5EFE"/>
    <w:rsid w:val="00DC63DC"/>
    <w:rsid w:val="00DD00FB"/>
    <w:rsid w:val="00DD04BE"/>
    <w:rsid w:val="00DD3AD3"/>
    <w:rsid w:val="00DD3D98"/>
    <w:rsid w:val="00DD4E88"/>
    <w:rsid w:val="00DD5956"/>
    <w:rsid w:val="00DD5D2A"/>
    <w:rsid w:val="00DD6D93"/>
    <w:rsid w:val="00DE0E5C"/>
    <w:rsid w:val="00DE34B7"/>
    <w:rsid w:val="00DE48D9"/>
    <w:rsid w:val="00DE6D02"/>
    <w:rsid w:val="00DE7E70"/>
    <w:rsid w:val="00DF0D99"/>
    <w:rsid w:val="00DF238C"/>
    <w:rsid w:val="00DF2739"/>
    <w:rsid w:val="00DF28D2"/>
    <w:rsid w:val="00DF359C"/>
    <w:rsid w:val="00DF41DE"/>
    <w:rsid w:val="00DF445A"/>
    <w:rsid w:val="00DF55DB"/>
    <w:rsid w:val="00DF5EC4"/>
    <w:rsid w:val="00DF6018"/>
    <w:rsid w:val="00DF773F"/>
    <w:rsid w:val="00DF78C6"/>
    <w:rsid w:val="00DF7E7F"/>
    <w:rsid w:val="00E0025C"/>
    <w:rsid w:val="00E0043B"/>
    <w:rsid w:val="00E005E9"/>
    <w:rsid w:val="00E04665"/>
    <w:rsid w:val="00E04D68"/>
    <w:rsid w:val="00E059E2"/>
    <w:rsid w:val="00E06FC8"/>
    <w:rsid w:val="00E07BA3"/>
    <w:rsid w:val="00E10D3B"/>
    <w:rsid w:val="00E111A4"/>
    <w:rsid w:val="00E126DC"/>
    <w:rsid w:val="00E14A78"/>
    <w:rsid w:val="00E14C5A"/>
    <w:rsid w:val="00E159AB"/>
    <w:rsid w:val="00E170B6"/>
    <w:rsid w:val="00E1736B"/>
    <w:rsid w:val="00E208F3"/>
    <w:rsid w:val="00E2295B"/>
    <w:rsid w:val="00E234DE"/>
    <w:rsid w:val="00E23AC5"/>
    <w:rsid w:val="00E2409B"/>
    <w:rsid w:val="00E24F2B"/>
    <w:rsid w:val="00E257C4"/>
    <w:rsid w:val="00E261FE"/>
    <w:rsid w:val="00E30244"/>
    <w:rsid w:val="00E31269"/>
    <w:rsid w:val="00E31C4E"/>
    <w:rsid w:val="00E32020"/>
    <w:rsid w:val="00E32DED"/>
    <w:rsid w:val="00E3362D"/>
    <w:rsid w:val="00E369E0"/>
    <w:rsid w:val="00E408C4"/>
    <w:rsid w:val="00E40979"/>
    <w:rsid w:val="00E40ED7"/>
    <w:rsid w:val="00E41B20"/>
    <w:rsid w:val="00E4273B"/>
    <w:rsid w:val="00E42866"/>
    <w:rsid w:val="00E43ADA"/>
    <w:rsid w:val="00E4405C"/>
    <w:rsid w:val="00E44BB1"/>
    <w:rsid w:val="00E451A8"/>
    <w:rsid w:val="00E45477"/>
    <w:rsid w:val="00E45DE7"/>
    <w:rsid w:val="00E45E05"/>
    <w:rsid w:val="00E461C6"/>
    <w:rsid w:val="00E462B6"/>
    <w:rsid w:val="00E46A74"/>
    <w:rsid w:val="00E46CD5"/>
    <w:rsid w:val="00E470DE"/>
    <w:rsid w:val="00E4718F"/>
    <w:rsid w:val="00E47312"/>
    <w:rsid w:val="00E4776A"/>
    <w:rsid w:val="00E50747"/>
    <w:rsid w:val="00E5084A"/>
    <w:rsid w:val="00E516BD"/>
    <w:rsid w:val="00E51E7A"/>
    <w:rsid w:val="00E53272"/>
    <w:rsid w:val="00E538AC"/>
    <w:rsid w:val="00E53BB2"/>
    <w:rsid w:val="00E54008"/>
    <w:rsid w:val="00E54A2D"/>
    <w:rsid w:val="00E554A6"/>
    <w:rsid w:val="00E559DF"/>
    <w:rsid w:val="00E562E6"/>
    <w:rsid w:val="00E60F64"/>
    <w:rsid w:val="00E616F8"/>
    <w:rsid w:val="00E622BD"/>
    <w:rsid w:val="00E62D26"/>
    <w:rsid w:val="00E63365"/>
    <w:rsid w:val="00E65104"/>
    <w:rsid w:val="00E6519A"/>
    <w:rsid w:val="00E65857"/>
    <w:rsid w:val="00E661C8"/>
    <w:rsid w:val="00E6719A"/>
    <w:rsid w:val="00E67434"/>
    <w:rsid w:val="00E70AD6"/>
    <w:rsid w:val="00E713E5"/>
    <w:rsid w:val="00E714C7"/>
    <w:rsid w:val="00E734F1"/>
    <w:rsid w:val="00E73532"/>
    <w:rsid w:val="00E73B72"/>
    <w:rsid w:val="00E74BB4"/>
    <w:rsid w:val="00E76FCB"/>
    <w:rsid w:val="00E772D5"/>
    <w:rsid w:val="00E774D3"/>
    <w:rsid w:val="00E77651"/>
    <w:rsid w:val="00E80457"/>
    <w:rsid w:val="00E80910"/>
    <w:rsid w:val="00E80B18"/>
    <w:rsid w:val="00E80E7E"/>
    <w:rsid w:val="00E81995"/>
    <w:rsid w:val="00E81D64"/>
    <w:rsid w:val="00E823E6"/>
    <w:rsid w:val="00E8241D"/>
    <w:rsid w:val="00E8252F"/>
    <w:rsid w:val="00E83C4D"/>
    <w:rsid w:val="00E85725"/>
    <w:rsid w:val="00E85A98"/>
    <w:rsid w:val="00E86794"/>
    <w:rsid w:val="00E86B1B"/>
    <w:rsid w:val="00E875A7"/>
    <w:rsid w:val="00E87ED1"/>
    <w:rsid w:val="00E910EC"/>
    <w:rsid w:val="00E913DD"/>
    <w:rsid w:val="00E918F7"/>
    <w:rsid w:val="00E9196E"/>
    <w:rsid w:val="00E923B6"/>
    <w:rsid w:val="00E92810"/>
    <w:rsid w:val="00E9331A"/>
    <w:rsid w:val="00E9450C"/>
    <w:rsid w:val="00E95C8E"/>
    <w:rsid w:val="00E96E29"/>
    <w:rsid w:val="00E97358"/>
    <w:rsid w:val="00E97E9E"/>
    <w:rsid w:val="00EA0EAD"/>
    <w:rsid w:val="00EA1481"/>
    <w:rsid w:val="00EA1633"/>
    <w:rsid w:val="00EA2504"/>
    <w:rsid w:val="00EA3A73"/>
    <w:rsid w:val="00EA4D23"/>
    <w:rsid w:val="00EA4EEB"/>
    <w:rsid w:val="00EA570C"/>
    <w:rsid w:val="00EA58D6"/>
    <w:rsid w:val="00EA6040"/>
    <w:rsid w:val="00EA63E7"/>
    <w:rsid w:val="00EB2980"/>
    <w:rsid w:val="00EB32CF"/>
    <w:rsid w:val="00EB384E"/>
    <w:rsid w:val="00EB3E66"/>
    <w:rsid w:val="00EB40C2"/>
    <w:rsid w:val="00EB50EB"/>
    <w:rsid w:val="00EB5594"/>
    <w:rsid w:val="00EB5AAC"/>
    <w:rsid w:val="00EC010A"/>
    <w:rsid w:val="00EC03E0"/>
    <w:rsid w:val="00EC13FC"/>
    <w:rsid w:val="00EC2187"/>
    <w:rsid w:val="00EC27FE"/>
    <w:rsid w:val="00EC2F80"/>
    <w:rsid w:val="00EC3DB9"/>
    <w:rsid w:val="00EC3E85"/>
    <w:rsid w:val="00EC4613"/>
    <w:rsid w:val="00EC491B"/>
    <w:rsid w:val="00EC4DF0"/>
    <w:rsid w:val="00EC6D03"/>
    <w:rsid w:val="00EC7263"/>
    <w:rsid w:val="00EC7267"/>
    <w:rsid w:val="00EC7E44"/>
    <w:rsid w:val="00ED181F"/>
    <w:rsid w:val="00ED1887"/>
    <w:rsid w:val="00ED2043"/>
    <w:rsid w:val="00ED2274"/>
    <w:rsid w:val="00ED3A68"/>
    <w:rsid w:val="00ED3D8E"/>
    <w:rsid w:val="00ED4629"/>
    <w:rsid w:val="00ED67C3"/>
    <w:rsid w:val="00ED67F1"/>
    <w:rsid w:val="00ED7874"/>
    <w:rsid w:val="00EE056B"/>
    <w:rsid w:val="00EE0963"/>
    <w:rsid w:val="00EE103B"/>
    <w:rsid w:val="00EE1304"/>
    <w:rsid w:val="00EE146F"/>
    <w:rsid w:val="00EE2F23"/>
    <w:rsid w:val="00EE3A74"/>
    <w:rsid w:val="00EE4187"/>
    <w:rsid w:val="00EE4384"/>
    <w:rsid w:val="00EE5B29"/>
    <w:rsid w:val="00EE6526"/>
    <w:rsid w:val="00EE731A"/>
    <w:rsid w:val="00EE780F"/>
    <w:rsid w:val="00EE7ABF"/>
    <w:rsid w:val="00EF1ABB"/>
    <w:rsid w:val="00EF2113"/>
    <w:rsid w:val="00EF4270"/>
    <w:rsid w:val="00EF42BA"/>
    <w:rsid w:val="00EF5585"/>
    <w:rsid w:val="00EF5C15"/>
    <w:rsid w:val="00EF5C6C"/>
    <w:rsid w:val="00EF6E53"/>
    <w:rsid w:val="00EF799D"/>
    <w:rsid w:val="00F00A36"/>
    <w:rsid w:val="00F00C9E"/>
    <w:rsid w:val="00F017CD"/>
    <w:rsid w:val="00F01983"/>
    <w:rsid w:val="00F01D98"/>
    <w:rsid w:val="00F033D6"/>
    <w:rsid w:val="00F03529"/>
    <w:rsid w:val="00F0767A"/>
    <w:rsid w:val="00F1077D"/>
    <w:rsid w:val="00F11202"/>
    <w:rsid w:val="00F12F32"/>
    <w:rsid w:val="00F13A6C"/>
    <w:rsid w:val="00F1480C"/>
    <w:rsid w:val="00F14EE8"/>
    <w:rsid w:val="00F15B79"/>
    <w:rsid w:val="00F15E2A"/>
    <w:rsid w:val="00F16B7E"/>
    <w:rsid w:val="00F1732D"/>
    <w:rsid w:val="00F1737B"/>
    <w:rsid w:val="00F17C14"/>
    <w:rsid w:val="00F20514"/>
    <w:rsid w:val="00F20AC9"/>
    <w:rsid w:val="00F217B4"/>
    <w:rsid w:val="00F21C5A"/>
    <w:rsid w:val="00F232AF"/>
    <w:rsid w:val="00F24566"/>
    <w:rsid w:val="00F2486A"/>
    <w:rsid w:val="00F252F8"/>
    <w:rsid w:val="00F254C0"/>
    <w:rsid w:val="00F25651"/>
    <w:rsid w:val="00F261AD"/>
    <w:rsid w:val="00F26655"/>
    <w:rsid w:val="00F270B5"/>
    <w:rsid w:val="00F271EC"/>
    <w:rsid w:val="00F27792"/>
    <w:rsid w:val="00F27DC5"/>
    <w:rsid w:val="00F27EF8"/>
    <w:rsid w:val="00F3048E"/>
    <w:rsid w:val="00F310DB"/>
    <w:rsid w:val="00F31105"/>
    <w:rsid w:val="00F32676"/>
    <w:rsid w:val="00F327E4"/>
    <w:rsid w:val="00F32D6B"/>
    <w:rsid w:val="00F331A3"/>
    <w:rsid w:val="00F33D9D"/>
    <w:rsid w:val="00F352EF"/>
    <w:rsid w:val="00F35334"/>
    <w:rsid w:val="00F35D8E"/>
    <w:rsid w:val="00F36AA0"/>
    <w:rsid w:val="00F36F39"/>
    <w:rsid w:val="00F37184"/>
    <w:rsid w:val="00F37D1D"/>
    <w:rsid w:val="00F4072D"/>
    <w:rsid w:val="00F40CC9"/>
    <w:rsid w:val="00F40F23"/>
    <w:rsid w:val="00F43D11"/>
    <w:rsid w:val="00F44401"/>
    <w:rsid w:val="00F44D4F"/>
    <w:rsid w:val="00F4592B"/>
    <w:rsid w:val="00F506D7"/>
    <w:rsid w:val="00F51401"/>
    <w:rsid w:val="00F51CFE"/>
    <w:rsid w:val="00F54A2C"/>
    <w:rsid w:val="00F54F0D"/>
    <w:rsid w:val="00F55480"/>
    <w:rsid w:val="00F569AE"/>
    <w:rsid w:val="00F56DF4"/>
    <w:rsid w:val="00F56E3D"/>
    <w:rsid w:val="00F60FAA"/>
    <w:rsid w:val="00F610B2"/>
    <w:rsid w:val="00F647DE"/>
    <w:rsid w:val="00F64BBC"/>
    <w:rsid w:val="00F66969"/>
    <w:rsid w:val="00F678A7"/>
    <w:rsid w:val="00F70013"/>
    <w:rsid w:val="00F70639"/>
    <w:rsid w:val="00F706CD"/>
    <w:rsid w:val="00F70D7C"/>
    <w:rsid w:val="00F721BB"/>
    <w:rsid w:val="00F725C7"/>
    <w:rsid w:val="00F72AA3"/>
    <w:rsid w:val="00F72E44"/>
    <w:rsid w:val="00F7481D"/>
    <w:rsid w:val="00F7508F"/>
    <w:rsid w:val="00F75991"/>
    <w:rsid w:val="00F766C6"/>
    <w:rsid w:val="00F76AEA"/>
    <w:rsid w:val="00F76AF2"/>
    <w:rsid w:val="00F76BB5"/>
    <w:rsid w:val="00F76BD0"/>
    <w:rsid w:val="00F775AF"/>
    <w:rsid w:val="00F77ADE"/>
    <w:rsid w:val="00F80B23"/>
    <w:rsid w:val="00F80D5B"/>
    <w:rsid w:val="00F80E9E"/>
    <w:rsid w:val="00F82CD3"/>
    <w:rsid w:val="00F8371A"/>
    <w:rsid w:val="00F83983"/>
    <w:rsid w:val="00F83C27"/>
    <w:rsid w:val="00F83E88"/>
    <w:rsid w:val="00F84366"/>
    <w:rsid w:val="00F907D7"/>
    <w:rsid w:val="00F90F56"/>
    <w:rsid w:val="00F90FDE"/>
    <w:rsid w:val="00F911D6"/>
    <w:rsid w:val="00F925F9"/>
    <w:rsid w:val="00F93174"/>
    <w:rsid w:val="00F94D09"/>
    <w:rsid w:val="00F952F1"/>
    <w:rsid w:val="00F9535E"/>
    <w:rsid w:val="00F95449"/>
    <w:rsid w:val="00F96A48"/>
    <w:rsid w:val="00F977C4"/>
    <w:rsid w:val="00F97BCB"/>
    <w:rsid w:val="00F97EE6"/>
    <w:rsid w:val="00FA0E55"/>
    <w:rsid w:val="00FA1676"/>
    <w:rsid w:val="00FA283F"/>
    <w:rsid w:val="00FA4D9B"/>
    <w:rsid w:val="00FA63E1"/>
    <w:rsid w:val="00FA70CA"/>
    <w:rsid w:val="00FB0638"/>
    <w:rsid w:val="00FB08E8"/>
    <w:rsid w:val="00FB1821"/>
    <w:rsid w:val="00FB22DE"/>
    <w:rsid w:val="00FB2418"/>
    <w:rsid w:val="00FB2E9B"/>
    <w:rsid w:val="00FB3CD4"/>
    <w:rsid w:val="00FB480F"/>
    <w:rsid w:val="00FB490C"/>
    <w:rsid w:val="00FB4CFC"/>
    <w:rsid w:val="00FB5540"/>
    <w:rsid w:val="00FB65D0"/>
    <w:rsid w:val="00FB6B34"/>
    <w:rsid w:val="00FB6FE2"/>
    <w:rsid w:val="00FB792E"/>
    <w:rsid w:val="00FB7FB1"/>
    <w:rsid w:val="00FC00E2"/>
    <w:rsid w:val="00FC44AA"/>
    <w:rsid w:val="00FC4BFA"/>
    <w:rsid w:val="00FC63CA"/>
    <w:rsid w:val="00FC64E6"/>
    <w:rsid w:val="00FC6B28"/>
    <w:rsid w:val="00FC6BB3"/>
    <w:rsid w:val="00FC775E"/>
    <w:rsid w:val="00FD35D4"/>
    <w:rsid w:val="00FD41C1"/>
    <w:rsid w:val="00FD4201"/>
    <w:rsid w:val="00FD5A56"/>
    <w:rsid w:val="00FD6344"/>
    <w:rsid w:val="00FD7A01"/>
    <w:rsid w:val="00FD7A26"/>
    <w:rsid w:val="00FD7CB7"/>
    <w:rsid w:val="00FD7FF7"/>
    <w:rsid w:val="00FE0156"/>
    <w:rsid w:val="00FE0A90"/>
    <w:rsid w:val="00FE1F46"/>
    <w:rsid w:val="00FE1FD6"/>
    <w:rsid w:val="00FE2504"/>
    <w:rsid w:val="00FE2ACF"/>
    <w:rsid w:val="00FE3F08"/>
    <w:rsid w:val="00FE46F8"/>
    <w:rsid w:val="00FE56C9"/>
    <w:rsid w:val="00FE57DF"/>
    <w:rsid w:val="00FE67EC"/>
    <w:rsid w:val="00FE6B4E"/>
    <w:rsid w:val="00FE7C7E"/>
    <w:rsid w:val="00FF0F80"/>
    <w:rsid w:val="00FF11BA"/>
    <w:rsid w:val="00FF2606"/>
    <w:rsid w:val="00FF2E24"/>
    <w:rsid w:val="00FF30DB"/>
    <w:rsid w:val="00FF5118"/>
    <w:rsid w:val="00FF60D5"/>
    <w:rsid w:val="00FF614D"/>
    <w:rsid w:val="00FF671D"/>
    <w:rsid w:val="00FF6C43"/>
    <w:rsid w:val="00FF6D48"/>
    <w:rsid w:val="00FF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unhideWhenUsed="0" w:qFormat="1"/>
    <w:lsdException w:name="page number" w:uiPriority="0"/>
    <w:lsdException w:name="List" w:semiHidden="0" w:uiPriority="0" w:unhideWhenUsed="0"/>
    <w:lsdException w:name="Title" w:semiHidden="0" w:uiPriority="10" w:unhideWhenUsed="0"/>
    <w:lsdException w:name="Default Paragraph Font" w:uiPriority="1"/>
    <w:lsdException w:name="Body Text Indent" w:uiPriority="0" w:unhideWhenUsed="0"/>
    <w:lsdException w:name="Subtitle" w:uiPriority="9" w:unhideWhenUsed="0"/>
    <w:lsdException w:name="Body Text 2" w:uiPriority="0" w:unhideWhenUsed="0"/>
    <w:lsdException w:name="Body Text Inden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ED"/>
    <w:pPr>
      <w:spacing w:before="120" w:after="120" w:line="240" w:lineRule="auto"/>
      <w:jc w:val="both"/>
    </w:pPr>
    <w:rPr>
      <w:kern w:val="16"/>
      <w:sz w:val="20"/>
    </w:rPr>
  </w:style>
  <w:style w:type="paragraph" w:styleId="1">
    <w:name w:val="heading 1"/>
    <w:basedOn w:val="a"/>
    <w:next w:val="a"/>
    <w:link w:val="10"/>
    <w:uiPriority w:val="9"/>
    <w:qFormat/>
    <w:rsid w:val="002523CD"/>
    <w:pPr>
      <w:keepNext/>
      <w:keepLines/>
      <w:spacing w:before="340" w:after="34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1"/>
    <w:next w:val="a"/>
    <w:link w:val="20"/>
    <w:uiPriority w:val="9"/>
    <w:qFormat/>
    <w:rsid w:val="006F2C0A"/>
    <w:pPr>
      <w:outlineLvl w:val="1"/>
    </w:pPr>
    <w:rPr>
      <w:szCs w:val="26"/>
    </w:rPr>
  </w:style>
  <w:style w:type="paragraph" w:styleId="3">
    <w:name w:val="heading 3"/>
    <w:basedOn w:val="2"/>
    <w:next w:val="a"/>
    <w:link w:val="30"/>
    <w:uiPriority w:val="9"/>
    <w:qFormat/>
    <w:rsid w:val="00D51301"/>
    <w:pPr>
      <w:spacing w:before="0"/>
      <w:outlineLvl w:val="2"/>
    </w:pPr>
  </w:style>
  <w:style w:type="paragraph" w:styleId="4">
    <w:name w:val="heading 4"/>
    <w:basedOn w:val="3"/>
    <w:next w:val="a"/>
    <w:link w:val="40"/>
    <w:uiPriority w:val="9"/>
    <w:semiHidden/>
    <w:qFormat/>
    <w:rsid w:val="00F24566"/>
    <w:pPr>
      <w:outlineLvl w:val="3"/>
    </w:pPr>
    <w:rPr>
      <w:bCs w:val="0"/>
      <w:iCs/>
    </w:rPr>
  </w:style>
  <w:style w:type="paragraph" w:styleId="5">
    <w:name w:val="heading 5"/>
    <w:basedOn w:val="a"/>
    <w:next w:val="a"/>
    <w:link w:val="50"/>
    <w:uiPriority w:val="9"/>
    <w:semiHidden/>
    <w:qFormat/>
    <w:rsid w:val="00E312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3C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2C0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5130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4B41"/>
    <w:rPr>
      <w:rFonts w:asciiTheme="majorHAnsi" w:eastAsiaTheme="majorEastAsia" w:hAnsiTheme="majorHAnsi" w:cstheme="majorBidi"/>
      <w:b/>
      <w:iCs/>
      <w:sz w:val="24"/>
      <w:szCs w:val="26"/>
    </w:rPr>
  </w:style>
  <w:style w:type="paragraph" w:styleId="a3">
    <w:name w:val="No Spacing"/>
    <w:basedOn w:val="a"/>
    <w:uiPriority w:val="1"/>
    <w:rsid w:val="001233AF"/>
    <w:pPr>
      <w:spacing w:before="0" w:after="0"/>
    </w:pPr>
  </w:style>
  <w:style w:type="character" w:styleId="a4">
    <w:name w:val="Emphasis"/>
    <w:basedOn w:val="a0"/>
    <w:uiPriority w:val="20"/>
    <w:qFormat/>
    <w:rsid w:val="00BC6FA8"/>
    <w:rPr>
      <w:b/>
      <w:iCs/>
    </w:rPr>
  </w:style>
  <w:style w:type="character" w:styleId="a5">
    <w:name w:val="Subtle Emphasis"/>
    <w:basedOn w:val="a0"/>
    <w:uiPriority w:val="19"/>
    <w:qFormat/>
    <w:rsid w:val="00923E62"/>
    <w:rPr>
      <w:i w:val="0"/>
      <w:iCs/>
      <w:color w:val="auto"/>
      <w:u w:val="single"/>
    </w:rPr>
  </w:style>
  <w:style w:type="character" w:styleId="a6">
    <w:name w:val="Intense Emphasis"/>
    <w:basedOn w:val="a0"/>
    <w:uiPriority w:val="21"/>
    <w:qFormat/>
    <w:rsid w:val="00BC6FA8"/>
    <w:rPr>
      <w:b/>
      <w:bCs/>
      <w:i/>
      <w:iCs/>
      <w:color w:val="auto"/>
    </w:rPr>
  </w:style>
  <w:style w:type="paragraph" w:styleId="a7">
    <w:name w:val="List Paragraph"/>
    <w:basedOn w:val="a"/>
    <w:uiPriority w:val="34"/>
    <w:qFormat/>
    <w:rsid w:val="007E2330"/>
    <w:pPr>
      <w:ind w:left="720"/>
      <w:contextualSpacing/>
    </w:pPr>
  </w:style>
  <w:style w:type="paragraph" w:styleId="a8">
    <w:name w:val="header"/>
    <w:basedOn w:val="a9"/>
    <w:link w:val="aa"/>
    <w:uiPriority w:val="99"/>
    <w:rsid w:val="00D05D62"/>
    <w:pPr>
      <w:spacing w:before="0" w:after="0"/>
      <w:jc w:val="center"/>
    </w:pPr>
  </w:style>
  <w:style w:type="character" w:customStyle="1" w:styleId="aa">
    <w:name w:val="Верхний колонтитул Знак"/>
    <w:basedOn w:val="a0"/>
    <w:link w:val="a8"/>
    <w:uiPriority w:val="99"/>
    <w:rsid w:val="00D05D62"/>
    <w:rPr>
      <w:kern w:val="16"/>
      <w:sz w:val="20"/>
    </w:rPr>
  </w:style>
  <w:style w:type="paragraph" w:styleId="ab">
    <w:name w:val="footer"/>
    <w:basedOn w:val="a9"/>
    <w:link w:val="ac"/>
    <w:uiPriority w:val="99"/>
    <w:rsid w:val="00D05D62"/>
    <w:pPr>
      <w:spacing w:before="0" w:after="0"/>
      <w:jc w:val="center"/>
    </w:pPr>
  </w:style>
  <w:style w:type="character" w:customStyle="1" w:styleId="ac">
    <w:name w:val="Нижний колонтитул Знак"/>
    <w:basedOn w:val="a0"/>
    <w:link w:val="ab"/>
    <w:uiPriority w:val="99"/>
    <w:rsid w:val="00D05D62"/>
    <w:rPr>
      <w:kern w:val="16"/>
      <w:sz w:val="20"/>
    </w:rPr>
  </w:style>
  <w:style w:type="character" w:styleId="ad">
    <w:name w:val="Hyperlink"/>
    <w:basedOn w:val="a0"/>
    <w:unhideWhenUsed/>
    <w:rsid w:val="00A22BC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0A1D5C"/>
    <w:pPr>
      <w:tabs>
        <w:tab w:val="right" w:leader="dot" w:pos="9639"/>
      </w:tabs>
      <w:ind w:left="284" w:hanging="284"/>
      <w:jc w:val="left"/>
    </w:pPr>
  </w:style>
  <w:style w:type="paragraph" w:styleId="21">
    <w:name w:val="toc 2"/>
    <w:basedOn w:val="11"/>
    <w:next w:val="a"/>
    <w:autoRedefine/>
    <w:uiPriority w:val="39"/>
    <w:rsid w:val="00236E14"/>
    <w:pPr>
      <w:ind w:left="568"/>
    </w:pPr>
  </w:style>
  <w:style w:type="paragraph" w:styleId="31">
    <w:name w:val="toc 3"/>
    <w:basedOn w:val="11"/>
    <w:next w:val="a"/>
    <w:autoRedefine/>
    <w:uiPriority w:val="39"/>
    <w:rsid w:val="00236E14"/>
    <w:pPr>
      <w:ind w:left="851"/>
    </w:pPr>
  </w:style>
  <w:style w:type="paragraph" w:styleId="ae">
    <w:name w:val="Bibliography"/>
    <w:basedOn w:val="a"/>
    <w:next w:val="a"/>
    <w:uiPriority w:val="37"/>
    <w:semiHidden/>
    <w:rsid w:val="006D7D1E"/>
  </w:style>
  <w:style w:type="paragraph" w:styleId="af">
    <w:name w:val="Balloon Text"/>
    <w:basedOn w:val="a"/>
    <w:link w:val="af0"/>
    <w:uiPriority w:val="99"/>
    <w:semiHidden/>
    <w:unhideWhenUsed/>
    <w:rsid w:val="006D7D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7D1E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A9544C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9544C"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A9544C"/>
    <w:rPr>
      <w:vertAlign w:val="superscript"/>
    </w:rPr>
  </w:style>
  <w:style w:type="paragraph" w:customStyle="1" w:styleId="af4">
    <w:name w:val="Обычный (слева)"/>
    <w:basedOn w:val="a"/>
    <w:qFormat/>
    <w:rsid w:val="00B10DF4"/>
    <w:pPr>
      <w:jc w:val="left"/>
    </w:pPr>
  </w:style>
  <w:style w:type="character" w:styleId="af5">
    <w:name w:val="Placeholder Text"/>
    <w:basedOn w:val="a0"/>
    <w:uiPriority w:val="99"/>
    <w:semiHidden/>
    <w:rsid w:val="00B93844"/>
    <w:rPr>
      <w:color w:val="808080"/>
    </w:rPr>
  </w:style>
  <w:style w:type="paragraph" w:customStyle="1" w:styleId="af6">
    <w:name w:val="Обычный (по центру)"/>
    <w:basedOn w:val="a"/>
    <w:qFormat/>
    <w:rsid w:val="00937DC2"/>
    <w:pPr>
      <w:jc w:val="center"/>
    </w:pPr>
  </w:style>
  <w:style w:type="paragraph" w:customStyle="1" w:styleId="af7">
    <w:name w:val="Без отступа"/>
    <w:basedOn w:val="a"/>
    <w:uiPriority w:val="1"/>
    <w:qFormat/>
    <w:rsid w:val="00B41E2A"/>
    <w:pPr>
      <w:tabs>
        <w:tab w:val="left" w:pos="709"/>
      </w:tabs>
    </w:pPr>
  </w:style>
  <w:style w:type="character" w:customStyle="1" w:styleId="-">
    <w:name w:val="Нижний индекс-переменная"/>
    <w:basedOn w:val="af8"/>
    <w:uiPriority w:val="18"/>
    <w:qFormat/>
    <w:rsid w:val="005732FE"/>
    <w:rPr>
      <w:i/>
      <w:vertAlign w:val="subscript"/>
    </w:rPr>
  </w:style>
  <w:style w:type="table" w:styleId="af9">
    <w:name w:val="Table Grid"/>
    <w:basedOn w:val="a1"/>
    <w:uiPriority w:val="59"/>
    <w:rsid w:val="0090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uiPriority w:val="99"/>
    <w:semiHidden/>
    <w:unhideWhenUsed/>
    <w:rsid w:val="002470BD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2470BD"/>
    <w:rPr>
      <w:rFonts w:ascii="Tahoma" w:hAnsi="Tahoma" w:cs="Tahoma"/>
      <w:sz w:val="16"/>
      <w:szCs w:val="16"/>
    </w:rPr>
  </w:style>
  <w:style w:type="paragraph" w:customStyle="1" w:styleId="afc">
    <w:name w:val="Таблица"/>
    <w:basedOn w:val="a"/>
    <w:uiPriority w:val="4"/>
    <w:qFormat/>
    <w:rsid w:val="00972751"/>
    <w:pPr>
      <w:keepNext/>
      <w:keepLines/>
      <w:spacing w:before="40" w:after="40"/>
      <w:jc w:val="left"/>
    </w:pPr>
  </w:style>
  <w:style w:type="character" w:styleId="afd">
    <w:name w:val="Strong"/>
    <w:basedOn w:val="a0"/>
    <w:uiPriority w:val="22"/>
    <w:semiHidden/>
    <w:qFormat/>
    <w:rsid w:val="00982A85"/>
    <w:rPr>
      <w:b/>
      <w:bCs/>
    </w:rPr>
  </w:style>
  <w:style w:type="paragraph" w:customStyle="1" w:styleId="afe">
    <w:name w:val="Обычный (справа)"/>
    <w:basedOn w:val="a"/>
    <w:qFormat/>
    <w:rsid w:val="00606DCF"/>
    <w:pPr>
      <w:jc w:val="right"/>
    </w:pPr>
  </w:style>
  <w:style w:type="paragraph" w:styleId="aff">
    <w:name w:val="Title"/>
    <w:basedOn w:val="a"/>
    <w:next w:val="a"/>
    <w:link w:val="aff0"/>
    <w:uiPriority w:val="7"/>
    <w:rsid w:val="00606553"/>
    <w:pPr>
      <w:spacing w:before="240" w:after="40" w:line="264" w:lineRule="auto"/>
      <w:jc w:val="center"/>
    </w:pPr>
    <w:rPr>
      <w:rFonts w:asciiTheme="majorHAnsi" w:eastAsiaTheme="majorEastAsia" w:hAnsiTheme="majorHAnsi" w:cstheme="majorBidi"/>
      <w:smallCaps/>
      <w:kern w:val="28"/>
      <w:sz w:val="30"/>
      <w:szCs w:val="56"/>
    </w:rPr>
  </w:style>
  <w:style w:type="character" w:customStyle="1" w:styleId="aff0">
    <w:name w:val="Название Знак"/>
    <w:basedOn w:val="a0"/>
    <w:link w:val="aff"/>
    <w:uiPriority w:val="7"/>
    <w:rsid w:val="00606553"/>
    <w:rPr>
      <w:rFonts w:asciiTheme="majorHAnsi" w:eastAsiaTheme="majorEastAsia" w:hAnsiTheme="majorHAnsi" w:cstheme="majorBidi"/>
      <w:smallCaps/>
      <w:kern w:val="28"/>
      <w:sz w:val="30"/>
      <w:szCs w:val="56"/>
    </w:rPr>
  </w:style>
  <w:style w:type="paragraph" w:styleId="41">
    <w:name w:val="toc 4"/>
    <w:basedOn w:val="a"/>
    <w:next w:val="a"/>
    <w:autoRedefine/>
    <w:uiPriority w:val="39"/>
    <w:semiHidden/>
    <w:rsid w:val="00E81D64"/>
    <w:pPr>
      <w:spacing w:after="100"/>
      <w:ind w:left="840"/>
    </w:pPr>
  </w:style>
  <w:style w:type="paragraph" w:customStyle="1" w:styleId="aff1">
    <w:name w:val="Заголовок раздела"/>
    <w:basedOn w:val="1"/>
    <w:next w:val="a"/>
    <w:uiPriority w:val="8"/>
    <w:qFormat/>
    <w:rsid w:val="00035843"/>
    <w:rPr>
      <w:caps/>
    </w:rPr>
  </w:style>
  <w:style w:type="character" w:styleId="aff2">
    <w:name w:val="annotation reference"/>
    <w:basedOn w:val="a0"/>
    <w:uiPriority w:val="99"/>
    <w:semiHidden/>
    <w:unhideWhenUsed/>
    <w:rsid w:val="00867BE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67BE6"/>
    <w:pPr>
      <w:spacing w:after="200"/>
      <w:jc w:val="left"/>
    </w:pPr>
    <w:rPr>
      <w:rFonts w:ascii="Calibri" w:eastAsia="Calibri" w:hAnsi="Calibri" w:cs="Times New Roman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67BE6"/>
    <w:rPr>
      <w:rFonts w:ascii="Calibri" w:eastAsia="Calibri" w:hAnsi="Calibri" w:cs="Times New Roman"/>
      <w:sz w:val="20"/>
      <w:szCs w:val="20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67BE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67BE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12">
    <w:name w:val="Заголовок 1*"/>
    <w:basedOn w:val="1"/>
    <w:next w:val="a"/>
    <w:uiPriority w:val="11"/>
    <w:qFormat/>
    <w:rsid w:val="00370A46"/>
    <w:pPr>
      <w:outlineLvl w:val="9"/>
    </w:pPr>
  </w:style>
  <w:style w:type="paragraph" w:customStyle="1" w:styleId="aff7">
    <w:name w:val="Надпись на рисунке"/>
    <w:basedOn w:val="a"/>
    <w:uiPriority w:val="3"/>
    <w:semiHidden/>
    <w:qFormat/>
    <w:rsid w:val="001101D1"/>
    <w:pPr>
      <w:jc w:val="center"/>
    </w:pPr>
  </w:style>
  <w:style w:type="paragraph" w:customStyle="1" w:styleId="aff8">
    <w:name w:val="Название рисунка"/>
    <w:basedOn w:val="aff9"/>
    <w:next w:val="a"/>
    <w:uiPriority w:val="3"/>
    <w:semiHidden/>
    <w:qFormat/>
    <w:rsid w:val="006C2008"/>
    <w:pPr>
      <w:keepNext w:val="0"/>
      <w:spacing w:before="0" w:after="360"/>
    </w:pPr>
  </w:style>
  <w:style w:type="paragraph" w:customStyle="1" w:styleId="affa">
    <w:name w:val="Название таблицы"/>
    <w:basedOn w:val="affb"/>
    <w:uiPriority w:val="4"/>
    <w:semiHidden/>
    <w:qFormat/>
    <w:rsid w:val="00FB5540"/>
    <w:pPr>
      <w:spacing w:before="360" w:line="300" w:lineRule="auto"/>
    </w:pPr>
  </w:style>
  <w:style w:type="paragraph" w:customStyle="1" w:styleId="aff9">
    <w:name w:val="Рисунок"/>
    <w:basedOn w:val="af6"/>
    <w:next w:val="aff8"/>
    <w:uiPriority w:val="3"/>
    <w:semiHidden/>
    <w:qFormat/>
    <w:rsid w:val="006C2008"/>
    <w:pPr>
      <w:keepNext/>
      <w:keepLines/>
      <w:spacing w:before="360"/>
    </w:pPr>
  </w:style>
  <w:style w:type="paragraph" w:customStyle="1" w:styleId="affc">
    <w:name w:val="Заголовок таблицы"/>
    <w:basedOn w:val="afc"/>
    <w:uiPriority w:val="4"/>
    <w:semiHidden/>
    <w:qFormat/>
    <w:rsid w:val="002262F0"/>
    <w:rPr>
      <w:b/>
    </w:rPr>
  </w:style>
  <w:style w:type="paragraph" w:customStyle="1" w:styleId="affd">
    <w:name w:val="Заголовок таблицы (по центру)"/>
    <w:basedOn w:val="affb"/>
    <w:uiPriority w:val="4"/>
    <w:semiHidden/>
    <w:qFormat/>
    <w:rsid w:val="002262F0"/>
    <w:rPr>
      <w:b/>
    </w:rPr>
  </w:style>
  <w:style w:type="paragraph" w:customStyle="1" w:styleId="affe">
    <w:name w:val="Обычный (после таблицы)"/>
    <w:basedOn w:val="a"/>
    <w:qFormat/>
    <w:rsid w:val="006C2008"/>
    <w:pPr>
      <w:spacing w:before="360"/>
    </w:pPr>
  </w:style>
  <w:style w:type="character" w:customStyle="1" w:styleId="afff">
    <w:name w:val="Верхний индекс"/>
    <w:basedOn w:val="a0"/>
    <w:uiPriority w:val="17"/>
    <w:qFormat/>
    <w:rsid w:val="006553D1"/>
    <w:rPr>
      <w:vertAlign w:val="superscript"/>
    </w:rPr>
  </w:style>
  <w:style w:type="paragraph" w:customStyle="1" w:styleId="afff0">
    <w:name w:val="Заголовок раздела*"/>
    <w:basedOn w:val="aff1"/>
    <w:uiPriority w:val="10"/>
    <w:qFormat/>
    <w:rsid w:val="006C63ED"/>
  </w:style>
  <w:style w:type="paragraph" w:customStyle="1" w:styleId="afff1">
    <w:name w:val="Рисунок (без интервала)"/>
    <w:basedOn w:val="aff9"/>
    <w:next w:val="aff8"/>
    <w:uiPriority w:val="3"/>
    <w:semiHidden/>
    <w:qFormat/>
    <w:rsid w:val="00C87F31"/>
    <w:pPr>
      <w:spacing w:before="0"/>
    </w:pPr>
  </w:style>
  <w:style w:type="character" w:customStyle="1" w:styleId="af8">
    <w:name w:val="Нижний индекс"/>
    <w:uiPriority w:val="17"/>
    <w:qFormat/>
    <w:rsid w:val="00DE34B7"/>
    <w:rPr>
      <w:vertAlign w:val="subscript"/>
    </w:rPr>
  </w:style>
  <w:style w:type="character" w:customStyle="1" w:styleId="afff2">
    <w:name w:val="Переменная"/>
    <w:uiPriority w:val="15"/>
    <w:qFormat/>
    <w:rsid w:val="00DE34B7"/>
    <w:rPr>
      <w:i/>
    </w:rPr>
  </w:style>
  <w:style w:type="paragraph" w:customStyle="1" w:styleId="affb">
    <w:name w:val="Таблица (по центру)"/>
    <w:basedOn w:val="afc"/>
    <w:uiPriority w:val="4"/>
    <w:semiHidden/>
    <w:qFormat/>
    <w:rsid w:val="00F7508F"/>
    <w:pPr>
      <w:jc w:val="center"/>
    </w:pPr>
  </w:style>
  <w:style w:type="paragraph" w:styleId="afff3">
    <w:name w:val="footnote text"/>
    <w:basedOn w:val="a"/>
    <w:link w:val="afff4"/>
    <w:uiPriority w:val="99"/>
    <w:semiHidden/>
    <w:unhideWhenUsed/>
    <w:rsid w:val="00E70AD6"/>
    <w:rPr>
      <w:szCs w:val="20"/>
    </w:rPr>
  </w:style>
  <w:style w:type="character" w:customStyle="1" w:styleId="afff4">
    <w:name w:val="Текст сноски Знак"/>
    <w:basedOn w:val="a0"/>
    <w:link w:val="afff3"/>
    <w:uiPriority w:val="99"/>
    <w:semiHidden/>
    <w:rsid w:val="00E70AD6"/>
    <w:rPr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E70AD6"/>
    <w:rPr>
      <w:vertAlign w:val="superscript"/>
    </w:rPr>
  </w:style>
  <w:style w:type="paragraph" w:styleId="51">
    <w:name w:val="toc 5"/>
    <w:basedOn w:val="a"/>
    <w:next w:val="a"/>
    <w:autoRedefine/>
    <w:uiPriority w:val="39"/>
    <w:semiHidden/>
    <w:rsid w:val="0091498D"/>
    <w:pPr>
      <w:spacing w:after="100" w:line="259" w:lineRule="auto"/>
      <w:ind w:left="880"/>
      <w:jc w:val="left"/>
    </w:pPr>
  </w:style>
  <w:style w:type="paragraph" w:styleId="6">
    <w:name w:val="toc 6"/>
    <w:basedOn w:val="a"/>
    <w:next w:val="a"/>
    <w:autoRedefine/>
    <w:uiPriority w:val="39"/>
    <w:semiHidden/>
    <w:rsid w:val="0091498D"/>
    <w:pPr>
      <w:spacing w:after="100" w:line="259" w:lineRule="auto"/>
      <w:ind w:left="1100"/>
      <w:jc w:val="left"/>
    </w:pPr>
  </w:style>
  <w:style w:type="paragraph" w:styleId="7">
    <w:name w:val="toc 7"/>
    <w:basedOn w:val="a"/>
    <w:next w:val="a"/>
    <w:autoRedefine/>
    <w:uiPriority w:val="39"/>
    <w:semiHidden/>
    <w:rsid w:val="0091498D"/>
    <w:pPr>
      <w:spacing w:after="100" w:line="259" w:lineRule="auto"/>
      <w:ind w:left="1320"/>
      <w:jc w:val="left"/>
    </w:pPr>
  </w:style>
  <w:style w:type="paragraph" w:styleId="8">
    <w:name w:val="toc 8"/>
    <w:basedOn w:val="a"/>
    <w:next w:val="a"/>
    <w:autoRedefine/>
    <w:uiPriority w:val="39"/>
    <w:semiHidden/>
    <w:rsid w:val="0091498D"/>
    <w:pPr>
      <w:spacing w:after="100" w:line="259" w:lineRule="auto"/>
      <w:ind w:left="1540"/>
      <w:jc w:val="left"/>
    </w:pPr>
  </w:style>
  <w:style w:type="paragraph" w:styleId="9">
    <w:name w:val="toc 9"/>
    <w:basedOn w:val="a"/>
    <w:next w:val="a"/>
    <w:autoRedefine/>
    <w:uiPriority w:val="39"/>
    <w:semiHidden/>
    <w:rsid w:val="0091498D"/>
    <w:pPr>
      <w:spacing w:after="100" w:line="259" w:lineRule="auto"/>
      <w:ind w:left="1760"/>
      <w:jc w:val="left"/>
    </w:pPr>
  </w:style>
  <w:style w:type="paragraph" w:customStyle="1" w:styleId="afff6">
    <w:name w:val="Формула"/>
    <w:basedOn w:val="a"/>
    <w:next w:val="a"/>
    <w:qFormat/>
    <w:rsid w:val="00F70639"/>
    <w:pPr>
      <w:jc w:val="left"/>
    </w:pPr>
  </w:style>
  <w:style w:type="paragraph" w:customStyle="1" w:styleId="22">
    <w:name w:val="Заголовок 2*"/>
    <w:basedOn w:val="2"/>
    <w:next w:val="a"/>
    <w:link w:val="23"/>
    <w:uiPriority w:val="11"/>
    <w:qFormat/>
    <w:rsid w:val="006C63ED"/>
  </w:style>
  <w:style w:type="paragraph" w:customStyle="1" w:styleId="afff7">
    <w:name w:val="Без интервала (по центру)"/>
    <w:basedOn w:val="a3"/>
    <w:uiPriority w:val="1"/>
    <w:qFormat/>
    <w:rsid w:val="00784B41"/>
    <w:pPr>
      <w:jc w:val="center"/>
    </w:pPr>
  </w:style>
  <w:style w:type="paragraph" w:customStyle="1" w:styleId="afff8">
    <w:name w:val="Без интервала (малый по центру)"/>
    <w:basedOn w:val="afff7"/>
    <w:uiPriority w:val="1"/>
    <w:qFormat/>
    <w:rsid w:val="006C63ED"/>
  </w:style>
  <w:style w:type="paragraph" w:customStyle="1" w:styleId="a9">
    <w:name w:val="Обычный (малый)"/>
    <w:basedOn w:val="a"/>
    <w:qFormat/>
    <w:rsid w:val="007670FD"/>
  </w:style>
  <w:style w:type="paragraph" w:customStyle="1" w:styleId="afff9">
    <w:name w:val="Обычный (малый по центру)"/>
    <w:basedOn w:val="af6"/>
    <w:qFormat/>
    <w:rsid w:val="009457AC"/>
    <w:rPr>
      <w:sz w:val="18"/>
    </w:rPr>
  </w:style>
  <w:style w:type="character" w:customStyle="1" w:styleId="23">
    <w:name w:val="Заголовок 2* Знак"/>
    <w:basedOn w:val="20"/>
    <w:link w:val="22"/>
    <w:uiPriority w:val="11"/>
    <w:rsid w:val="00370A4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afffa">
    <w:name w:val="Жирная переменная"/>
    <w:basedOn w:val="afff2"/>
    <w:uiPriority w:val="16"/>
    <w:qFormat/>
    <w:rsid w:val="007130B5"/>
    <w:rPr>
      <w:b/>
      <w:i/>
    </w:rPr>
  </w:style>
  <w:style w:type="character" w:customStyle="1" w:styleId="-0">
    <w:name w:val="Верхний индекс-переменная"/>
    <w:basedOn w:val="afff"/>
    <w:uiPriority w:val="18"/>
    <w:qFormat/>
    <w:rsid w:val="007130B5"/>
    <w:rPr>
      <w:i/>
      <w:vertAlign w:val="superscript"/>
    </w:rPr>
  </w:style>
  <w:style w:type="character" w:customStyle="1" w:styleId="afffb">
    <w:name w:val="Выделение прописными"/>
    <w:basedOn w:val="a0"/>
    <w:uiPriority w:val="22"/>
    <w:qFormat/>
    <w:rsid w:val="003604B8"/>
    <w:rPr>
      <w:caps w:val="0"/>
      <w:smallCaps/>
    </w:rPr>
  </w:style>
  <w:style w:type="paragraph" w:customStyle="1" w:styleId="afffc">
    <w:name w:val="Обычный (малый слева)"/>
    <w:basedOn w:val="af4"/>
    <w:qFormat/>
    <w:rsid w:val="008C5458"/>
  </w:style>
  <w:style w:type="paragraph" w:customStyle="1" w:styleId="afffd">
    <w:name w:val="Авторы доклада"/>
    <w:basedOn w:val="a9"/>
    <w:next w:val="afffe"/>
    <w:qFormat/>
    <w:rsid w:val="00895C52"/>
    <w:pPr>
      <w:suppressAutoHyphens/>
      <w:spacing w:before="20"/>
      <w:ind w:left="567"/>
      <w:jc w:val="left"/>
    </w:pPr>
    <w:rPr>
      <w:i/>
    </w:rPr>
  </w:style>
  <w:style w:type="paragraph" w:customStyle="1" w:styleId="afffe">
    <w:name w:val="Название доклада"/>
    <w:basedOn w:val="a9"/>
    <w:next w:val="afffd"/>
    <w:qFormat/>
    <w:rsid w:val="00895C52"/>
    <w:pPr>
      <w:keepNext/>
      <w:spacing w:after="20"/>
      <w:ind w:left="567" w:hanging="567"/>
    </w:pPr>
  </w:style>
  <w:style w:type="paragraph" w:customStyle="1" w:styleId="affff">
    <w:name w:val="Руководители секции"/>
    <w:basedOn w:val="a9"/>
    <w:qFormat/>
    <w:rsid w:val="00895C52"/>
    <w:pPr>
      <w:spacing w:before="40" w:after="40"/>
    </w:pPr>
  </w:style>
  <w:style w:type="paragraph" w:customStyle="1" w:styleId="affff0">
    <w:name w:val="Заголовок (малый)"/>
    <w:basedOn w:val="1"/>
    <w:next w:val="a9"/>
    <w:uiPriority w:val="9"/>
    <w:qFormat/>
    <w:rsid w:val="002A77D4"/>
    <w:pPr>
      <w:pageBreakBefore/>
    </w:pPr>
    <w:rPr>
      <w:sz w:val="24"/>
    </w:rPr>
  </w:style>
  <w:style w:type="paragraph" w:customStyle="1" w:styleId="affff1">
    <w:name w:val="Обычный (с интервалом)"/>
    <w:basedOn w:val="a"/>
    <w:qFormat/>
    <w:rsid w:val="00C857A7"/>
  </w:style>
  <w:style w:type="paragraph" w:customStyle="1" w:styleId="affff2">
    <w:name w:val="Заголовок сборника"/>
    <w:basedOn w:val="a"/>
    <w:uiPriority w:val="9"/>
    <w:qFormat/>
    <w:rsid w:val="002206DE"/>
    <w:pPr>
      <w:spacing w:before="240" w:after="240" w:line="264" w:lineRule="auto"/>
      <w:jc w:val="center"/>
      <w:outlineLvl w:val="0"/>
    </w:pPr>
    <w:rPr>
      <w:b/>
      <w:sz w:val="42"/>
    </w:rPr>
  </w:style>
  <w:style w:type="paragraph" w:customStyle="1" w:styleId="affff3">
    <w:name w:val="Подзаголовок сборника"/>
    <w:basedOn w:val="affff2"/>
    <w:uiPriority w:val="9"/>
    <w:qFormat/>
    <w:rsid w:val="002206DE"/>
    <w:pPr>
      <w:outlineLvl w:val="9"/>
    </w:pPr>
    <w:rPr>
      <w:sz w:val="36"/>
    </w:rPr>
  </w:style>
  <w:style w:type="paragraph" w:customStyle="1" w:styleId="affff4">
    <w:name w:val="Список (малый)"/>
    <w:basedOn w:val="a9"/>
    <w:qFormat/>
    <w:rsid w:val="00800E74"/>
    <w:pPr>
      <w:keepLines/>
      <w:tabs>
        <w:tab w:val="right" w:pos="369"/>
        <w:tab w:val="left" w:pos="425"/>
      </w:tabs>
      <w:spacing w:before="140"/>
      <w:ind w:left="425" w:hanging="425"/>
    </w:pPr>
  </w:style>
  <w:style w:type="paragraph" w:customStyle="1" w:styleId="affff5">
    <w:name w:val="Расписание. Время"/>
    <w:basedOn w:val="a"/>
    <w:qFormat/>
    <w:rsid w:val="004F3EB7"/>
    <w:pPr>
      <w:tabs>
        <w:tab w:val="right" w:pos="1276"/>
        <w:tab w:val="right" w:leader="dot" w:pos="9639"/>
      </w:tabs>
      <w:suppressAutoHyphens/>
      <w:ind w:left="1418" w:hanging="1418"/>
      <w:jc w:val="left"/>
    </w:pPr>
  </w:style>
  <w:style w:type="table" w:customStyle="1" w:styleId="13">
    <w:name w:val="Сетка таблицы светлая1"/>
    <w:basedOn w:val="a1"/>
    <w:uiPriority w:val="40"/>
    <w:rsid w:val="00E87E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Расписание. День"/>
    <w:basedOn w:val="a"/>
    <w:qFormat/>
    <w:rsid w:val="007D2662"/>
    <w:pPr>
      <w:spacing w:before="240"/>
      <w:jc w:val="center"/>
    </w:pPr>
    <w:rPr>
      <w:i/>
    </w:rPr>
  </w:style>
  <w:style w:type="paragraph" w:customStyle="1" w:styleId="affff7">
    <w:name w:val="Заголовок сеции*"/>
    <w:basedOn w:val="affff8"/>
    <w:next w:val="a9"/>
    <w:qFormat/>
    <w:rsid w:val="006842E9"/>
    <w:pPr>
      <w:outlineLvl w:val="9"/>
    </w:pPr>
    <w:rPr>
      <w:lang w:val="en-US"/>
    </w:rPr>
  </w:style>
  <w:style w:type="paragraph" w:customStyle="1" w:styleId="affff9">
    <w:name w:val="Заголовок дня"/>
    <w:basedOn w:val="a"/>
    <w:qFormat/>
    <w:rsid w:val="00D23792"/>
    <w:pPr>
      <w:keepNext/>
      <w:jc w:val="left"/>
      <w:outlineLvl w:val="0"/>
    </w:pPr>
    <w:rPr>
      <w:b/>
      <w:smallCaps/>
      <w:sz w:val="28"/>
    </w:rPr>
  </w:style>
  <w:style w:type="paragraph" w:customStyle="1" w:styleId="affff8">
    <w:name w:val="Заголовок сеции"/>
    <w:basedOn w:val="a9"/>
    <w:qFormat/>
    <w:rsid w:val="00895C52"/>
    <w:pPr>
      <w:keepNext/>
      <w:keepLines/>
      <w:pBdr>
        <w:top w:val="single" w:sz="4" w:space="1" w:color="auto"/>
        <w:bottom w:val="single" w:sz="4" w:space="1" w:color="auto"/>
      </w:pBdr>
      <w:suppressAutoHyphens/>
      <w:spacing w:before="240" w:after="240"/>
      <w:jc w:val="center"/>
      <w:outlineLvl w:val="1"/>
    </w:pPr>
    <w:rPr>
      <w:b/>
    </w:rPr>
  </w:style>
  <w:style w:type="paragraph" w:customStyle="1" w:styleId="affffa">
    <w:name w:val="День"/>
    <w:basedOn w:val="a"/>
    <w:qFormat/>
    <w:rsid w:val="00567291"/>
    <w:pPr>
      <w:suppressAutoHyphens/>
      <w:jc w:val="left"/>
    </w:pPr>
  </w:style>
  <w:style w:type="paragraph" w:styleId="affffb">
    <w:name w:val="List"/>
    <w:basedOn w:val="a"/>
    <w:rsid w:val="00D05D62"/>
    <w:pPr>
      <w:tabs>
        <w:tab w:val="right" w:pos="369"/>
        <w:tab w:val="left" w:pos="425"/>
      </w:tabs>
      <w:ind w:left="425" w:hanging="425"/>
    </w:pPr>
  </w:style>
  <w:style w:type="paragraph" w:customStyle="1" w:styleId="affffc">
    <w:name w:val="Заголовок обычный"/>
    <w:basedOn w:val="a"/>
    <w:next w:val="a"/>
    <w:qFormat/>
    <w:rsid w:val="007308DA"/>
    <w:pPr>
      <w:keepNext/>
      <w:suppressAutoHyphens/>
      <w:spacing w:before="360"/>
      <w:jc w:val="center"/>
      <w:outlineLvl w:val="0"/>
    </w:pPr>
    <w:rPr>
      <w:b/>
      <w:sz w:val="24"/>
    </w:rPr>
  </w:style>
  <w:style w:type="paragraph" w:customStyle="1" w:styleId="affffd">
    <w:name w:val="Список секций"/>
    <w:basedOn w:val="af4"/>
    <w:qFormat/>
    <w:rsid w:val="008607BA"/>
    <w:pPr>
      <w:tabs>
        <w:tab w:val="left" w:leader="dot" w:pos="2552"/>
      </w:tabs>
      <w:suppressAutoHyphens/>
      <w:ind w:left="2552" w:hanging="2552"/>
    </w:pPr>
  </w:style>
  <w:style w:type="paragraph" w:customStyle="1" w:styleId="affffe">
    <w:name w:val="Авторы"/>
    <w:basedOn w:val="a"/>
    <w:next w:val="a"/>
    <w:uiPriority w:val="1"/>
    <w:qFormat/>
    <w:rsid w:val="008A29E4"/>
    <w:pPr>
      <w:keepNext/>
      <w:keepLines/>
      <w:suppressAutoHyphens/>
      <w:spacing w:before="320" w:after="0" w:line="264" w:lineRule="auto"/>
      <w:ind w:left="567" w:firstLine="709"/>
      <w:contextualSpacing/>
      <w:jc w:val="left"/>
    </w:pPr>
    <w:rPr>
      <w:rFonts w:ascii="Calibri" w:eastAsia="Times New Roman" w:hAnsi="Calibri" w:cs="Times New Roman"/>
      <w:i/>
    </w:rPr>
  </w:style>
  <w:style w:type="paragraph" w:customStyle="1" w:styleId="afffff">
    <w:name w:val="Заголовок статьи"/>
    <w:basedOn w:val="a"/>
    <w:next w:val="affffe"/>
    <w:qFormat/>
    <w:rsid w:val="005417DE"/>
    <w:pPr>
      <w:suppressAutoHyphens/>
      <w:spacing w:before="0" w:after="0" w:line="264" w:lineRule="auto"/>
      <w:ind w:left="567"/>
      <w:jc w:val="left"/>
      <w:outlineLvl w:val="0"/>
    </w:pPr>
    <w:rPr>
      <w:b/>
      <w:sz w:val="28"/>
    </w:rPr>
  </w:style>
  <w:style w:type="paragraph" w:customStyle="1" w:styleId="afffff0">
    <w:name w:val="Аффилиации"/>
    <w:basedOn w:val="affffe"/>
    <w:next w:val="a"/>
    <w:uiPriority w:val="2"/>
    <w:qFormat/>
    <w:rsid w:val="00ED2043"/>
    <w:pPr>
      <w:spacing w:before="0" w:after="320"/>
      <w:ind w:firstLine="0"/>
    </w:pPr>
    <w:rPr>
      <w:rFonts w:ascii="Times New Roman" w:hAnsi="Times New Roman"/>
      <w:i w:val="0"/>
    </w:rPr>
  </w:style>
  <w:style w:type="character" w:styleId="afffff1">
    <w:name w:val="FollowedHyperlink"/>
    <w:basedOn w:val="a0"/>
    <w:uiPriority w:val="99"/>
    <w:semiHidden/>
    <w:unhideWhenUsed/>
    <w:rsid w:val="00C53336"/>
    <w:rPr>
      <w:color w:val="800080" w:themeColor="followedHyperlink"/>
      <w:u w:val="single"/>
    </w:rPr>
  </w:style>
  <w:style w:type="paragraph" w:customStyle="1" w:styleId="90">
    <w:name w:val="Руководители секции 9"/>
    <w:basedOn w:val="affff"/>
    <w:qFormat/>
    <w:rsid w:val="009457AC"/>
    <w:rPr>
      <w:sz w:val="18"/>
    </w:rPr>
  </w:style>
  <w:style w:type="paragraph" w:customStyle="1" w:styleId="afffff2">
    <w:name w:val="Нижний колонтитул (большой)"/>
    <w:basedOn w:val="ab"/>
    <w:uiPriority w:val="99"/>
    <w:qFormat/>
    <w:rsid w:val="00817953"/>
    <w:pPr>
      <w:tabs>
        <w:tab w:val="center" w:pos="4820"/>
        <w:tab w:val="right" w:pos="9639"/>
      </w:tabs>
      <w:jc w:val="left"/>
    </w:pPr>
    <w:rPr>
      <w:sz w:val="18"/>
    </w:rPr>
  </w:style>
  <w:style w:type="paragraph" w:customStyle="1" w:styleId="afffff3">
    <w:name w:val="Название статьи"/>
    <w:basedOn w:val="a"/>
    <w:next w:val="affffe"/>
    <w:qFormat/>
    <w:rsid w:val="003B4AD7"/>
    <w:pPr>
      <w:suppressAutoHyphens/>
      <w:spacing w:before="0" w:after="0" w:line="264" w:lineRule="auto"/>
      <w:ind w:left="567"/>
      <w:jc w:val="left"/>
      <w:outlineLvl w:val="0"/>
    </w:pPr>
    <w:rPr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25DE0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31269"/>
    <w:rPr>
      <w:rFonts w:asciiTheme="majorHAnsi" w:eastAsiaTheme="majorEastAsia" w:hAnsiTheme="majorHAnsi" w:cstheme="majorBidi"/>
      <w:color w:val="365F91" w:themeColor="accent1" w:themeShade="BF"/>
      <w:kern w:val="16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12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91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46657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2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0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82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142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619849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77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43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88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01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487657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image" Target="media/image12.jpeg"/><Relationship Id="rId39" Type="http://schemas.openxmlformats.org/officeDocument/2006/relationships/hyperlink" Target="https://holoexpo.ru/papers/?page=paper-details&amp;paper-id=A9F158A5BF04B650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s://holoexpo.ru/papers/?page=paper-details&amp;paper-id=61398CF8916BB6A1" TargetMode="External"/><Relationship Id="rId42" Type="http://schemas.openxmlformats.org/officeDocument/2006/relationships/hyperlink" Target="mailto:press@bmstu.ru" TargetMode="External"/><Relationship Id="rId47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hyperlink" Target="http://www.hotel-goldenring.ru" TargetMode="External"/><Relationship Id="rId33" Type="http://schemas.openxmlformats.org/officeDocument/2006/relationships/hyperlink" Target="https://holoexpo.ru/papers/?page=paper-details&amp;paper-id=FBB8BCFC42E5148D" TargetMode="External"/><Relationship Id="rId38" Type="http://schemas.openxmlformats.org/officeDocument/2006/relationships/hyperlink" Target="https://holoexpo.ru/papers/?page=paper-details&amp;paper-id=26EF0E645DE41095" TargetMode="External"/><Relationship Id="rId46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hyperlink" Target="http://www.holoexpo.ru" TargetMode="External"/><Relationship Id="rId41" Type="http://schemas.openxmlformats.org/officeDocument/2006/relationships/hyperlink" Target="http://www.baumanpres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hyperlink" Target="https://holoexpo.ru/papers/?page=paper-details&amp;paper-id=A0ACF736B141D4D5" TargetMode="External"/><Relationship Id="rId37" Type="http://schemas.openxmlformats.org/officeDocument/2006/relationships/hyperlink" Target="https://holoexpo.ru/papers/?page=paper-details&amp;paper-id=F640F6C7DDFE8E5C" TargetMode="External"/><Relationship Id="rId40" Type="http://schemas.openxmlformats.org/officeDocument/2006/relationships/hyperlink" Target="https://holoexpo.ru/papers/?page=paper-details&amp;paper-id=5FD9648552B03D96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hyperlink" Target="https://holoexpo.ru/papers/?page=paper-details&amp;paper-id=210DFE3AC6B61C01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31" Type="http://schemas.openxmlformats.org/officeDocument/2006/relationships/hyperlink" Target="https://holoexpo.ru/papers/?page=paper-details&amp;paper-id=5C368592CAB2CEED" TargetMode="External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hyperlink" Target="mailto:odinokov@bmstu.ru" TargetMode="External"/><Relationship Id="rId35" Type="http://schemas.openxmlformats.org/officeDocument/2006/relationships/hyperlink" Target="https://holoexpo.ru/papers/?page=paper-details&amp;paper-id=96000045B75C8CBE" TargetMode="External"/><Relationship Id="rId43" Type="http://schemas.openxmlformats.org/officeDocument/2006/relationships/header" Target="header4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oexp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herdev\Documents\&#1055;&#1086;&#1083;&#1100;&#1079;&#1086;&#1074;&#1072;&#1090;&#1077;&#1083;&#1100;&#1089;&#1082;&#1080;&#1077;%20&#1096;&#1072;&#1073;&#1083;&#1086;&#1085;&#1099;%20Office\&#1044;&#1086;&#1082;&#1091;&#1084;&#1077;&#1085;&#1090;%20&#1043;&#1054;&#1057;&#1058;%2012&#215;1,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T Serif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deBitetto69</b:Tag>
    <b:SourceType>JournalArticle</b:SourceType>
    <b:Guid>{6CF95E17-674C-445D-938D-E54C25CE6716}</b:Guid>
    <b:Author>
      <b:Author>
        <b:NameList>
          <b:Person>
            <b:Last>de Bitetto</b:Last>
            <b:First>D.J.</b:First>
          </b:Person>
        </b:NameList>
      </b:Author>
    </b:Author>
    <b:Title>Holographic panoramic stereograms</b:Title>
    <b:Year>1969</b:Year>
    <b:Publisher>OSA</b:Publisher>
    <b:Volume>8</b:Volume>
    <b:Pages>1740</b:Pages>
    <b:JournalName>Applied optics</b:JournalName>
    <b:RefOrder>1</b:RefOrder>
  </b:Source>
  <b:Source>
    <b:Tag>DHL5</b:Tag>
    <b:SourceType>ConferenceProceedings</b:SourceType>
    <b:Guid>{B4A4AC67-2C9A-4337-AFA1-D315DBF3B4B0}</b:Guid>
    <b:Author>
      <b:Author>
        <b:NameList>
          <b:Person>
            <b:Last>van Nuland</b:Last>
            <b:First>E.</b:First>
          </b:Person>
          <b:Person>
            <b:Last>Spierings</b:Last>
            <b:First>W.C.</b:First>
          </b:Person>
        </b:NameList>
      </b:Author>
    </b:Author>
    <b:Title>Development of an office holoprinter IV</b:Title>
    <b:Year>1996</b:Year>
    <b:Publisher>SPIE</b:Publisher>
    <b:Volume>2652</b:Volume>
    <b:ConferenceName>Proceeding</b:ConferenceName>
    <b:Pages>62</b:Pages>
    <b:RefOrder>10</b:RefOrder>
  </b:Source>
  <b:Source>
    <b:Tag>DHL4</b:Tag>
    <b:SourceType>ConferenceProceedings</b:SourceType>
    <b:Guid>{CF8D6560-0F62-48F2-9328-EA7D366AE1B3}</b:Guid>
    <b:Title>Development of an office holoprinter IV</b:Title>
    <b:Author>
      <b:Author>
        <b:NameList>
          <b:Person>
            <b:Last>van Nuland</b:Last>
            <b:First>E.</b:First>
          </b:Person>
          <b:Person>
            <b:Last>Spierings</b:Last>
            <b:First>W.C.</b:First>
          </b:Person>
        </b:NameList>
      </b:Author>
    </b:Author>
    <b:Year>1994</b:Year>
    <b:ConferenceName>Proceeding</b:ConferenceName>
    <b:Publisher>SPIE</b:Publisher>
    <b:Volume>2176</b:Volume>
    <b:Pages>85</b:Pages>
    <b:RefOrder>11</b:RefOrder>
  </b:Source>
  <b:Source>
    <b:Tag>DHL3</b:Tag>
    <b:SourceType>ConferenceProceedings</b:SourceType>
    <b:Guid>{1DB5AFAD-1AC8-43CD-A769-4379E1C3F58C}</b:Guid>
    <b:Author>
      <b:Author>
        <b:NameList>
          <b:Person>
            <b:Last>van Nuland</b:Last>
            <b:First>E.</b:First>
          </b:Person>
          <b:Person>
            <b:Last>Spierings</b:Last>
            <b:First>W.C.</b:First>
          </b:Person>
        </b:NameList>
      </b:Author>
    </b:Author>
    <b:Title>Development of an office holoprinter III</b:Title>
    <b:Year>1993</b:Year>
    <b:Publisher>SPIE</b:Publisher>
    <b:Volume>1914</b:Volume>
    <b:Pages>9</b:Pages>
    <b:ConferenceName>Proceeding</b:ConferenceName>
    <b:RefOrder>12</b:RefOrder>
  </b:Source>
  <b:Source>
    <b:Tag>DHL7</b:Tag>
    <b:SourceType>ConferenceProceedings</b:SourceType>
    <b:Guid>{F7F2539F-A258-41D3-A756-4F3A9D3806B5}</b:Guid>
    <b:Author>
      <b:Author>
        <b:NameList>
          <b:Person>
            <b:Last>Spierings</b:Last>
            <b:First>W.C.</b:First>
          </b:Person>
          <b:Person>
            <b:Last>van Nuland</b:Last>
            <b:First>E.</b:First>
          </b:Person>
        </b:NameList>
      </b:Author>
    </b:Author>
    <b:Title>Office holoprinter: Concepts</b:Title>
    <b:Year>1993</b:Year>
    <b:ConferenceName>Proceeding</b:ConferenceName>
    <b:Publisher>SPIE</b:Publisher>
    <b:Volume>2043</b:Volume>
    <b:Pages>256</b:Pages>
    <b:RefOrder>13</b:RefOrder>
  </b:Source>
  <b:Source>
    <b:Tag>DHL2</b:Tag>
    <b:SourceType>ConferenceProceedings</b:SourceType>
    <b:Guid>{FCF2CF3B-98D8-4E51-BCB7-6D5D5D4F2032}</b:Guid>
    <b:Author>
      <b:Author>
        <b:NameList>
          <b:Person>
            <b:Last>Spierings</b:Last>
            <b:First>W.C.</b:First>
          </b:Person>
          <b:Person>
            <b:Last>van Nuland</b:Last>
            <b:First>E.</b:First>
          </b:Person>
        </b:NameList>
      </b:Author>
    </b:Author>
    <b:Title>Development of an office holoprinter II</b:Title>
    <b:Year>1992</b:Year>
    <b:Publisher>SPIE</b:Publisher>
    <b:Volume>1667</b:Volume>
    <b:Pages>52</b:Pages>
    <b:ConferenceName>Proceeding</b:ConferenceName>
    <b:RefOrder>14</b:RefOrder>
  </b:Source>
  <b:Source>
    <b:Tag>DHL6</b:Tag>
    <b:SourceType>ConferenceProceedings</b:SourceType>
    <b:Guid>{0C675B6F-4801-418F-BA5B-944132CB1A68}</b:Guid>
    <b:Author>
      <b:Author>
        <b:NameList>
          <b:Person>
            <b:Last>Spierings</b:Last>
            <b:First>W.C.</b:First>
          </b:Person>
          <b:Person>
            <b:Last>van Nuland</b:Last>
            <b:First>E.</b:First>
          </b:Person>
        </b:NameList>
      </b:Author>
    </b:Author>
    <b:Title>Calculating the right perspectives for multiple photo generated holograms</b:Title>
    <b:Year>1991</b:Year>
    <b:ConferenceName>Proceeding</b:ConferenceName>
    <b:Publisher>SPIE</b:Publisher>
    <b:Volume>1600</b:Volume>
    <b:Pages>96</b:Pages>
    <b:RefOrder>8</b:RefOrder>
  </b:Source>
  <b:Source>
    <b:Tag>Мосягин90</b:Tag>
    <b:SourceType>Book</b:SourceType>
    <b:Guid>{A91DE8CC-B16C-490E-9C43-DB34EB1E6C1A}</b:Guid>
    <b:Author>
      <b:Author>
        <b:NameList>
          <b:Person>
            <b:Last>Мосягин</b:Last>
            <b:First>Г.</b:First>
            <b:Middle>М.</b:Middle>
          </b:Person>
          <b:Person>
            <b:Last>Немтинов</b:Last>
            <b:First>В.</b:First>
            <b:Middle>Б.</b:Middle>
          </b:Person>
          <b:Person>
            <b:Last>Лебедев</b:Last>
            <b:First>Е.</b:First>
            <b:Middle>Н.</b:Middle>
          </b:Person>
        </b:NameList>
      </b:Author>
    </b:Author>
    <b:Title>Теория оптико-электронных систем: Учебник для студентов вузов по оптическим специальностям</b:Title>
    <b:Year>1990</b:Year>
    <b:City>Москва</b:City>
    <b:Publisher>Машиностроение</b:Publisher>
    <b:RefOrder>15</b:RefOrder>
  </b:Source>
  <b:Source>
    <b:Tag>Милер79</b:Tag>
    <b:SourceType>Book</b:SourceType>
    <b:Guid>{919FF671-154B-40E8-920C-230715F7B94E}</b:Guid>
    <b:Author>
      <b:Author>
        <b:NameList>
          <b:Person>
            <b:Last>Милер</b:Last>
            <b:First>М.</b:First>
          </b:Person>
        </b:NameList>
      </b:Author>
      <b:Translator>
        <b:NameList>
          <b:Person>
            <b:Last>Сударушкин</b:Last>
            <b:First>А.С.</b:First>
          </b:Person>
          <b:Person>
            <b:Last>Лусников</b:Last>
            <b:First>В.И.</b:First>
          </b:Person>
        </b:NameList>
      </b:Translator>
    </b:Author>
    <b:Title>Голография: Пер. с чеш.</b:Title>
    <b:Year>1979</b:Year>
    <b:City>Ленингрд</b:City>
    <b:Publisher>Машиностроение</b:Publisher>
    <b:RefOrder>16</b:RefOrder>
  </b:Source>
  <b:Source>
    <b:Tag>Заказнов92</b:Tag>
    <b:SourceType>Book</b:SourceType>
    <b:Guid>{78D0DC1F-BCAD-45D6-8E71-8D3E90D34C60}</b:Guid>
    <b:Author>
      <b:Author>
        <b:NameList>
          <b:Person>
            <b:Last>Заказнов</b:Last>
            <b:First>Н.П.</b:First>
          </b:Person>
          <b:Person>
            <b:Last>Кирюшин</b:Last>
            <b:First>С.И.</b:First>
          </b:Person>
          <b:Person>
            <b:Last>Кузичев</b:Last>
            <b:First>В.Н.</b:First>
          </b:Person>
        </b:NameList>
      </b:Author>
    </b:Author>
    <b:Title>Теория оптических систем: Учебник для студентов приборостроительных специальностей вузов</b:Title>
    <b:Year>1992</b:Year>
    <b:City>Москва</b:City>
    <b:Publisher>Машиностроение</b:Publisher>
    <b:RefOrder>17</b:RefOrder>
  </b:Source>
  <b:Source>
    <b:Tag>Гудмен70</b:Tag>
    <b:SourceType>Book</b:SourceType>
    <b:Guid>{5035BFCA-2BD2-4068-96AB-BE2BC07CD36A}</b:Guid>
    <b:Author>
      <b:Author>
        <b:NameList>
          <b:Person>
            <b:Last>Гудмен</b:Last>
            <b:First>Дж.</b:First>
          </b:Person>
        </b:NameList>
      </b:Author>
      <b:Editor>
        <b:NameList>
          <b:Person>
            <b:Last>Косоурова</b:Last>
            <b:First>Г.И.</b:First>
          </b:Person>
        </b:NameList>
      </b:Editor>
      <b:Translator>
        <b:NameList>
          <b:Person>
            <b:Last>Галицкий</b:Last>
            <b:First>В.Ю.</b:First>
          </b:Person>
          <b:Person>
            <b:Last>Головея</b:Last>
            <b:First>М.П.</b:First>
          </b:Person>
        </b:NameList>
      </b:Translator>
    </b:Author>
    <b:Title>Введение в Фурье-оптику: Пер. с англ.</b:Title>
    <b:Year>1970</b:Year>
    <b:City>Москва</b:City>
    <b:Publisher>Мир</b:Publisher>
    <b:RefOrder>18</b:RefOrder>
  </b:Source>
  <b:Source>
    <b:Tag>Ярославский82</b:Tag>
    <b:SourceType>Book</b:SourceType>
    <b:Guid>{304762D4-98E9-4ECC-8A7E-1D3EE0557179}</b:Guid>
    <b:Author>
      <b:Author>
        <b:NameList>
          <b:Person>
            <b:Last>Ярославский</b:Last>
            <b:First>Л.П.</b:First>
          </b:Person>
          <b:Person>
            <b:Last>Мерзляков</b:Last>
            <b:First>Н.С.</b:First>
          </b:Person>
        </b:NameList>
      </b:Author>
    </b:Author>
    <b:Title>Цифровая голография</b:Title>
    <b:Year>1982</b:Year>
    <b:City>Москва</b:City>
    <b:Publisher>Наука</b:Publisher>
    <b:RefOrder>4</b:RefOrder>
  </b:Source>
  <b:Source>
    <b:Tag>Ben82</b:Tag>
    <b:SourceType>ConferenceProceedings</b:SourceType>
    <b:Guid>{D7547ED8-3BBD-420E-83C1-BEFA618AE7DC}</b:Guid>
    <b:Author>
      <b:Author>
        <b:NameList>
          <b:Person>
            <b:Last>Benton</b:Last>
            <b:First>S.</b:First>
            <b:Middle>A.</b:Middle>
          </b:Person>
        </b:NameList>
      </b:Author>
    </b:Author>
    <b:Title>Survey of holographic stereograms</b:Title>
    <b:Year>1982</b:Year>
    <b:Publisher>SPIE</b:Publisher>
    <b:Volume>367</b:Volume>
    <b:ConferenceName>Proceeding</b:ConferenceName>
    <b:Pages>15</b:Pages>
    <b:RefOrder>2</b:RefOrder>
  </b:Source>
  <b:Source>
    <b:Tag>PGeola05</b:Tag>
    <b:SourceType>Patent</b:SourceType>
    <b:Guid>{A0F34CDC-10D0-4985-9985-0967481FCE06}</b:Guid>
    <b:Author>
      <b:Inventor>
        <b:NameList>
          <b:Person>
            <b:Last>Brotherton-Ratcliffe</b:Last>
            <b:First>D.</b:First>
          </b:Person>
        </b:NameList>
      </b:Inventor>
    </b:Author>
    <b:Title>Holographic printer</b:Title>
    <b:Year>2005</b:Year>
    <b:Month>August</b:Month>
    <b:Day>16</b:Day>
    <b:CountryRegion>USA</b:CountryRegion>
    <b:PatentNumber>6930811</b:PatentNumber>
    <b:RefOrder>9</b:RefOrder>
  </b:Source>
  <b:Source>
    <b:Tag>King70</b:Tag>
    <b:SourceType>JournalArticle</b:SourceType>
    <b:Guid>{01F7C0D8-08B1-4482-AD86-1D57270F8B75}</b:Guid>
    <b:Author>
      <b:Author>
        <b:NameList>
          <b:Person>
            <b:Last>King</b:Last>
            <b:First>M.</b:First>
            <b:Middle>C.</b:Middle>
          </b:Person>
          <b:Person>
            <b:Last>Noll</b:Last>
            <b:First>A.</b:First>
            <b:Middle>M.</b:Middle>
          </b:Person>
          <b:Person>
            <b:Last>Berry</b:Last>
            <b:First>D.</b:First>
            <b:Middle>H.</b:Middle>
          </b:Person>
        </b:NameList>
      </b:Author>
    </b:Author>
    <b:Title>A new approach to computer-generated holography</b:Title>
    <b:Year>1970</b:Year>
    <b:Publisher>OSA</b:Publisher>
    <b:Volume>9</b:Volume>
    <b:JournalName>Applied optics</b:JournalName>
    <b:Pages>471</b:Pages>
    <b:RefOrder>3</b:RefOrder>
  </b:Source>
  <b:Source>
    <b:Tag>Honda89</b:Tag>
    <b:SourceType>JournalArticle</b:SourceType>
    <b:Guid>{8E99A97C-548E-44C1-86DF-4A269F86515A}</b:Guid>
    <b:Author>
      <b:Author>
        <b:NameList>
          <b:Person>
            <b:Last>Honda</b:Last>
            <b:First>T.</b:First>
          </b:Person>
          <b:Person>
            <b:Last>Yamaguchi</b:Last>
            <b:First>M.</b:First>
          </b:Person>
          <b:Person>
            <b:Last>Kang</b:Last>
            <b:First>D.</b:First>
          </b:Person>
        </b:NameList>
      </b:Author>
    </b:Author>
    <b:Title>Printing of holographic stereogram using liquid-crystal TV</b:Title>
    <b:Year>1989</b:Year>
    <b:Publisher>OSA</b:Publisher>
    <b:Volume>1051</b:Volume>
    <b:Issue>III</b:Issue>
    <b:JournalName>Applied optics</b:JournalName>
    <b:Pages>186</b:Pages>
    <b:RefOrder>6</b:RefOrder>
  </b:Source>
  <b:Source>
    <b:Tag>Halle91</b:Tag>
    <b:SourceType>JournalArticle</b:SourceType>
    <b:Guid>{5613DB1A-77FB-4673-BD12-6E4D1E974A5A}</b:Guid>
    <b:Author>
      <b:Author>
        <b:NameList>
          <b:Person>
            <b:Last>Halle</b:Last>
            <b:First>M.</b:First>
            <b:Middle>W.</b:Middle>
          </b:Person>
          <b:Person>
            <b:Last>Benton</b:Last>
            <b:First>S.</b:First>
            <b:Middle>A.</b:Middle>
          </b:Person>
          <b:Person>
            <b:Last>Klug</b:Last>
            <b:First>M.</b:First>
            <b:Middle>A.</b:Middle>
          </b:Person>
        </b:NameList>
      </b:Author>
    </b:Author>
    <b:Title>The ultragram. A generized holographic stereogram</b:Title>
    <b:Year>1991</b:Year>
    <b:Publisher>SPIE</b:Publisher>
    <b:Volume>1461</b:Volume>
    <b:JournalName>Practical holography</b:JournalName>
    <b:Issue>V</b:Issue>
    <b:RefOrder>5</b:RefOrder>
  </b:Source>
  <b:Source>
    <b:Tag>Yamaguchi90</b:Tag>
    <b:SourceType>JournalArticle</b:SourceType>
    <b:Guid>{7613EDC8-576B-423D-8B4A-EE595623A610}</b:Guid>
    <b:Author>
      <b:Author>
        <b:NameList>
          <b:Person>
            <b:Last>Yamaguchi</b:Last>
            <b:First>M.</b:First>
          </b:Person>
          <b:Person>
            <b:Last>Ohyama</b:Last>
            <b:First>N.</b:First>
          </b:Person>
          <b:Person>
            <b:Last>Honda</b:Last>
            <b:First>T.</b:First>
          </b:Person>
        </b:NameList>
      </b:Author>
    </b:Author>
    <b:Title>Holographic 3D printer</b:Title>
    <b:Year>1990</b:Year>
    <b:Publisher>SPIE</b:Publisher>
    <b:Volume>1212</b:Volume>
    <b:Issue>IV</b:Issue>
    <b:JournalName>Practical holography</b:JournalName>
    <b:Pages>84</b:Pages>
    <b:RefOrder>7</b:RefOrder>
  </b:Source>
  <b:Source>
    <b:Tag>ЛзрнБзпс93</b:Tag>
    <b:SourceType>Book</b:SourceType>
    <b:Guid>{36E7FA31-1D02-4449-9C7D-8540C8C76C06}</b:Guid>
    <b:Author>
      <b:Author>
        <b:NameList>
          <b:Person>
            <b:Last>Вереникина Н.</b:Last>
            <b:First>М.</b:First>
          </b:Person>
          <b:Person>
            <b:Last>Карасик В.</b:Last>
            <b:First>Е.</b:First>
          </b:Person>
          <b:Person>
            <b:Last>Рожков О.</b:Last>
            <b:First>В.</b:First>
          </b:Person>
        </b:NameList>
      </b:Author>
    </b:Author>
    <b:Title>Вопросы лазерной безопасности</b:Title>
    <b:Year>1993</b:Year>
    <b:City>Москва</b:City>
    <b:Publisher>МГТУ</b:Publisher>
    <b:RefOrder>19</b:RefOrder>
  </b:Source>
</b:Sources>
</file>

<file path=customXml/itemProps1.xml><?xml version="1.0" encoding="utf-8"?>
<ds:datastoreItem xmlns:ds="http://schemas.openxmlformats.org/officeDocument/2006/customXml" ds:itemID="{392D91ED-BBFE-48E1-9311-0FED03D0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ГОСТ 12×1,25.dotx</Template>
  <TotalTime>110</TotalTime>
  <Pages>18</Pages>
  <Words>5964</Words>
  <Characters>33999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Жердев</dc:creator>
  <cp:keywords/>
  <dc:description/>
  <cp:lastModifiedBy>tamarz</cp:lastModifiedBy>
  <cp:revision>7</cp:revision>
  <cp:lastPrinted>2020-06-29T10:57:00Z</cp:lastPrinted>
  <dcterms:created xsi:type="dcterms:W3CDTF">2020-07-03T13:31:00Z</dcterms:created>
  <dcterms:modified xsi:type="dcterms:W3CDTF">2020-07-06T10:09:00Z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DeferFieldUpdate">
    <vt:lpwstr>1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  <property fmtid="{D5CDD505-2E9C-101B-9397-08002B2CF9AE}" pid="6" name="MTEquationSection">
    <vt:lpwstr>1</vt:lpwstr>
  </property>
</Properties>
</file>